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41" w:rsidRDefault="00DE1D6A" w:rsidP="001D7E41">
      <w:pPr>
        <w:jc w:val="center"/>
        <w:rPr>
          <w:b/>
          <w:color w:val="000000"/>
          <w:sz w:val="28"/>
          <w:szCs w:val="28"/>
        </w:rPr>
      </w:pPr>
      <w:r w:rsidRPr="007E0355">
        <w:rPr>
          <w:b/>
          <w:color w:val="000000"/>
          <w:sz w:val="28"/>
          <w:szCs w:val="28"/>
        </w:rPr>
        <w:t>МИН</w:t>
      </w:r>
      <w:r>
        <w:rPr>
          <w:b/>
          <w:color w:val="000000"/>
          <w:sz w:val="28"/>
          <w:szCs w:val="28"/>
        </w:rPr>
        <w:t>ИС</w:t>
      </w:r>
      <w:r w:rsidR="00B706B1">
        <w:rPr>
          <w:b/>
          <w:color w:val="000000"/>
          <w:sz w:val="28"/>
          <w:szCs w:val="28"/>
        </w:rPr>
        <w:t xml:space="preserve">ТЕРСТВО ПРОСВЕЩЕНИЯ РОССИЙСКОЙ </w:t>
      </w:r>
      <w:r>
        <w:rPr>
          <w:b/>
          <w:color w:val="000000"/>
          <w:sz w:val="28"/>
          <w:szCs w:val="28"/>
        </w:rPr>
        <w:t>ФЕДЕРАЦИИ</w:t>
      </w:r>
    </w:p>
    <w:p w:rsidR="00DE1D6A" w:rsidRPr="006021DC" w:rsidRDefault="00DE1D6A" w:rsidP="001D7E41">
      <w:pPr>
        <w:jc w:val="center"/>
        <w:rPr>
          <w:b/>
          <w:bCs/>
          <w:sz w:val="28"/>
          <w:szCs w:val="28"/>
        </w:rPr>
      </w:pPr>
    </w:p>
    <w:p w:rsidR="001D7E41" w:rsidRPr="006021DC" w:rsidRDefault="001D7E41" w:rsidP="001D7E41">
      <w:pPr>
        <w:jc w:val="center"/>
        <w:rPr>
          <w:b/>
          <w:bCs/>
          <w:sz w:val="28"/>
          <w:szCs w:val="28"/>
        </w:rPr>
      </w:pPr>
      <w:r w:rsidRPr="006021DC">
        <w:rPr>
          <w:b/>
          <w:bCs/>
          <w:sz w:val="28"/>
          <w:szCs w:val="28"/>
        </w:rPr>
        <w:t xml:space="preserve">Федеральное государственное бюджетное образовательное учреждение высшего образования «Мордовский государственный педагогический </w:t>
      </w:r>
      <w:r>
        <w:rPr>
          <w:b/>
          <w:bCs/>
          <w:sz w:val="28"/>
          <w:szCs w:val="28"/>
        </w:rPr>
        <w:t>университет</w:t>
      </w:r>
      <w:r w:rsidRPr="006021DC">
        <w:rPr>
          <w:b/>
          <w:bCs/>
          <w:sz w:val="28"/>
          <w:szCs w:val="28"/>
        </w:rPr>
        <w:t xml:space="preserve"> имени М. Е. Евсевьева»</w:t>
      </w:r>
    </w:p>
    <w:p w:rsidR="00B46D65" w:rsidRPr="00FB15C0" w:rsidRDefault="00B46D65" w:rsidP="00B46D65">
      <w:pPr>
        <w:ind w:firstLine="4678"/>
        <w:rPr>
          <w:b/>
          <w:bCs/>
          <w:sz w:val="28"/>
          <w:szCs w:val="28"/>
        </w:rPr>
      </w:pPr>
    </w:p>
    <w:p w:rsidR="00B46D65" w:rsidRPr="00FB15C0" w:rsidRDefault="00B46D65" w:rsidP="00B46D65">
      <w:pPr>
        <w:jc w:val="center"/>
        <w:rPr>
          <w:b/>
          <w:bCs/>
          <w:sz w:val="28"/>
          <w:szCs w:val="28"/>
        </w:rPr>
      </w:pPr>
    </w:p>
    <w:p w:rsidR="00B46D65" w:rsidRPr="00FB15C0" w:rsidRDefault="00B46D65" w:rsidP="00B46D65">
      <w:pPr>
        <w:jc w:val="center"/>
        <w:rPr>
          <w:b/>
          <w:bCs/>
          <w:sz w:val="28"/>
          <w:szCs w:val="28"/>
        </w:rPr>
      </w:pPr>
    </w:p>
    <w:p w:rsidR="00B46D65" w:rsidRPr="00FB15C0" w:rsidRDefault="00B46D65" w:rsidP="00B46D65">
      <w:pPr>
        <w:jc w:val="center"/>
        <w:rPr>
          <w:b/>
          <w:bCs/>
          <w:sz w:val="28"/>
          <w:szCs w:val="28"/>
        </w:rPr>
      </w:pPr>
    </w:p>
    <w:p w:rsidR="00B46D65" w:rsidRPr="00FB15C0" w:rsidRDefault="00B46D65" w:rsidP="00B46D65">
      <w:pPr>
        <w:jc w:val="center"/>
        <w:rPr>
          <w:b/>
          <w:bCs/>
          <w:sz w:val="28"/>
          <w:szCs w:val="28"/>
        </w:rPr>
      </w:pPr>
    </w:p>
    <w:p w:rsidR="00B46D65" w:rsidRPr="00FB15C0" w:rsidRDefault="00B46D65" w:rsidP="00B46D65">
      <w:pPr>
        <w:jc w:val="center"/>
        <w:rPr>
          <w:b/>
          <w:bCs/>
          <w:sz w:val="28"/>
          <w:szCs w:val="28"/>
        </w:rPr>
      </w:pPr>
    </w:p>
    <w:p w:rsidR="00B46D65" w:rsidRPr="00FB15C0" w:rsidRDefault="00B46D65" w:rsidP="00B46D65">
      <w:pPr>
        <w:jc w:val="center"/>
        <w:rPr>
          <w:b/>
          <w:bCs/>
          <w:sz w:val="28"/>
          <w:szCs w:val="28"/>
        </w:rPr>
      </w:pPr>
    </w:p>
    <w:p w:rsidR="00B46D65" w:rsidRPr="00EE34F7" w:rsidRDefault="00EE34F7" w:rsidP="00B46D65">
      <w:pPr>
        <w:jc w:val="center"/>
        <w:rPr>
          <w:b/>
          <w:bCs/>
          <w:sz w:val="36"/>
          <w:szCs w:val="28"/>
        </w:rPr>
      </w:pPr>
      <w:r w:rsidRPr="00EE34F7">
        <w:rPr>
          <w:b/>
          <w:sz w:val="32"/>
        </w:rPr>
        <w:t>РУССКИЙ ЯЗЫК И МЕТОДИКА ЕГО ПРЕПОДАВАНИЯ</w:t>
      </w:r>
    </w:p>
    <w:p w:rsidR="00B46D65" w:rsidRPr="00FB15C0" w:rsidRDefault="00B46D65" w:rsidP="00B46D65">
      <w:pPr>
        <w:spacing w:line="360" w:lineRule="auto"/>
        <w:rPr>
          <w:sz w:val="28"/>
          <w:szCs w:val="28"/>
        </w:rPr>
      </w:pPr>
    </w:p>
    <w:p w:rsidR="00B46D65" w:rsidRPr="00EE34F7" w:rsidRDefault="00EE34F7" w:rsidP="00EE34F7">
      <w:pPr>
        <w:jc w:val="center"/>
        <w:rPr>
          <w:b/>
          <w:sz w:val="28"/>
          <w:szCs w:val="28"/>
        </w:rPr>
      </w:pPr>
      <w:r>
        <w:rPr>
          <w:b/>
          <w:sz w:val="28"/>
          <w:szCs w:val="28"/>
        </w:rPr>
        <w:t>П</w:t>
      </w:r>
      <w:r w:rsidRPr="00EE34F7">
        <w:rPr>
          <w:b/>
          <w:sz w:val="28"/>
          <w:szCs w:val="28"/>
        </w:rPr>
        <w:t>рограмма вступительного испытания</w:t>
      </w:r>
    </w:p>
    <w:p w:rsidR="00EE34F7" w:rsidRDefault="00EE34F7" w:rsidP="00EE34F7">
      <w:pPr>
        <w:jc w:val="center"/>
        <w:rPr>
          <w:b/>
          <w:sz w:val="28"/>
          <w:szCs w:val="28"/>
        </w:rPr>
      </w:pPr>
      <w:r w:rsidRPr="00EE34F7">
        <w:rPr>
          <w:b/>
          <w:sz w:val="28"/>
          <w:szCs w:val="28"/>
        </w:rPr>
        <w:t xml:space="preserve">в магистратуру </w:t>
      </w:r>
    </w:p>
    <w:p w:rsidR="00B46D65" w:rsidRPr="00EE34F7" w:rsidRDefault="00EE34F7" w:rsidP="00EE34F7">
      <w:pPr>
        <w:jc w:val="center"/>
        <w:rPr>
          <w:b/>
          <w:sz w:val="28"/>
          <w:szCs w:val="28"/>
        </w:rPr>
      </w:pPr>
      <w:r w:rsidRPr="00EE34F7">
        <w:rPr>
          <w:b/>
          <w:sz w:val="28"/>
          <w:szCs w:val="28"/>
        </w:rPr>
        <w:t>по направлению подготовки</w:t>
      </w:r>
      <w:r>
        <w:rPr>
          <w:b/>
          <w:sz w:val="28"/>
          <w:szCs w:val="28"/>
        </w:rPr>
        <w:t xml:space="preserve"> </w:t>
      </w:r>
      <w:r w:rsidRPr="00EE34F7">
        <w:rPr>
          <w:b/>
          <w:sz w:val="28"/>
          <w:szCs w:val="28"/>
        </w:rPr>
        <w:t xml:space="preserve">44.04.01 </w:t>
      </w:r>
      <w:r>
        <w:rPr>
          <w:b/>
          <w:sz w:val="28"/>
          <w:szCs w:val="28"/>
        </w:rPr>
        <w:t>П</w:t>
      </w:r>
      <w:r w:rsidRPr="00EE34F7">
        <w:rPr>
          <w:b/>
          <w:sz w:val="28"/>
          <w:szCs w:val="28"/>
        </w:rPr>
        <w:t>едагогическое образование</w:t>
      </w:r>
    </w:p>
    <w:p w:rsidR="00B46D65" w:rsidRPr="00EE34F7" w:rsidRDefault="00EE34F7" w:rsidP="00EE34F7">
      <w:pPr>
        <w:jc w:val="center"/>
        <w:rPr>
          <w:b/>
          <w:sz w:val="28"/>
          <w:szCs w:val="28"/>
        </w:rPr>
      </w:pPr>
      <w:r w:rsidRPr="00EE34F7">
        <w:rPr>
          <w:b/>
          <w:bCs/>
          <w:color w:val="000000"/>
          <w:sz w:val="28"/>
          <w:szCs w:val="28"/>
        </w:rPr>
        <w:t>профиль</w:t>
      </w:r>
      <w:r>
        <w:rPr>
          <w:b/>
          <w:bCs/>
          <w:color w:val="000000"/>
          <w:sz w:val="28"/>
          <w:szCs w:val="28"/>
        </w:rPr>
        <w:t xml:space="preserve"> Р</w:t>
      </w:r>
      <w:r w:rsidRPr="00EE34F7">
        <w:rPr>
          <w:b/>
          <w:sz w:val="28"/>
          <w:szCs w:val="28"/>
        </w:rPr>
        <w:t>усский язык как иностранный и методика его преподавания</w:t>
      </w:r>
    </w:p>
    <w:p w:rsidR="00B46D65" w:rsidRPr="004639EC"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Default="00B46D65" w:rsidP="00B46D65">
      <w:pPr>
        <w:spacing w:line="360" w:lineRule="auto"/>
        <w:jc w:val="center"/>
        <w:rPr>
          <w:bCs/>
          <w:color w:val="000000"/>
          <w:sz w:val="28"/>
          <w:szCs w:val="28"/>
        </w:rPr>
      </w:pPr>
    </w:p>
    <w:p w:rsidR="00B46D65" w:rsidRPr="004639EC" w:rsidRDefault="00B46D65" w:rsidP="00B46D65">
      <w:pPr>
        <w:spacing w:line="360" w:lineRule="auto"/>
        <w:jc w:val="center"/>
        <w:rPr>
          <w:bCs/>
          <w:color w:val="000000"/>
          <w:sz w:val="28"/>
          <w:szCs w:val="28"/>
        </w:rPr>
      </w:pPr>
    </w:p>
    <w:p w:rsidR="00B46D65" w:rsidRPr="004639EC" w:rsidRDefault="00B46D65" w:rsidP="00B46D65">
      <w:pPr>
        <w:spacing w:line="360" w:lineRule="auto"/>
        <w:jc w:val="center"/>
        <w:rPr>
          <w:bCs/>
          <w:color w:val="000000"/>
          <w:sz w:val="28"/>
          <w:szCs w:val="28"/>
        </w:rPr>
      </w:pPr>
    </w:p>
    <w:p w:rsidR="00B46D65" w:rsidRPr="001D7E41" w:rsidRDefault="00B46D65" w:rsidP="00B46D65">
      <w:pPr>
        <w:spacing w:line="360" w:lineRule="auto"/>
        <w:jc w:val="center"/>
        <w:rPr>
          <w:bCs/>
          <w:color w:val="000000"/>
          <w:sz w:val="28"/>
          <w:szCs w:val="28"/>
        </w:rPr>
      </w:pPr>
    </w:p>
    <w:p w:rsidR="00FD659C" w:rsidRPr="001D7E41" w:rsidRDefault="00FD659C" w:rsidP="00B46D65">
      <w:pPr>
        <w:spacing w:line="360" w:lineRule="auto"/>
        <w:jc w:val="center"/>
        <w:rPr>
          <w:bCs/>
          <w:color w:val="000000"/>
          <w:sz w:val="28"/>
          <w:szCs w:val="28"/>
        </w:rPr>
      </w:pPr>
    </w:p>
    <w:p w:rsidR="00FD659C" w:rsidRDefault="00FD659C" w:rsidP="00B46D65">
      <w:pPr>
        <w:spacing w:line="360" w:lineRule="auto"/>
        <w:jc w:val="center"/>
        <w:rPr>
          <w:bCs/>
          <w:color w:val="000000"/>
          <w:sz w:val="28"/>
          <w:szCs w:val="28"/>
        </w:rPr>
      </w:pPr>
    </w:p>
    <w:p w:rsidR="00EE34F7" w:rsidRDefault="00EE34F7" w:rsidP="00B46D65">
      <w:pPr>
        <w:spacing w:line="360" w:lineRule="auto"/>
        <w:jc w:val="center"/>
        <w:rPr>
          <w:bCs/>
          <w:color w:val="000000"/>
          <w:sz w:val="28"/>
          <w:szCs w:val="28"/>
        </w:rPr>
      </w:pPr>
    </w:p>
    <w:p w:rsidR="00EE34F7" w:rsidRDefault="00EE34F7" w:rsidP="00B46D65">
      <w:pPr>
        <w:spacing w:line="360" w:lineRule="auto"/>
        <w:jc w:val="center"/>
        <w:rPr>
          <w:bCs/>
          <w:color w:val="000000"/>
          <w:sz w:val="28"/>
          <w:szCs w:val="28"/>
        </w:rPr>
      </w:pPr>
    </w:p>
    <w:p w:rsidR="00EE34F7" w:rsidRDefault="00EE34F7" w:rsidP="00B46D65">
      <w:pPr>
        <w:spacing w:line="360" w:lineRule="auto"/>
        <w:jc w:val="center"/>
        <w:rPr>
          <w:bCs/>
          <w:color w:val="000000"/>
          <w:sz w:val="28"/>
          <w:szCs w:val="28"/>
        </w:rPr>
      </w:pPr>
    </w:p>
    <w:p w:rsidR="00EE34F7" w:rsidRPr="001D7E41" w:rsidRDefault="00EE34F7" w:rsidP="00B46D65">
      <w:pPr>
        <w:spacing w:line="360" w:lineRule="auto"/>
        <w:jc w:val="center"/>
        <w:rPr>
          <w:bCs/>
          <w:color w:val="000000"/>
          <w:sz w:val="28"/>
          <w:szCs w:val="28"/>
        </w:rPr>
      </w:pPr>
    </w:p>
    <w:p w:rsidR="00EE34F7" w:rsidRDefault="00B46D65" w:rsidP="00EE34F7">
      <w:pPr>
        <w:spacing w:line="360" w:lineRule="auto"/>
        <w:jc w:val="center"/>
        <w:rPr>
          <w:bCs/>
          <w:color w:val="000000"/>
          <w:sz w:val="28"/>
          <w:szCs w:val="28"/>
        </w:rPr>
      </w:pPr>
      <w:r w:rsidRPr="004639EC">
        <w:rPr>
          <w:bCs/>
          <w:color w:val="000000"/>
          <w:sz w:val="28"/>
          <w:szCs w:val="28"/>
        </w:rPr>
        <w:t>Саранск 20</w:t>
      </w:r>
      <w:r w:rsidR="00B706B1">
        <w:rPr>
          <w:bCs/>
          <w:color w:val="000000"/>
          <w:sz w:val="28"/>
          <w:szCs w:val="28"/>
        </w:rPr>
        <w:t>2</w:t>
      </w:r>
      <w:r w:rsidR="00EE34F7">
        <w:rPr>
          <w:bCs/>
          <w:color w:val="000000"/>
          <w:sz w:val="28"/>
          <w:szCs w:val="28"/>
        </w:rPr>
        <w:t>5</w:t>
      </w:r>
      <w:r w:rsidR="00EE34F7">
        <w:rPr>
          <w:bCs/>
          <w:color w:val="000000"/>
          <w:sz w:val="28"/>
          <w:szCs w:val="28"/>
        </w:rPr>
        <w:br w:type="page"/>
      </w:r>
    </w:p>
    <w:p w:rsidR="00B46D65" w:rsidRPr="004639EC" w:rsidRDefault="00B46D65" w:rsidP="00B46D65">
      <w:pPr>
        <w:spacing w:line="360" w:lineRule="auto"/>
        <w:jc w:val="center"/>
        <w:rPr>
          <w:bCs/>
          <w:color w:val="000000"/>
          <w:sz w:val="28"/>
          <w:szCs w:val="28"/>
        </w:rPr>
      </w:pPr>
    </w:p>
    <w:p w:rsidR="006A715E" w:rsidRPr="00580483" w:rsidRDefault="006A715E" w:rsidP="006A715E">
      <w:pPr>
        <w:jc w:val="center"/>
        <w:rPr>
          <w:b/>
          <w:sz w:val="28"/>
          <w:szCs w:val="28"/>
        </w:rPr>
      </w:pPr>
      <w:r w:rsidRPr="00580483">
        <w:rPr>
          <w:b/>
          <w:sz w:val="28"/>
          <w:szCs w:val="28"/>
        </w:rPr>
        <w:t>ПОЯСНИТЕЛЬНАЯ ЗАПИСКА</w:t>
      </w:r>
    </w:p>
    <w:p w:rsidR="004D222C" w:rsidRDefault="004D222C" w:rsidP="00A72C87">
      <w:pPr>
        <w:pStyle w:val="a3"/>
        <w:spacing w:before="0" w:beforeAutospacing="0" w:after="0" w:afterAutospacing="0"/>
        <w:ind w:firstLine="709"/>
        <w:jc w:val="both"/>
        <w:rPr>
          <w:rStyle w:val="a4"/>
          <w:sz w:val="28"/>
          <w:szCs w:val="28"/>
        </w:rPr>
      </w:pPr>
    </w:p>
    <w:p w:rsidR="006A715E" w:rsidRDefault="006A715E" w:rsidP="006A715E">
      <w:pPr>
        <w:ind w:firstLine="684"/>
        <w:jc w:val="both"/>
        <w:rPr>
          <w:sz w:val="28"/>
          <w:szCs w:val="28"/>
        </w:rPr>
      </w:pPr>
      <w:r w:rsidRPr="00580483">
        <w:rPr>
          <w:sz w:val="28"/>
          <w:szCs w:val="28"/>
        </w:rPr>
        <w:t>Программа вступительн</w:t>
      </w:r>
      <w:r>
        <w:rPr>
          <w:sz w:val="28"/>
          <w:szCs w:val="28"/>
        </w:rPr>
        <w:t>ого</w:t>
      </w:r>
      <w:r w:rsidRPr="00580483">
        <w:rPr>
          <w:sz w:val="28"/>
          <w:szCs w:val="28"/>
        </w:rPr>
        <w:t xml:space="preserve"> испытани</w:t>
      </w:r>
      <w:r>
        <w:rPr>
          <w:sz w:val="28"/>
          <w:szCs w:val="28"/>
        </w:rPr>
        <w:t>я</w:t>
      </w:r>
      <w:r w:rsidRPr="00580483">
        <w:rPr>
          <w:sz w:val="28"/>
          <w:szCs w:val="28"/>
        </w:rPr>
        <w:t xml:space="preserve"> </w:t>
      </w:r>
      <w:r w:rsidR="00EE34F7">
        <w:rPr>
          <w:sz w:val="28"/>
          <w:szCs w:val="28"/>
        </w:rPr>
        <w:t>«</w:t>
      </w:r>
      <w:r w:rsidR="00EE34F7" w:rsidRPr="00EE34F7">
        <w:rPr>
          <w:sz w:val="28"/>
          <w:szCs w:val="28"/>
        </w:rPr>
        <w:t>Русский язык и методика его преподавания</w:t>
      </w:r>
      <w:r w:rsidR="00EE34F7" w:rsidRPr="00EE34F7">
        <w:rPr>
          <w:sz w:val="28"/>
          <w:szCs w:val="28"/>
        </w:rPr>
        <w:t>»</w:t>
      </w:r>
      <w:r w:rsidR="00EE34F7" w:rsidRPr="00580483">
        <w:rPr>
          <w:sz w:val="28"/>
          <w:szCs w:val="28"/>
        </w:rPr>
        <w:t xml:space="preserve"> </w:t>
      </w:r>
      <w:r w:rsidRPr="00580483">
        <w:rPr>
          <w:sz w:val="28"/>
          <w:szCs w:val="28"/>
        </w:rPr>
        <w:t xml:space="preserve">составлена в соответствии с требованиями, устанавливаемыми государственным образовательным стандартом подготовки магистров по направлению </w:t>
      </w:r>
      <w:r w:rsidRPr="00774294">
        <w:rPr>
          <w:bCs/>
          <w:color w:val="000000"/>
          <w:sz w:val="28"/>
          <w:szCs w:val="28"/>
        </w:rPr>
        <w:t>44</w:t>
      </w:r>
      <w:r>
        <w:rPr>
          <w:bCs/>
          <w:color w:val="000000"/>
          <w:sz w:val="28"/>
          <w:szCs w:val="28"/>
        </w:rPr>
        <w:t>.</w:t>
      </w:r>
      <w:r w:rsidRPr="00774294">
        <w:rPr>
          <w:bCs/>
          <w:color w:val="000000"/>
          <w:sz w:val="28"/>
          <w:szCs w:val="28"/>
        </w:rPr>
        <w:t>04.01</w:t>
      </w:r>
      <w:r w:rsidRPr="00580483">
        <w:rPr>
          <w:sz w:val="28"/>
          <w:szCs w:val="28"/>
        </w:rPr>
        <w:t xml:space="preserve"> Педагогическое образование (кв</w:t>
      </w:r>
      <w:r w:rsidR="00F86603">
        <w:rPr>
          <w:sz w:val="28"/>
          <w:szCs w:val="28"/>
        </w:rPr>
        <w:t xml:space="preserve">алификация (степень) «магистр»), профиль </w:t>
      </w:r>
      <w:r w:rsidRPr="00580483">
        <w:rPr>
          <w:sz w:val="28"/>
          <w:szCs w:val="28"/>
        </w:rPr>
        <w:t>«</w:t>
      </w:r>
      <w:r w:rsidR="00012E34" w:rsidRPr="00012E34">
        <w:rPr>
          <w:sz w:val="28"/>
          <w:szCs w:val="28"/>
        </w:rPr>
        <w:t>Русский язык как иностранный и методика его преподавания</w:t>
      </w:r>
      <w:r w:rsidRPr="00580483">
        <w:rPr>
          <w:sz w:val="28"/>
          <w:szCs w:val="28"/>
        </w:rPr>
        <w:t>».</w:t>
      </w:r>
    </w:p>
    <w:p w:rsidR="006A715E" w:rsidRPr="00580483" w:rsidRDefault="006A715E" w:rsidP="006A715E">
      <w:pPr>
        <w:ind w:firstLine="684"/>
        <w:jc w:val="both"/>
        <w:rPr>
          <w:sz w:val="28"/>
          <w:szCs w:val="28"/>
        </w:rPr>
      </w:pPr>
      <w:r w:rsidRPr="00580483">
        <w:rPr>
          <w:b/>
          <w:bCs/>
          <w:sz w:val="28"/>
          <w:szCs w:val="28"/>
        </w:rPr>
        <w:t>Целью</w:t>
      </w:r>
      <w:r w:rsidRPr="00580483">
        <w:rPr>
          <w:sz w:val="28"/>
          <w:szCs w:val="28"/>
        </w:rPr>
        <w:t xml:space="preserve"> вступительн</w:t>
      </w:r>
      <w:r>
        <w:rPr>
          <w:sz w:val="28"/>
          <w:szCs w:val="28"/>
        </w:rPr>
        <w:t>ого</w:t>
      </w:r>
      <w:r w:rsidRPr="00580483">
        <w:rPr>
          <w:sz w:val="28"/>
          <w:szCs w:val="28"/>
        </w:rPr>
        <w:t xml:space="preserve"> испытани</w:t>
      </w:r>
      <w:r>
        <w:rPr>
          <w:sz w:val="28"/>
          <w:szCs w:val="28"/>
        </w:rPr>
        <w:t>я</w:t>
      </w:r>
      <w:r w:rsidRPr="00580483">
        <w:rPr>
          <w:sz w:val="28"/>
          <w:szCs w:val="28"/>
        </w:rPr>
        <w:t xml:space="preserve"> является определение готовности </w:t>
      </w:r>
      <w:r w:rsidR="00AF23F5">
        <w:rPr>
          <w:sz w:val="28"/>
          <w:szCs w:val="28"/>
        </w:rPr>
        <w:t xml:space="preserve">поступающего </w:t>
      </w:r>
      <w:r w:rsidRPr="00580483">
        <w:rPr>
          <w:sz w:val="28"/>
          <w:szCs w:val="28"/>
        </w:rPr>
        <w:t xml:space="preserve">к продолжению обучения в магистратуре, выявление уровня его профессиональных компетенций, степени </w:t>
      </w:r>
      <w:proofErr w:type="spellStart"/>
      <w:r w:rsidRPr="00580483">
        <w:rPr>
          <w:sz w:val="28"/>
          <w:szCs w:val="28"/>
        </w:rPr>
        <w:t>сформированности</w:t>
      </w:r>
      <w:proofErr w:type="spellEnd"/>
      <w:r w:rsidRPr="00580483">
        <w:rPr>
          <w:sz w:val="28"/>
          <w:szCs w:val="28"/>
        </w:rPr>
        <w:t xml:space="preserve"> методического мышления, необходимого для</w:t>
      </w:r>
      <w:r w:rsidR="00F86603">
        <w:rPr>
          <w:sz w:val="28"/>
          <w:szCs w:val="28"/>
        </w:rPr>
        <w:t xml:space="preserve"> успешной работы в школе и вузе, а также в практике преподавания русского языка как иностранного.</w:t>
      </w:r>
    </w:p>
    <w:p w:rsidR="006A715E" w:rsidRPr="00580483" w:rsidRDefault="006A715E" w:rsidP="00B706B1">
      <w:pPr>
        <w:tabs>
          <w:tab w:val="left" w:pos="993"/>
        </w:tabs>
        <w:ind w:firstLine="684"/>
        <w:jc w:val="both"/>
        <w:rPr>
          <w:color w:val="000000"/>
          <w:sz w:val="28"/>
          <w:szCs w:val="28"/>
        </w:rPr>
      </w:pPr>
      <w:r w:rsidRPr="00580483">
        <w:rPr>
          <w:color w:val="000000"/>
          <w:sz w:val="28"/>
          <w:szCs w:val="28"/>
        </w:rPr>
        <w:t>На вступительном испытании поступающие в магистратуру должны проявить профессиональные</w:t>
      </w:r>
      <w:r w:rsidR="00F86603">
        <w:rPr>
          <w:color w:val="000000"/>
          <w:sz w:val="28"/>
          <w:szCs w:val="28"/>
        </w:rPr>
        <w:t xml:space="preserve"> знания и умения</w:t>
      </w:r>
      <w:r w:rsidRPr="00580483">
        <w:rPr>
          <w:color w:val="000000"/>
          <w:sz w:val="28"/>
          <w:szCs w:val="28"/>
        </w:rPr>
        <w:t xml:space="preserve">: </w:t>
      </w:r>
      <w:r w:rsidR="00AD1461">
        <w:rPr>
          <w:color w:val="000000"/>
          <w:sz w:val="28"/>
          <w:szCs w:val="28"/>
        </w:rPr>
        <w:t>языковые</w:t>
      </w:r>
      <w:r w:rsidRPr="00580483">
        <w:rPr>
          <w:color w:val="000000"/>
          <w:sz w:val="28"/>
          <w:szCs w:val="28"/>
        </w:rPr>
        <w:t xml:space="preserve">, </w:t>
      </w:r>
      <w:r w:rsidR="00BF70C9">
        <w:rPr>
          <w:color w:val="000000"/>
          <w:sz w:val="28"/>
          <w:szCs w:val="28"/>
        </w:rPr>
        <w:t>поликультурные,</w:t>
      </w:r>
      <w:r w:rsidRPr="00580483">
        <w:rPr>
          <w:color w:val="000000"/>
          <w:sz w:val="28"/>
          <w:szCs w:val="28"/>
        </w:rPr>
        <w:t xml:space="preserve"> коммуникативные, </w:t>
      </w:r>
      <w:r w:rsidR="00AD1461">
        <w:rPr>
          <w:color w:val="000000"/>
          <w:sz w:val="28"/>
          <w:szCs w:val="28"/>
        </w:rPr>
        <w:t xml:space="preserve">методические, </w:t>
      </w:r>
      <w:r w:rsidRPr="00580483">
        <w:rPr>
          <w:color w:val="000000"/>
          <w:sz w:val="28"/>
          <w:szCs w:val="28"/>
        </w:rPr>
        <w:t>творческие, организаторские,</w:t>
      </w:r>
      <w:r w:rsidRPr="00580483">
        <w:rPr>
          <w:b/>
          <w:color w:val="000000"/>
          <w:sz w:val="28"/>
          <w:szCs w:val="28"/>
        </w:rPr>
        <w:t xml:space="preserve"> </w:t>
      </w:r>
      <w:r w:rsidRPr="00580483">
        <w:rPr>
          <w:color w:val="000000"/>
          <w:sz w:val="28"/>
          <w:szCs w:val="28"/>
        </w:rPr>
        <w:t>что должно отразиться в их представлениях:</w:t>
      </w:r>
    </w:p>
    <w:p w:rsidR="00A72C87" w:rsidRPr="00302A5E" w:rsidRDefault="00A72C87" w:rsidP="001C0DA8">
      <w:pPr>
        <w:numPr>
          <w:ilvl w:val="0"/>
          <w:numId w:val="3"/>
        </w:numPr>
        <w:shd w:val="clear" w:color="auto" w:fill="FFFFFF"/>
        <w:tabs>
          <w:tab w:val="left" w:pos="993"/>
          <w:tab w:val="left" w:pos="1134"/>
        </w:tabs>
        <w:ind w:left="0" w:firstLine="684"/>
        <w:rPr>
          <w:sz w:val="28"/>
          <w:szCs w:val="28"/>
        </w:rPr>
      </w:pPr>
      <w:r w:rsidRPr="00302A5E">
        <w:rPr>
          <w:sz w:val="28"/>
          <w:szCs w:val="28"/>
        </w:rPr>
        <w:t>об истории методической науки и видных ученых-методистах;</w:t>
      </w:r>
    </w:p>
    <w:p w:rsidR="00A72C87" w:rsidRPr="00302A5E" w:rsidRDefault="00A72C87" w:rsidP="001C0DA8">
      <w:pPr>
        <w:numPr>
          <w:ilvl w:val="0"/>
          <w:numId w:val="3"/>
        </w:numPr>
        <w:shd w:val="clear" w:color="auto" w:fill="FFFFFF"/>
        <w:tabs>
          <w:tab w:val="left" w:pos="993"/>
          <w:tab w:val="left" w:pos="1134"/>
        </w:tabs>
        <w:ind w:left="0" w:firstLine="684"/>
        <w:rPr>
          <w:sz w:val="28"/>
          <w:szCs w:val="28"/>
        </w:rPr>
      </w:pPr>
      <w:r w:rsidRPr="00302A5E">
        <w:rPr>
          <w:sz w:val="28"/>
          <w:szCs w:val="28"/>
        </w:rPr>
        <w:t>об основных методических направлениях и школах;</w:t>
      </w:r>
    </w:p>
    <w:p w:rsidR="00A72C87" w:rsidRPr="00302A5E" w:rsidRDefault="00A72C87" w:rsidP="001C0DA8">
      <w:pPr>
        <w:numPr>
          <w:ilvl w:val="0"/>
          <w:numId w:val="3"/>
        </w:numPr>
        <w:shd w:val="clear" w:color="auto" w:fill="FFFFFF"/>
        <w:tabs>
          <w:tab w:val="left" w:pos="993"/>
          <w:tab w:val="left" w:pos="1134"/>
        </w:tabs>
        <w:ind w:left="0" w:firstLine="684"/>
        <w:rPr>
          <w:sz w:val="28"/>
          <w:szCs w:val="28"/>
        </w:rPr>
      </w:pPr>
      <w:r w:rsidRPr="00302A5E">
        <w:rPr>
          <w:sz w:val="28"/>
          <w:szCs w:val="28"/>
        </w:rPr>
        <w:t>о становлении</w:t>
      </w:r>
      <w:r w:rsidR="00F86603">
        <w:rPr>
          <w:sz w:val="28"/>
          <w:szCs w:val="28"/>
        </w:rPr>
        <w:t xml:space="preserve"> </w:t>
      </w:r>
      <w:r w:rsidRPr="00302A5E">
        <w:rPr>
          <w:sz w:val="28"/>
          <w:szCs w:val="28"/>
        </w:rPr>
        <w:t xml:space="preserve"> педагогической науки;</w:t>
      </w:r>
    </w:p>
    <w:p w:rsidR="00A72C87" w:rsidRDefault="00A72C87" w:rsidP="001C0DA8">
      <w:pPr>
        <w:numPr>
          <w:ilvl w:val="0"/>
          <w:numId w:val="3"/>
        </w:numPr>
        <w:shd w:val="clear" w:color="auto" w:fill="FFFFFF"/>
        <w:tabs>
          <w:tab w:val="left" w:pos="993"/>
          <w:tab w:val="left" w:pos="1134"/>
        </w:tabs>
        <w:ind w:left="0" w:firstLine="684"/>
        <w:jc w:val="both"/>
        <w:rPr>
          <w:sz w:val="28"/>
          <w:szCs w:val="28"/>
        </w:rPr>
      </w:pPr>
      <w:r w:rsidRPr="00302A5E">
        <w:rPr>
          <w:sz w:val="28"/>
          <w:szCs w:val="28"/>
        </w:rPr>
        <w:t>о разных подходах к процессу обучения русскому языку</w:t>
      </w:r>
      <w:r w:rsidR="00F2798F">
        <w:rPr>
          <w:sz w:val="28"/>
          <w:szCs w:val="28"/>
        </w:rPr>
        <w:t>, наше</w:t>
      </w:r>
      <w:r w:rsidRPr="00302A5E">
        <w:rPr>
          <w:sz w:val="28"/>
          <w:szCs w:val="28"/>
        </w:rPr>
        <w:t xml:space="preserve">дших отражение </w:t>
      </w:r>
      <w:r w:rsidR="00E2026F">
        <w:rPr>
          <w:sz w:val="28"/>
          <w:szCs w:val="28"/>
        </w:rPr>
        <w:t xml:space="preserve">в </w:t>
      </w:r>
      <w:r w:rsidRPr="00302A5E">
        <w:rPr>
          <w:sz w:val="28"/>
          <w:szCs w:val="28"/>
        </w:rPr>
        <w:t>научных источниках</w:t>
      </w:r>
      <w:r w:rsidR="00B555F7">
        <w:rPr>
          <w:sz w:val="28"/>
          <w:szCs w:val="28"/>
        </w:rPr>
        <w:t>.</w:t>
      </w:r>
    </w:p>
    <w:p w:rsidR="00B555F7" w:rsidRDefault="00B555F7" w:rsidP="00B706B1">
      <w:pPr>
        <w:tabs>
          <w:tab w:val="left" w:pos="993"/>
        </w:tabs>
        <w:ind w:firstLine="684"/>
        <w:rPr>
          <w:color w:val="000000"/>
          <w:spacing w:val="-4"/>
          <w:sz w:val="28"/>
          <w:szCs w:val="28"/>
        </w:rPr>
      </w:pPr>
    </w:p>
    <w:p w:rsidR="00B555F7" w:rsidRPr="00B555F7" w:rsidRDefault="00B555F7" w:rsidP="00B706B1">
      <w:pPr>
        <w:tabs>
          <w:tab w:val="left" w:pos="993"/>
        </w:tabs>
        <w:ind w:firstLine="684"/>
        <w:jc w:val="center"/>
        <w:rPr>
          <w:color w:val="000000"/>
          <w:spacing w:val="-4"/>
          <w:sz w:val="28"/>
          <w:szCs w:val="28"/>
        </w:rPr>
      </w:pPr>
      <w:proofErr w:type="gramStart"/>
      <w:r w:rsidRPr="00B555F7">
        <w:rPr>
          <w:color w:val="000000"/>
          <w:spacing w:val="-4"/>
          <w:sz w:val="28"/>
          <w:szCs w:val="28"/>
        </w:rPr>
        <w:t>Поступающие</w:t>
      </w:r>
      <w:proofErr w:type="gramEnd"/>
      <w:r w:rsidRPr="00B555F7">
        <w:rPr>
          <w:color w:val="000000"/>
          <w:spacing w:val="-4"/>
          <w:sz w:val="28"/>
          <w:szCs w:val="28"/>
        </w:rPr>
        <w:t xml:space="preserve"> в магистратуру должны:</w:t>
      </w:r>
    </w:p>
    <w:p w:rsidR="00A72C87" w:rsidRPr="00302A5E" w:rsidRDefault="00A72C87" w:rsidP="00B706B1">
      <w:pPr>
        <w:widowControl/>
        <w:tabs>
          <w:tab w:val="left" w:pos="993"/>
          <w:tab w:val="left" w:pos="1134"/>
        </w:tabs>
        <w:autoSpaceDE/>
        <w:autoSpaceDN/>
        <w:adjustRightInd/>
        <w:ind w:firstLine="684"/>
        <w:jc w:val="both"/>
        <w:rPr>
          <w:sz w:val="28"/>
          <w:szCs w:val="28"/>
        </w:rPr>
      </w:pPr>
      <w:r w:rsidRPr="00302A5E">
        <w:rPr>
          <w:b/>
          <w:i/>
          <w:iCs/>
          <w:color w:val="000000"/>
          <w:sz w:val="28"/>
          <w:szCs w:val="28"/>
        </w:rPr>
        <w:t>знать</w:t>
      </w:r>
      <w:r w:rsidRPr="00302A5E">
        <w:rPr>
          <w:i/>
          <w:iCs/>
          <w:color w:val="000000"/>
          <w:sz w:val="28"/>
          <w:szCs w:val="28"/>
        </w:rPr>
        <w:t>:</w:t>
      </w:r>
      <w:r w:rsidRPr="00302A5E">
        <w:rPr>
          <w:sz w:val="28"/>
          <w:szCs w:val="28"/>
        </w:rPr>
        <w:t xml:space="preserve"> </w:t>
      </w:r>
    </w:p>
    <w:p w:rsidR="00A72C87" w:rsidRPr="00B706B1" w:rsidRDefault="00A72C87" w:rsidP="001C0DA8">
      <w:pPr>
        <w:pStyle w:val="a7"/>
        <w:numPr>
          <w:ilvl w:val="0"/>
          <w:numId w:val="5"/>
        </w:numPr>
        <w:shd w:val="clear" w:color="auto" w:fill="FFFFFF"/>
        <w:tabs>
          <w:tab w:val="left" w:pos="993"/>
          <w:tab w:val="left" w:pos="1134"/>
        </w:tabs>
        <w:ind w:left="0" w:firstLine="684"/>
        <w:jc w:val="both"/>
        <w:rPr>
          <w:sz w:val="28"/>
          <w:szCs w:val="28"/>
        </w:rPr>
      </w:pPr>
      <w:r w:rsidRPr="00B706B1">
        <w:rPr>
          <w:color w:val="000000"/>
          <w:sz w:val="28"/>
          <w:szCs w:val="28"/>
        </w:rPr>
        <w:t>особенности методики</w:t>
      </w:r>
      <w:r w:rsidR="00F86603">
        <w:rPr>
          <w:color w:val="000000"/>
          <w:sz w:val="28"/>
          <w:szCs w:val="28"/>
        </w:rPr>
        <w:t xml:space="preserve"> обучения русскому языку</w:t>
      </w:r>
      <w:r w:rsidRPr="00B706B1">
        <w:rPr>
          <w:color w:val="000000"/>
          <w:sz w:val="28"/>
          <w:szCs w:val="28"/>
        </w:rPr>
        <w:t xml:space="preserve"> как науки, этапы ее развития;</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цели обучения русскому языку</w:t>
      </w:r>
      <w:r w:rsidR="00E2026F">
        <w:rPr>
          <w:color w:val="000000"/>
          <w:sz w:val="28"/>
          <w:szCs w:val="28"/>
        </w:rPr>
        <w:t xml:space="preserve"> </w:t>
      </w:r>
      <w:r w:rsidRPr="00302A5E">
        <w:rPr>
          <w:color w:val="000000"/>
          <w:sz w:val="28"/>
          <w:szCs w:val="28"/>
        </w:rPr>
        <w:t>в современных средних общеобразовательных заведениях;</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содержание обучения русскому языку, виды знаний и умений по русскому языку, критерии их отбора;</w:t>
      </w:r>
    </w:p>
    <w:p w:rsidR="00A72C87" w:rsidRPr="00302A5E" w:rsidRDefault="00A72C87" w:rsidP="001C0DA8">
      <w:pPr>
        <w:numPr>
          <w:ilvl w:val="0"/>
          <w:numId w:val="4"/>
        </w:numPr>
        <w:shd w:val="clear" w:color="auto" w:fill="FFFFFF"/>
        <w:tabs>
          <w:tab w:val="left" w:pos="993"/>
          <w:tab w:val="left" w:pos="1134"/>
        </w:tabs>
        <w:ind w:left="0" w:firstLine="684"/>
        <w:jc w:val="both"/>
        <w:rPr>
          <w:color w:val="000000"/>
          <w:sz w:val="28"/>
          <w:szCs w:val="28"/>
        </w:rPr>
      </w:pPr>
      <w:r w:rsidRPr="00302A5E">
        <w:rPr>
          <w:color w:val="000000"/>
          <w:sz w:val="28"/>
          <w:szCs w:val="28"/>
        </w:rPr>
        <w:t xml:space="preserve">структуру и схему действующих программ по русскому языку </w:t>
      </w:r>
      <w:r w:rsidR="00E2026F">
        <w:rPr>
          <w:color w:val="000000"/>
          <w:sz w:val="28"/>
          <w:szCs w:val="28"/>
        </w:rPr>
        <w:t xml:space="preserve">и  </w:t>
      </w:r>
      <w:r w:rsidRPr="00302A5E">
        <w:rPr>
          <w:color w:val="000000"/>
          <w:sz w:val="28"/>
          <w:szCs w:val="28"/>
        </w:rPr>
        <w:t xml:space="preserve">в целом и по классам; </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общие и частные методические принципы обучения русскому языку</w:t>
      </w:r>
      <w:r w:rsidR="00E2026F">
        <w:rPr>
          <w:color w:val="000000"/>
          <w:sz w:val="28"/>
          <w:szCs w:val="28"/>
        </w:rPr>
        <w:t xml:space="preserve"> </w:t>
      </w:r>
      <w:r w:rsidRPr="00302A5E">
        <w:rPr>
          <w:color w:val="000000"/>
          <w:sz w:val="28"/>
          <w:szCs w:val="28"/>
        </w:rPr>
        <w:t xml:space="preserve"> в школе;</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цели, содержание и методы изучения</w:t>
      </w:r>
      <w:r w:rsidR="00E2026F">
        <w:rPr>
          <w:color w:val="000000"/>
          <w:sz w:val="28"/>
          <w:szCs w:val="28"/>
        </w:rPr>
        <w:t xml:space="preserve"> филологических дисциплин</w:t>
      </w:r>
      <w:r w:rsidRPr="00302A5E">
        <w:rPr>
          <w:color w:val="000000"/>
          <w:sz w:val="28"/>
          <w:szCs w:val="28"/>
        </w:rPr>
        <w:t>;</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типичные трудности учащихся в усвоении знаний и формировании умений по русскому языку, методические пути их преодоления;</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методы объяснения языковых явлений и условия их выбора;</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методы закрепления полученных знаний;</w:t>
      </w:r>
    </w:p>
    <w:p w:rsidR="00A72C87" w:rsidRPr="00302A5E" w:rsidRDefault="00A72C87" w:rsidP="001C0DA8">
      <w:pPr>
        <w:numPr>
          <w:ilvl w:val="0"/>
          <w:numId w:val="4"/>
        </w:numPr>
        <w:shd w:val="clear" w:color="auto" w:fill="FFFFFF"/>
        <w:tabs>
          <w:tab w:val="left" w:pos="993"/>
          <w:tab w:val="left" w:pos="1134"/>
        </w:tabs>
        <w:ind w:left="0" w:firstLine="684"/>
        <w:jc w:val="both"/>
        <w:rPr>
          <w:sz w:val="28"/>
          <w:szCs w:val="28"/>
        </w:rPr>
      </w:pPr>
      <w:r w:rsidRPr="00302A5E">
        <w:rPr>
          <w:color w:val="000000"/>
          <w:sz w:val="28"/>
          <w:szCs w:val="28"/>
        </w:rPr>
        <w:t>методы формирования языковых, правописных и речевых умений и условия их выбора;</w:t>
      </w:r>
    </w:p>
    <w:p w:rsidR="00A72C87" w:rsidRPr="00302A5E" w:rsidRDefault="00A72C87" w:rsidP="001C0DA8">
      <w:pPr>
        <w:numPr>
          <w:ilvl w:val="0"/>
          <w:numId w:val="6"/>
        </w:numPr>
        <w:shd w:val="clear" w:color="auto" w:fill="FFFFFF"/>
        <w:tabs>
          <w:tab w:val="left" w:pos="993"/>
          <w:tab w:val="left" w:pos="1134"/>
        </w:tabs>
        <w:ind w:left="0" w:firstLine="684"/>
        <w:jc w:val="both"/>
        <w:rPr>
          <w:sz w:val="28"/>
          <w:szCs w:val="28"/>
        </w:rPr>
      </w:pPr>
      <w:r w:rsidRPr="00302A5E">
        <w:rPr>
          <w:color w:val="000000"/>
          <w:sz w:val="28"/>
          <w:szCs w:val="28"/>
        </w:rPr>
        <w:lastRenderedPageBreak/>
        <w:t xml:space="preserve">методы контроля </w:t>
      </w:r>
      <w:r w:rsidR="00E2026F">
        <w:rPr>
          <w:color w:val="000000"/>
          <w:sz w:val="28"/>
          <w:szCs w:val="28"/>
        </w:rPr>
        <w:t>успеваемости</w:t>
      </w:r>
      <w:r w:rsidR="00054E74">
        <w:rPr>
          <w:color w:val="000000"/>
          <w:sz w:val="28"/>
          <w:szCs w:val="28"/>
        </w:rPr>
        <w:t xml:space="preserve"> </w:t>
      </w:r>
      <w:proofErr w:type="gramStart"/>
      <w:r w:rsidR="00054E74">
        <w:rPr>
          <w:color w:val="000000"/>
          <w:sz w:val="28"/>
          <w:szCs w:val="28"/>
        </w:rPr>
        <w:t>обучающихся</w:t>
      </w:r>
      <w:proofErr w:type="gramEnd"/>
      <w:r w:rsidRPr="00302A5E">
        <w:rPr>
          <w:color w:val="000000"/>
          <w:sz w:val="28"/>
          <w:szCs w:val="28"/>
        </w:rPr>
        <w:t>;</w:t>
      </w:r>
    </w:p>
    <w:p w:rsidR="00A72C87" w:rsidRPr="00302A5E" w:rsidRDefault="00A72C87" w:rsidP="001C0DA8">
      <w:pPr>
        <w:numPr>
          <w:ilvl w:val="0"/>
          <w:numId w:val="6"/>
        </w:numPr>
        <w:shd w:val="clear" w:color="auto" w:fill="FFFFFF"/>
        <w:tabs>
          <w:tab w:val="left" w:pos="993"/>
          <w:tab w:val="left" w:pos="1134"/>
        </w:tabs>
        <w:ind w:left="0" w:firstLine="684"/>
        <w:jc w:val="both"/>
        <w:rPr>
          <w:sz w:val="28"/>
          <w:szCs w:val="28"/>
        </w:rPr>
      </w:pPr>
      <w:r w:rsidRPr="00302A5E">
        <w:rPr>
          <w:color w:val="000000"/>
          <w:sz w:val="28"/>
          <w:szCs w:val="28"/>
        </w:rPr>
        <w:t xml:space="preserve">типы уроков по русскому языку, </w:t>
      </w:r>
      <w:r w:rsidR="00E2026F">
        <w:rPr>
          <w:color w:val="000000"/>
          <w:sz w:val="28"/>
          <w:szCs w:val="28"/>
        </w:rPr>
        <w:t>этапы уроков</w:t>
      </w:r>
      <w:r w:rsidRPr="00302A5E">
        <w:rPr>
          <w:color w:val="000000"/>
          <w:sz w:val="28"/>
          <w:szCs w:val="28"/>
        </w:rPr>
        <w:t xml:space="preserve"> в зависимости от типа;</w:t>
      </w:r>
    </w:p>
    <w:p w:rsidR="00A72C87" w:rsidRPr="00302A5E" w:rsidRDefault="00A72C87" w:rsidP="001C0DA8">
      <w:pPr>
        <w:numPr>
          <w:ilvl w:val="0"/>
          <w:numId w:val="6"/>
        </w:numPr>
        <w:shd w:val="clear" w:color="auto" w:fill="FFFFFF"/>
        <w:tabs>
          <w:tab w:val="left" w:pos="993"/>
          <w:tab w:val="left" w:pos="1134"/>
        </w:tabs>
        <w:ind w:left="0" w:firstLine="684"/>
        <w:jc w:val="both"/>
        <w:rPr>
          <w:sz w:val="28"/>
          <w:szCs w:val="28"/>
        </w:rPr>
      </w:pPr>
      <w:r w:rsidRPr="00302A5E">
        <w:rPr>
          <w:color w:val="000000"/>
          <w:sz w:val="28"/>
          <w:szCs w:val="28"/>
        </w:rPr>
        <w:t>формы организации повторения изученного;</w:t>
      </w:r>
    </w:p>
    <w:p w:rsidR="00A72C87" w:rsidRPr="00302A5E" w:rsidRDefault="00A72C87" w:rsidP="001C0DA8">
      <w:pPr>
        <w:numPr>
          <w:ilvl w:val="0"/>
          <w:numId w:val="6"/>
        </w:numPr>
        <w:shd w:val="clear" w:color="auto" w:fill="FFFFFF"/>
        <w:tabs>
          <w:tab w:val="left" w:pos="993"/>
          <w:tab w:val="left" w:pos="1134"/>
        </w:tabs>
        <w:ind w:left="0" w:firstLine="684"/>
        <w:jc w:val="both"/>
        <w:rPr>
          <w:sz w:val="28"/>
          <w:szCs w:val="28"/>
        </w:rPr>
      </w:pPr>
      <w:r w:rsidRPr="00302A5E">
        <w:rPr>
          <w:color w:val="000000"/>
          <w:sz w:val="28"/>
          <w:szCs w:val="28"/>
        </w:rPr>
        <w:t>нормы оценки знаний, умений и навыков по русскому языку, правила проверки тетрадей учащихся;</w:t>
      </w:r>
    </w:p>
    <w:p w:rsidR="00A72C87" w:rsidRPr="00302A5E" w:rsidRDefault="00A72C87" w:rsidP="001C0DA8">
      <w:pPr>
        <w:numPr>
          <w:ilvl w:val="0"/>
          <w:numId w:val="6"/>
        </w:numPr>
        <w:shd w:val="clear" w:color="auto" w:fill="FFFFFF"/>
        <w:tabs>
          <w:tab w:val="left" w:pos="993"/>
          <w:tab w:val="left" w:pos="1134"/>
        </w:tabs>
        <w:ind w:left="0" w:firstLine="684"/>
        <w:jc w:val="both"/>
        <w:rPr>
          <w:sz w:val="28"/>
          <w:szCs w:val="28"/>
        </w:rPr>
      </w:pPr>
      <w:r w:rsidRPr="00302A5E">
        <w:rPr>
          <w:color w:val="000000"/>
          <w:sz w:val="28"/>
          <w:szCs w:val="28"/>
        </w:rPr>
        <w:t>цели, содержание и организационные формы углубленного изучения русского языка в средней школе;</w:t>
      </w:r>
    </w:p>
    <w:p w:rsidR="00A72C87" w:rsidRPr="00302A5E" w:rsidRDefault="001702DC" w:rsidP="001C0DA8">
      <w:pPr>
        <w:numPr>
          <w:ilvl w:val="0"/>
          <w:numId w:val="6"/>
        </w:numPr>
        <w:shd w:val="clear" w:color="auto" w:fill="FFFFFF"/>
        <w:tabs>
          <w:tab w:val="left" w:pos="993"/>
          <w:tab w:val="left" w:pos="1134"/>
        </w:tabs>
        <w:ind w:left="0" w:firstLine="684"/>
        <w:jc w:val="both"/>
        <w:rPr>
          <w:sz w:val="28"/>
          <w:szCs w:val="28"/>
        </w:rPr>
      </w:pPr>
      <w:r>
        <w:rPr>
          <w:color w:val="000000"/>
          <w:sz w:val="28"/>
          <w:szCs w:val="28"/>
        </w:rPr>
        <w:t>основные методические и научно-популярные лингвистические</w:t>
      </w:r>
      <w:r w:rsidR="00A72C87" w:rsidRPr="00302A5E">
        <w:rPr>
          <w:color w:val="000000"/>
          <w:sz w:val="28"/>
          <w:szCs w:val="28"/>
        </w:rPr>
        <w:t xml:space="preserve"> </w:t>
      </w:r>
      <w:r>
        <w:rPr>
          <w:color w:val="000000"/>
          <w:sz w:val="28"/>
          <w:szCs w:val="28"/>
        </w:rPr>
        <w:t>труды</w:t>
      </w:r>
      <w:r w:rsidR="00A72C87" w:rsidRPr="00302A5E">
        <w:rPr>
          <w:color w:val="000000"/>
          <w:sz w:val="28"/>
          <w:szCs w:val="28"/>
        </w:rPr>
        <w:t>.</w:t>
      </w:r>
    </w:p>
    <w:p w:rsidR="00A72C87" w:rsidRPr="00302A5E" w:rsidRDefault="00A72C87" w:rsidP="00B706B1">
      <w:pPr>
        <w:shd w:val="clear" w:color="auto" w:fill="FFFFFF"/>
        <w:tabs>
          <w:tab w:val="num" w:pos="0"/>
          <w:tab w:val="left" w:pos="993"/>
          <w:tab w:val="left" w:pos="1134"/>
        </w:tabs>
        <w:ind w:firstLine="684"/>
        <w:jc w:val="both"/>
        <w:rPr>
          <w:b/>
          <w:bCs/>
          <w:color w:val="000000"/>
          <w:sz w:val="28"/>
          <w:szCs w:val="28"/>
        </w:rPr>
      </w:pPr>
      <w:r w:rsidRPr="00302A5E">
        <w:rPr>
          <w:b/>
          <w:bCs/>
          <w:i/>
          <w:color w:val="000000"/>
          <w:sz w:val="28"/>
          <w:szCs w:val="28"/>
        </w:rPr>
        <w:t>уметь</w:t>
      </w:r>
      <w:r w:rsidRPr="00302A5E">
        <w:rPr>
          <w:b/>
          <w:bCs/>
          <w:color w:val="000000"/>
          <w:sz w:val="28"/>
          <w:szCs w:val="28"/>
        </w:rPr>
        <w:t>:</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bCs/>
          <w:color w:val="000000"/>
          <w:sz w:val="28"/>
          <w:szCs w:val="28"/>
        </w:rPr>
        <w:t>ориентироваться в современных программах и учебниках по русскому языку</w:t>
      </w:r>
      <w:r w:rsidR="00E2026F">
        <w:rPr>
          <w:bCs/>
          <w:color w:val="000000"/>
          <w:sz w:val="28"/>
          <w:szCs w:val="28"/>
        </w:rPr>
        <w:t>;</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оценивать современные цели, содержание и методы обучения русскому языку;</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формулировать познавательно-практические, воспита</w:t>
      </w:r>
      <w:r w:rsidR="00E2026F">
        <w:rPr>
          <w:color w:val="000000"/>
          <w:sz w:val="28"/>
          <w:szCs w:val="28"/>
        </w:rPr>
        <w:t>тельные и развивающие цели уроков</w:t>
      </w:r>
      <w:r w:rsidRPr="00302A5E">
        <w:rPr>
          <w:color w:val="000000"/>
          <w:sz w:val="28"/>
          <w:szCs w:val="28"/>
        </w:rPr>
        <w:t xml:space="preserve"> русского языка;</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определять виды сообщаемых знаний и формируемых умений в действующих учебниках русского языка;</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 xml:space="preserve">составлять календарный, тематический план работы на учебный год, полугодие, учебную четверть; </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владеть методами обучения и контроля;</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подбирать дидактический материал для изучения и закрепления; тексты контрольных диктантов, формулировать вопросы и задания;</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проводить уроки разных типов;</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адекватно оценивать знания, умения и навыки учащихся;</w:t>
      </w:r>
    </w:p>
    <w:p w:rsidR="00A72C87" w:rsidRPr="00302A5E" w:rsidRDefault="00A72C87" w:rsidP="001C0DA8">
      <w:pPr>
        <w:numPr>
          <w:ilvl w:val="0"/>
          <w:numId w:val="7"/>
        </w:numPr>
        <w:shd w:val="clear" w:color="auto" w:fill="FFFFFF"/>
        <w:tabs>
          <w:tab w:val="left" w:pos="993"/>
          <w:tab w:val="left" w:pos="1134"/>
        </w:tabs>
        <w:ind w:left="0" w:firstLine="684"/>
        <w:jc w:val="both"/>
        <w:rPr>
          <w:sz w:val="28"/>
          <w:szCs w:val="28"/>
        </w:rPr>
      </w:pPr>
      <w:r w:rsidRPr="00302A5E">
        <w:rPr>
          <w:color w:val="000000"/>
          <w:sz w:val="28"/>
          <w:szCs w:val="28"/>
        </w:rPr>
        <w:t>на высоком уровне проводить внеклассную и факультативную работу по русскому языку</w:t>
      </w:r>
      <w:r w:rsidR="001702DC">
        <w:rPr>
          <w:color w:val="000000"/>
          <w:sz w:val="28"/>
          <w:szCs w:val="28"/>
        </w:rPr>
        <w:t xml:space="preserve">  </w:t>
      </w:r>
      <w:r w:rsidRPr="00302A5E">
        <w:rPr>
          <w:color w:val="000000"/>
          <w:sz w:val="28"/>
          <w:szCs w:val="28"/>
        </w:rPr>
        <w:t>в средней школе.</w:t>
      </w:r>
    </w:p>
    <w:p w:rsidR="00A72C87" w:rsidRPr="00B706B1" w:rsidRDefault="00A72C87" w:rsidP="001C0DA8">
      <w:pPr>
        <w:pStyle w:val="a7"/>
        <w:widowControl/>
        <w:numPr>
          <w:ilvl w:val="0"/>
          <w:numId w:val="7"/>
        </w:numPr>
        <w:tabs>
          <w:tab w:val="left" w:pos="993"/>
          <w:tab w:val="left" w:pos="1134"/>
        </w:tabs>
        <w:autoSpaceDE/>
        <w:autoSpaceDN/>
        <w:adjustRightInd/>
        <w:ind w:left="0" w:firstLine="684"/>
        <w:jc w:val="both"/>
        <w:rPr>
          <w:sz w:val="28"/>
        </w:rPr>
      </w:pPr>
      <w:r w:rsidRPr="00B706B1">
        <w:rPr>
          <w:b/>
          <w:i/>
          <w:sz w:val="28"/>
        </w:rPr>
        <w:t>владеть культурой речи</w:t>
      </w:r>
      <w:r w:rsidRPr="00B706B1">
        <w:rPr>
          <w:sz w:val="28"/>
        </w:rPr>
        <w:t>: иметь навык свободного выражения своих мыслей у</w:t>
      </w:r>
      <w:r w:rsidR="00AF23F5">
        <w:rPr>
          <w:sz w:val="28"/>
        </w:rPr>
        <w:t>стно и письменно; владеть</w:t>
      </w:r>
      <w:r w:rsidRPr="00B706B1">
        <w:rPr>
          <w:sz w:val="28"/>
        </w:rPr>
        <w:t xml:space="preserve"> языковой нормой (орфоэпической, лексической, грамматической, орфографической, пунктуационной).</w:t>
      </w:r>
    </w:p>
    <w:p w:rsidR="00FE1DF6" w:rsidRDefault="00FE1DF6" w:rsidP="00FE1DF6">
      <w:pPr>
        <w:tabs>
          <w:tab w:val="num" w:pos="720"/>
          <w:tab w:val="right" w:leader="underscore" w:pos="8505"/>
        </w:tabs>
        <w:ind w:firstLine="709"/>
        <w:jc w:val="both"/>
        <w:rPr>
          <w:b/>
          <w:bCs/>
          <w:sz w:val="27"/>
          <w:szCs w:val="27"/>
        </w:rPr>
      </w:pPr>
    </w:p>
    <w:p w:rsidR="006A715E" w:rsidRDefault="006A715E" w:rsidP="006A715E">
      <w:pPr>
        <w:tabs>
          <w:tab w:val="num" w:pos="720"/>
          <w:tab w:val="right" w:leader="underscore" w:pos="8505"/>
        </w:tabs>
        <w:ind w:firstLine="709"/>
        <w:jc w:val="center"/>
        <w:rPr>
          <w:b/>
          <w:bCs/>
          <w:sz w:val="28"/>
          <w:szCs w:val="28"/>
        </w:rPr>
      </w:pPr>
      <w:r w:rsidRPr="005D64D9">
        <w:rPr>
          <w:b/>
          <w:bCs/>
          <w:sz w:val="28"/>
          <w:szCs w:val="28"/>
        </w:rPr>
        <w:t>ФОРМА ВСТУПИТЕЛЬНОГО ИСПЫТАНИЯ И ЕГО ПРОЦЕДУРА</w:t>
      </w:r>
    </w:p>
    <w:p w:rsidR="00AD5B68" w:rsidRDefault="00AD5B68" w:rsidP="006A715E">
      <w:pPr>
        <w:tabs>
          <w:tab w:val="num" w:pos="720"/>
          <w:tab w:val="right" w:leader="underscore" w:pos="8505"/>
        </w:tabs>
        <w:ind w:firstLine="709"/>
        <w:jc w:val="center"/>
        <w:rPr>
          <w:b/>
          <w:bCs/>
          <w:sz w:val="28"/>
          <w:szCs w:val="28"/>
        </w:rPr>
      </w:pPr>
    </w:p>
    <w:p w:rsidR="00FE1DF6" w:rsidRPr="005D64D9" w:rsidRDefault="00054E74" w:rsidP="00FE1DF6">
      <w:pPr>
        <w:tabs>
          <w:tab w:val="num" w:pos="720"/>
          <w:tab w:val="right" w:leader="underscore" w:pos="8505"/>
        </w:tabs>
        <w:ind w:firstLine="709"/>
        <w:jc w:val="both"/>
        <w:rPr>
          <w:sz w:val="28"/>
          <w:szCs w:val="28"/>
        </w:rPr>
      </w:pPr>
      <w:r>
        <w:rPr>
          <w:bCs/>
          <w:sz w:val="28"/>
          <w:szCs w:val="28"/>
        </w:rPr>
        <w:t>Вступительное испытание</w:t>
      </w:r>
      <w:r w:rsidR="00FE1DF6" w:rsidRPr="005D64D9">
        <w:rPr>
          <w:bCs/>
          <w:sz w:val="28"/>
          <w:szCs w:val="28"/>
        </w:rPr>
        <w:t xml:space="preserve"> на программу обучения </w:t>
      </w:r>
      <w:r w:rsidR="00AF23F5">
        <w:rPr>
          <w:bCs/>
          <w:sz w:val="28"/>
          <w:szCs w:val="28"/>
        </w:rPr>
        <w:t xml:space="preserve">в магистратуре </w:t>
      </w:r>
      <w:r w:rsidR="00FE1DF6" w:rsidRPr="005D64D9">
        <w:rPr>
          <w:bCs/>
          <w:sz w:val="28"/>
          <w:szCs w:val="28"/>
        </w:rPr>
        <w:t>для абитуриентов из числа лиц, имеющих об</w:t>
      </w:r>
      <w:r w:rsidR="00AF23F5">
        <w:rPr>
          <w:bCs/>
          <w:sz w:val="28"/>
          <w:szCs w:val="28"/>
        </w:rPr>
        <w:t>разование по уровню «Специалитет» или «Бакалавриат</w:t>
      </w:r>
      <w:r w:rsidR="00FE1DF6" w:rsidRPr="005D64D9">
        <w:rPr>
          <w:bCs/>
          <w:sz w:val="28"/>
          <w:szCs w:val="28"/>
        </w:rPr>
        <w:t xml:space="preserve">», осуществляется на основе устного экзамена. Вступительное испытание проводится в один этап. Устный экзамен предполагает опрос абитуриента по проблемам </w:t>
      </w:r>
      <w:r w:rsidR="00AF23F5">
        <w:rPr>
          <w:bCs/>
          <w:sz w:val="28"/>
          <w:szCs w:val="28"/>
        </w:rPr>
        <w:t xml:space="preserve">современного русского языка, </w:t>
      </w:r>
      <w:r w:rsidR="00FE1DF6" w:rsidRPr="005D64D9">
        <w:rPr>
          <w:bCs/>
          <w:sz w:val="28"/>
          <w:szCs w:val="28"/>
        </w:rPr>
        <w:t>т</w:t>
      </w:r>
      <w:r w:rsidR="00FE1DF6" w:rsidRPr="005D64D9">
        <w:rPr>
          <w:sz w:val="28"/>
          <w:szCs w:val="28"/>
        </w:rPr>
        <w:t>еории и м</w:t>
      </w:r>
      <w:r w:rsidR="00F2798F">
        <w:rPr>
          <w:sz w:val="28"/>
          <w:szCs w:val="28"/>
        </w:rPr>
        <w:t>етодики обучения русскому языку</w:t>
      </w:r>
      <w:r w:rsidR="00FE1DF6" w:rsidRPr="005D64D9">
        <w:rPr>
          <w:sz w:val="28"/>
          <w:szCs w:val="28"/>
        </w:rPr>
        <w:t xml:space="preserve">. Ответы </w:t>
      </w:r>
      <w:proofErr w:type="gramStart"/>
      <w:r w:rsidR="00FE1DF6" w:rsidRPr="005D64D9">
        <w:rPr>
          <w:sz w:val="28"/>
          <w:szCs w:val="28"/>
        </w:rPr>
        <w:t>эк</w:t>
      </w:r>
      <w:r w:rsidR="00AF23F5">
        <w:rPr>
          <w:sz w:val="28"/>
          <w:szCs w:val="28"/>
        </w:rPr>
        <w:t>заменующихся</w:t>
      </w:r>
      <w:proofErr w:type="gramEnd"/>
      <w:r w:rsidR="00AF23F5">
        <w:rPr>
          <w:sz w:val="28"/>
          <w:szCs w:val="28"/>
        </w:rPr>
        <w:t xml:space="preserve"> оцениваются по 100-</w:t>
      </w:r>
      <w:r w:rsidR="00FE1DF6" w:rsidRPr="005D64D9">
        <w:rPr>
          <w:sz w:val="28"/>
          <w:szCs w:val="28"/>
        </w:rPr>
        <w:t>балльной шкале.</w:t>
      </w:r>
    </w:p>
    <w:p w:rsidR="00EE34F7" w:rsidRDefault="00EE34F7">
      <w:pPr>
        <w:widowControl/>
        <w:autoSpaceDE/>
        <w:autoSpaceDN/>
        <w:adjustRightInd/>
        <w:spacing w:after="200" w:line="276" w:lineRule="auto"/>
        <w:rPr>
          <w:b/>
          <w:sz w:val="28"/>
          <w:szCs w:val="28"/>
        </w:rPr>
      </w:pPr>
      <w:r>
        <w:rPr>
          <w:b/>
          <w:sz w:val="28"/>
          <w:szCs w:val="28"/>
        </w:rPr>
        <w:br w:type="page"/>
      </w:r>
    </w:p>
    <w:p w:rsidR="00F2798F" w:rsidRDefault="00F2798F" w:rsidP="00A519CA">
      <w:pPr>
        <w:jc w:val="center"/>
        <w:rPr>
          <w:b/>
          <w:sz w:val="28"/>
          <w:szCs w:val="28"/>
        </w:rPr>
      </w:pPr>
    </w:p>
    <w:p w:rsidR="00A519CA" w:rsidRDefault="00A519CA" w:rsidP="00A519CA">
      <w:pPr>
        <w:jc w:val="center"/>
        <w:rPr>
          <w:b/>
          <w:sz w:val="28"/>
          <w:szCs w:val="28"/>
        </w:rPr>
      </w:pPr>
      <w:r>
        <w:rPr>
          <w:b/>
          <w:sz w:val="28"/>
          <w:szCs w:val="28"/>
        </w:rPr>
        <w:t xml:space="preserve">КРИТЕРИИ ОЦЕНКИ ВСТУПИТЕЛЬНОГО ИСПЫТАНИЯ </w:t>
      </w:r>
    </w:p>
    <w:p w:rsidR="00A519CA" w:rsidRDefault="00A519CA" w:rsidP="00A519CA">
      <w:pPr>
        <w:jc w:val="center"/>
        <w:rPr>
          <w:b/>
          <w:sz w:val="28"/>
          <w:szCs w:val="28"/>
        </w:rPr>
      </w:pPr>
      <w:r>
        <w:rPr>
          <w:b/>
          <w:sz w:val="28"/>
          <w:szCs w:val="28"/>
        </w:rPr>
        <w:t>В МАГИСТРАТУРУ</w:t>
      </w:r>
    </w:p>
    <w:p w:rsidR="00A519CA" w:rsidRDefault="00EE34F7" w:rsidP="00A519CA">
      <w:pPr>
        <w:jc w:val="center"/>
        <w:rPr>
          <w:b/>
          <w:sz w:val="28"/>
        </w:rPr>
      </w:pPr>
      <w:r w:rsidRPr="00EE34F7">
        <w:rPr>
          <w:b/>
          <w:sz w:val="28"/>
        </w:rPr>
        <w:t>РУССКИЙ ЯЗЫК И МЕТОДИКА ЕГО ПРЕПОДАВАНИЯ</w:t>
      </w:r>
    </w:p>
    <w:p w:rsidR="00EE34F7" w:rsidRPr="00EE34F7" w:rsidRDefault="00EE34F7" w:rsidP="00A519CA">
      <w:pPr>
        <w:jc w:val="center"/>
        <w:rPr>
          <w:b/>
          <w:sz w:val="22"/>
          <w:szCs w:val="28"/>
        </w:rPr>
      </w:pPr>
    </w:p>
    <w:p w:rsidR="00A519CA" w:rsidRPr="002B0A42" w:rsidRDefault="00A519CA" w:rsidP="00A519CA">
      <w:pPr>
        <w:ind w:firstLine="709"/>
        <w:jc w:val="both"/>
        <w:rPr>
          <w:b/>
          <w:sz w:val="28"/>
          <w:szCs w:val="28"/>
        </w:rPr>
      </w:pPr>
      <w:r w:rsidRPr="002B0A42">
        <w:rPr>
          <w:sz w:val="28"/>
          <w:szCs w:val="28"/>
        </w:rPr>
        <w:t>Оценка вступительного испытания в магистратуру проводится на основе следующих</w:t>
      </w:r>
      <w:r w:rsidRPr="002B0A42">
        <w:rPr>
          <w:b/>
          <w:sz w:val="28"/>
          <w:szCs w:val="28"/>
        </w:rPr>
        <w:t xml:space="preserve"> критериев:</w:t>
      </w:r>
      <w:r w:rsidRPr="002B0A42">
        <w:rPr>
          <w:b/>
          <w:szCs w:val="28"/>
        </w:rPr>
        <w:t xml:space="preserve"> </w:t>
      </w:r>
      <w:r w:rsidRPr="002B0A42">
        <w:rPr>
          <w:sz w:val="28"/>
          <w:szCs w:val="28"/>
        </w:rPr>
        <w:t xml:space="preserve">содержательная полнота ответа, доказательность и аргументированность ответа, понимание и осознанность излагаемого материала, самостоятельность суждений, качество использования профессионального языка и системы </w:t>
      </w:r>
      <w:r>
        <w:rPr>
          <w:sz w:val="28"/>
          <w:szCs w:val="28"/>
        </w:rPr>
        <w:t xml:space="preserve">языковедческих и методических </w:t>
      </w:r>
      <w:r w:rsidRPr="002B0A42">
        <w:rPr>
          <w:sz w:val="28"/>
          <w:szCs w:val="28"/>
        </w:rPr>
        <w:t>понятий.</w:t>
      </w:r>
      <w:r w:rsidRPr="002B0A42">
        <w:rPr>
          <w:b/>
          <w:sz w:val="28"/>
          <w:szCs w:val="28"/>
        </w:rPr>
        <w:t xml:space="preserve"> </w:t>
      </w:r>
    </w:p>
    <w:p w:rsidR="00A519CA" w:rsidRDefault="00A519CA" w:rsidP="00A519CA">
      <w:pPr>
        <w:ind w:firstLine="684"/>
        <w:jc w:val="center"/>
        <w:rPr>
          <w:sz w:val="28"/>
          <w:szCs w:val="28"/>
        </w:rPr>
      </w:pPr>
    </w:p>
    <w:p w:rsidR="00A519CA" w:rsidRDefault="00A519CA" w:rsidP="00A519CA">
      <w:pPr>
        <w:ind w:firstLine="684"/>
        <w:jc w:val="center"/>
        <w:rPr>
          <w:sz w:val="28"/>
          <w:szCs w:val="28"/>
        </w:rPr>
      </w:pPr>
      <w:r w:rsidRPr="001D3316">
        <w:rPr>
          <w:sz w:val="28"/>
          <w:szCs w:val="28"/>
        </w:rPr>
        <w:t>Общими критериями для выставления оценок являются:</w:t>
      </w:r>
    </w:p>
    <w:p w:rsidR="00A519CA" w:rsidRDefault="00A519CA" w:rsidP="00A519CA">
      <w:pPr>
        <w:ind w:firstLine="684"/>
        <w:jc w:val="center"/>
        <w:rPr>
          <w:sz w:val="28"/>
          <w:szCs w:val="28"/>
        </w:rPr>
      </w:pPr>
    </w:p>
    <w:p w:rsidR="00A519CA" w:rsidRPr="00544D3C" w:rsidRDefault="00A519CA" w:rsidP="00A519CA">
      <w:pPr>
        <w:ind w:firstLine="709"/>
        <w:jc w:val="both"/>
        <w:rPr>
          <w:sz w:val="28"/>
          <w:szCs w:val="28"/>
        </w:rPr>
      </w:pPr>
      <w:r w:rsidRPr="005E199A">
        <w:rPr>
          <w:b/>
          <w:sz w:val="28"/>
          <w:szCs w:val="28"/>
        </w:rPr>
        <w:t>100</w:t>
      </w:r>
      <w:r>
        <w:rPr>
          <w:b/>
          <w:sz w:val="28"/>
          <w:szCs w:val="28"/>
        </w:rPr>
        <w:t>-90</w:t>
      </w:r>
      <w:r w:rsidRPr="005E199A">
        <w:rPr>
          <w:b/>
          <w:sz w:val="28"/>
          <w:szCs w:val="28"/>
        </w:rPr>
        <w:t xml:space="preserve"> баллов</w:t>
      </w:r>
      <w:r>
        <w:rPr>
          <w:sz w:val="28"/>
          <w:szCs w:val="28"/>
        </w:rPr>
        <w:t xml:space="preserve"> </w:t>
      </w:r>
      <w:r w:rsidR="009218A9">
        <w:rPr>
          <w:sz w:val="28"/>
          <w:szCs w:val="28"/>
        </w:rPr>
        <w:t>–</w:t>
      </w:r>
      <w:r>
        <w:rPr>
          <w:sz w:val="28"/>
          <w:szCs w:val="28"/>
        </w:rPr>
        <w:t xml:space="preserve"> г</w:t>
      </w:r>
      <w:r w:rsidRPr="00544D3C">
        <w:rPr>
          <w:sz w:val="28"/>
          <w:szCs w:val="28"/>
        </w:rPr>
        <w:t>лубокий и исчерпывающе аргументированный ответ на вопросы; четкая формулировка и профессиональное понимание рассматриваемых проблем; владение историей вопроса, знание научных подходов ученых к раскрываемой проблеме, позиций научных школ; свободная ориентация в методах исследования проблемы.</w:t>
      </w:r>
    </w:p>
    <w:p w:rsidR="00A519CA" w:rsidRPr="00544D3C" w:rsidRDefault="00A519CA" w:rsidP="00A519CA">
      <w:pPr>
        <w:ind w:firstLine="709"/>
        <w:jc w:val="both"/>
        <w:rPr>
          <w:sz w:val="28"/>
          <w:szCs w:val="28"/>
        </w:rPr>
      </w:pPr>
      <w:r w:rsidRPr="005E199A">
        <w:rPr>
          <w:b/>
          <w:sz w:val="28"/>
          <w:szCs w:val="28"/>
        </w:rPr>
        <w:t>8</w:t>
      </w:r>
      <w:r>
        <w:rPr>
          <w:b/>
          <w:sz w:val="28"/>
          <w:szCs w:val="28"/>
        </w:rPr>
        <w:t>9-70</w:t>
      </w:r>
      <w:r w:rsidRPr="005E199A">
        <w:rPr>
          <w:b/>
          <w:sz w:val="28"/>
          <w:szCs w:val="28"/>
        </w:rPr>
        <w:t xml:space="preserve"> баллов</w:t>
      </w:r>
      <w:r>
        <w:rPr>
          <w:sz w:val="28"/>
          <w:szCs w:val="28"/>
        </w:rPr>
        <w:t xml:space="preserve"> </w:t>
      </w:r>
      <w:r w:rsidR="009218A9">
        <w:rPr>
          <w:sz w:val="28"/>
          <w:szCs w:val="28"/>
        </w:rPr>
        <w:t>–</w:t>
      </w:r>
      <w:r>
        <w:rPr>
          <w:sz w:val="28"/>
          <w:szCs w:val="28"/>
        </w:rPr>
        <w:t xml:space="preserve"> х</w:t>
      </w:r>
      <w:r w:rsidRPr="00544D3C">
        <w:rPr>
          <w:sz w:val="28"/>
          <w:szCs w:val="28"/>
        </w:rPr>
        <w:t xml:space="preserve">орошо аргументированное раскрытие вопросов; хорошее понимание изучаемой проблемы; свободная ориентация в истории вопроса, в научных подходах к решению проблем. </w:t>
      </w:r>
    </w:p>
    <w:p w:rsidR="00A519CA" w:rsidRDefault="00A519CA" w:rsidP="00A519CA">
      <w:pPr>
        <w:ind w:firstLine="709"/>
        <w:jc w:val="both"/>
        <w:rPr>
          <w:sz w:val="28"/>
          <w:szCs w:val="28"/>
        </w:rPr>
      </w:pPr>
      <w:r w:rsidRPr="005E199A">
        <w:rPr>
          <w:b/>
          <w:sz w:val="28"/>
          <w:szCs w:val="28"/>
        </w:rPr>
        <w:t>6</w:t>
      </w:r>
      <w:r>
        <w:rPr>
          <w:b/>
          <w:sz w:val="28"/>
          <w:szCs w:val="28"/>
        </w:rPr>
        <w:t>9-60</w:t>
      </w:r>
      <w:r w:rsidRPr="005E199A">
        <w:rPr>
          <w:b/>
          <w:sz w:val="28"/>
          <w:szCs w:val="28"/>
        </w:rPr>
        <w:t xml:space="preserve"> баллов</w:t>
      </w:r>
      <w:r w:rsidR="009218A9">
        <w:rPr>
          <w:sz w:val="28"/>
          <w:szCs w:val="28"/>
        </w:rPr>
        <w:t xml:space="preserve"> –</w:t>
      </w:r>
      <w:r>
        <w:rPr>
          <w:sz w:val="28"/>
          <w:szCs w:val="28"/>
        </w:rPr>
        <w:t xml:space="preserve"> д</w:t>
      </w:r>
      <w:r w:rsidRPr="00544D3C">
        <w:rPr>
          <w:sz w:val="28"/>
          <w:szCs w:val="28"/>
        </w:rPr>
        <w:t xml:space="preserve">остаточный по полноте ответ на вопросы при отсутствии глубокого понимания рассматриваемых проблем. Недостаточно свободное ориентирование в истории вопроса, в научных подходах, необходимых для всестороннего осознания проблемы. </w:t>
      </w:r>
    </w:p>
    <w:p w:rsidR="00A519CA" w:rsidRDefault="00A519CA" w:rsidP="00A519CA">
      <w:pPr>
        <w:ind w:firstLine="709"/>
        <w:jc w:val="both"/>
        <w:rPr>
          <w:sz w:val="28"/>
          <w:szCs w:val="28"/>
        </w:rPr>
      </w:pPr>
      <w:r>
        <w:rPr>
          <w:b/>
          <w:sz w:val="28"/>
          <w:szCs w:val="28"/>
        </w:rPr>
        <w:t>59</w:t>
      </w:r>
      <w:r w:rsidRPr="005E199A">
        <w:rPr>
          <w:b/>
          <w:sz w:val="28"/>
          <w:szCs w:val="28"/>
        </w:rPr>
        <w:t xml:space="preserve"> баллов</w:t>
      </w:r>
      <w:r w:rsidRPr="00544D3C">
        <w:rPr>
          <w:sz w:val="28"/>
          <w:szCs w:val="28"/>
        </w:rPr>
        <w:t xml:space="preserve"> </w:t>
      </w:r>
      <w:r w:rsidR="00856ABD" w:rsidRPr="00856ABD">
        <w:rPr>
          <w:b/>
          <w:sz w:val="28"/>
          <w:szCs w:val="28"/>
        </w:rPr>
        <w:t>и менее</w:t>
      </w:r>
      <w:r w:rsidR="00856ABD">
        <w:rPr>
          <w:sz w:val="28"/>
          <w:szCs w:val="28"/>
        </w:rPr>
        <w:t xml:space="preserve"> </w:t>
      </w:r>
      <w:r w:rsidR="009218A9">
        <w:rPr>
          <w:sz w:val="28"/>
          <w:szCs w:val="28"/>
        </w:rPr>
        <w:t>–</w:t>
      </w:r>
      <w:r w:rsidR="00AF23F5">
        <w:rPr>
          <w:sz w:val="28"/>
          <w:szCs w:val="28"/>
        </w:rPr>
        <w:t xml:space="preserve"> п</w:t>
      </w:r>
      <w:r w:rsidRPr="00544D3C">
        <w:rPr>
          <w:sz w:val="28"/>
          <w:szCs w:val="28"/>
        </w:rPr>
        <w:t xml:space="preserve">оверхностное изложение материала. Наличие догматического подхода к научным теориям и концепциям. Суждения по раскрываемым проблемам не всегда компетентны. </w:t>
      </w:r>
    </w:p>
    <w:p w:rsidR="00856ABD" w:rsidRPr="00856ABD" w:rsidRDefault="00856ABD" w:rsidP="00A519CA">
      <w:pPr>
        <w:ind w:firstLine="709"/>
        <w:jc w:val="both"/>
        <w:rPr>
          <w:b/>
          <w:sz w:val="28"/>
          <w:szCs w:val="28"/>
        </w:rPr>
      </w:pPr>
      <w:r w:rsidRPr="00856ABD">
        <w:rPr>
          <w:b/>
          <w:sz w:val="28"/>
          <w:szCs w:val="28"/>
        </w:rPr>
        <w:t xml:space="preserve">Проходной балл </w:t>
      </w:r>
      <w:r>
        <w:rPr>
          <w:b/>
          <w:sz w:val="28"/>
          <w:szCs w:val="28"/>
        </w:rPr>
        <w:t xml:space="preserve">для поступления в магистратуру </w:t>
      </w:r>
      <w:r w:rsidR="00F039D2" w:rsidRPr="00F039D2">
        <w:rPr>
          <w:sz w:val="28"/>
          <w:szCs w:val="28"/>
        </w:rPr>
        <w:t>–</w:t>
      </w:r>
      <w:r w:rsidRPr="00F039D2">
        <w:rPr>
          <w:sz w:val="28"/>
          <w:szCs w:val="28"/>
        </w:rPr>
        <w:t xml:space="preserve"> </w:t>
      </w:r>
      <w:r w:rsidRPr="00856ABD">
        <w:rPr>
          <w:b/>
          <w:sz w:val="28"/>
          <w:szCs w:val="28"/>
        </w:rPr>
        <w:t>не менее 60.</w:t>
      </w:r>
    </w:p>
    <w:p w:rsidR="00A519CA" w:rsidRDefault="00A519CA" w:rsidP="004D222C">
      <w:pPr>
        <w:pStyle w:val="a3"/>
        <w:tabs>
          <w:tab w:val="left" w:pos="1134"/>
        </w:tabs>
        <w:spacing w:before="0" w:beforeAutospacing="0" w:after="0" w:afterAutospacing="0"/>
        <w:ind w:firstLine="709"/>
        <w:jc w:val="center"/>
        <w:rPr>
          <w:rStyle w:val="a4"/>
          <w:sz w:val="28"/>
          <w:szCs w:val="28"/>
        </w:rPr>
      </w:pPr>
    </w:p>
    <w:p w:rsidR="00A519CA" w:rsidRDefault="00A519CA" w:rsidP="00DF2BBE">
      <w:pPr>
        <w:spacing w:line="21" w:lineRule="atLeast"/>
        <w:jc w:val="center"/>
        <w:rPr>
          <w:b/>
          <w:sz w:val="28"/>
          <w:szCs w:val="28"/>
        </w:rPr>
      </w:pPr>
      <w:r w:rsidRPr="0023008B">
        <w:rPr>
          <w:b/>
          <w:sz w:val="28"/>
          <w:szCs w:val="28"/>
        </w:rPr>
        <w:t xml:space="preserve">СОДЕРЖАНИЕ ПРОГРАММЫ </w:t>
      </w:r>
    </w:p>
    <w:p w:rsidR="00A519CA" w:rsidRPr="0023008B" w:rsidRDefault="00A519CA" w:rsidP="00DF2BBE">
      <w:pPr>
        <w:spacing w:line="21" w:lineRule="atLeast"/>
        <w:jc w:val="center"/>
        <w:rPr>
          <w:b/>
          <w:bCs/>
          <w:sz w:val="28"/>
          <w:szCs w:val="28"/>
        </w:rPr>
      </w:pPr>
      <w:r w:rsidRPr="0023008B">
        <w:rPr>
          <w:b/>
          <w:bCs/>
          <w:sz w:val="28"/>
          <w:szCs w:val="28"/>
        </w:rPr>
        <w:t>ВСТУПИТЕЛЬНОГО ИСПЫТАНИЯ В МАГИСТРАТУРУ</w:t>
      </w:r>
    </w:p>
    <w:p w:rsidR="00A519CA" w:rsidRDefault="00A519CA" w:rsidP="00DF2BBE">
      <w:pPr>
        <w:jc w:val="center"/>
        <w:rPr>
          <w:b/>
          <w:bCs/>
          <w:color w:val="000000"/>
          <w:sz w:val="28"/>
          <w:szCs w:val="28"/>
        </w:rPr>
      </w:pPr>
      <w:r w:rsidRPr="00FB15C0">
        <w:rPr>
          <w:b/>
          <w:sz w:val="28"/>
          <w:szCs w:val="28"/>
        </w:rPr>
        <w:t>ПО НАПРАВЛЕНИЮ ПОДГОТОВКИ</w:t>
      </w:r>
    </w:p>
    <w:p w:rsidR="00A519CA" w:rsidRDefault="00A519CA" w:rsidP="00DF2BBE">
      <w:pPr>
        <w:jc w:val="center"/>
        <w:rPr>
          <w:b/>
          <w:bCs/>
          <w:sz w:val="28"/>
          <w:szCs w:val="28"/>
        </w:rPr>
      </w:pPr>
      <w:r>
        <w:rPr>
          <w:b/>
          <w:bCs/>
          <w:color w:val="000000"/>
          <w:sz w:val="28"/>
          <w:szCs w:val="28"/>
        </w:rPr>
        <w:t>44.04.01</w:t>
      </w:r>
      <w:r w:rsidRPr="0023008B">
        <w:rPr>
          <w:b/>
          <w:bCs/>
          <w:color w:val="000000"/>
          <w:sz w:val="28"/>
          <w:szCs w:val="28"/>
        </w:rPr>
        <w:t xml:space="preserve"> </w:t>
      </w:r>
      <w:r w:rsidRPr="0023008B">
        <w:rPr>
          <w:b/>
          <w:bCs/>
          <w:sz w:val="28"/>
          <w:szCs w:val="28"/>
        </w:rPr>
        <w:t>ПЕДАГОГИЧЕСКОЕ ОБРАЗОВАНИЕ</w:t>
      </w:r>
    </w:p>
    <w:p w:rsidR="00A519CA" w:rsidRPr="009218A9" w:rsidRDefault="00AF23F5" w:rsidP="00A519CA">
      <w:pPr>
        <w:jc w:val="center"/>
        <w:rPr>
          <w:b/>
          <w:bCs/>
          <w:color w:val="000000"/>
          <w:sz w:val="28"/>
          <w:szCs w:val="28"/>
        </w:rPr>
      </w:pPr>
      <w:r>
        <w:rPr>
          <w:b/>
          <w:bCs/>
          <w:sz w:val="28"/>
          <w:szCs w:val="28"/>
        </w:rPr>
        <w:t>профилю</w:t>
      </w:r>
      <w:r w:rsidR="003341A2">
        <w:rPr>
          <w:b/>
          <w:bCs/>
          <w:sz w:val="28"/>
          <w:szCs w:val="28"/>
        </w:rPr>
        <w:t xml:space="preserve"> </w:t>
      </w:r>
      <w:r w:rsidR="00A519CA" w:rsidRPr="009218A9">
        <w:rPr>
          <w:b/>
          <w:bCs/>
          <w:sz w:val="28"/>
          <w:szCs w:val="28"/>
        </w:rPr>
        <w:t>«</w:t>
      </w:r>
      <w:r w:rsidR="009218A9" w:rsidRPr="009218A9">
        <w:rPr>
          <w:b/>
          <w:sz w:val="28"/>
          <w:szCs w:val="28"/>
        </w:rPr>
        <w:t>Русский язык как иностранный и методика его преподавания</w:t>
      </w:r>
      <w:r w:rsidR="00A519CA" w:rsidRPr="009218A9">
        <w:rPr>
          <w:b/>
          <w:bCs/>
          <w:sz w:val="28"/>
          <w:szCs w:val="28"/>
        </w:rPr>
        <w:t>»</w:t>
      </w:r>
    </w:p>
    <w:p w:rsidR="00F31B74" w:rsidRDefault="00F31B74" w:rsidP="00F31B74">
      <w:pPr>
        <w:pStyle w:val="a8"/>
        <w:ind w:firstLine="709"/>
        <w:jc w:val="both"/>
        <w:rPr>
          <w:rFonts w:ascii="Times New Roman" w:hAnsi="Times New Roman"/>
          <w:sz w:val="28"/>
          <w:szCs w:val="28"/>
          <w:lang w:val="ru-RU"/>
        </w:rPr>
      </w:pPr>
    </w:p>
    <w:p w:rsidR="00354771" w:rsidRDefault="00354771" w:rsidP="00F31B74">
      <w:pPr>
        <w:pStyle w:val="a8"/>
        <w:ind w:firstLine="709"/>
        <w:jc w:val="both"/>
        <w:rPr>
          <w:rFonts w:ascii="Times New Roman" w:hAnsi="Times New Roman"/>
          <w:b/>
          <w:sz w:val="28"/>
          <w:szCs w:val="28"/>
          <w:lang w:val="ru-RU"/>
        </w:rPr>
      </w:pPr>
      <w:r w:rsidRPr="00046FEE">
        <w:rPr>
          <w:rFonts w:ascii="Times New Roman" w:hAnsi="Times New Roman"/>
          <w:b/>
          <w:sz w:val="28"/>
          <w:szCs w:val="28"/>
          <w:lang w:val="ru-RU"/>
        </w:rPr>
        <w:t>Раздел 1. Современный русский язык</w:t>
      </w:r>
      <w:r w:rsidR="00046FEE">
        <w:rPr>
          <w:rFonts w:ascii="Times New Roman" w:hAnsi="Times New Roman"/>
          <w:b/>
          <w:sz w:val="28"/>
          <w:szCs w:val="28"/>
          <w:lang w:val="ru-RU"/>
        </w:rPr>
        <w:t>.</w:t>
      </w:r>
    </w:p>
    <w:p w:rsidR="00046FEE" w:rsidRDefault="00046FEE" w:rsidP="00046FEE">
      <w:pPr>
        <w:pStyle w:val="a5"/>
        <w:ind w:firstLine="709"/>
        <w:rPr>
          <w:iCs/>
          <w:szCs w:val="28"/>
        </w:rPr>
      </w:pPr>
      <w:r w:rsidRPr="00046FEE">
        <w:rPr>
          <w:iCs/>
          <w:szCs w:val="28"/>
        </w:rPr>
        <w:t xml:space="preserve">Понятие о современном русском литературном языке. Роль русского языка в современном мире. </w:t>
      </w:r>
    </w:p>
    <w:p w:rsidR="00046FEE" w:rsidRPr="00046FEE" w:rsidRDefault="00046FEE" w:rsidP="00046FEE">
      <w:pPr>
        <w:pStyle w:val="a5"/>
        <w:ind w:firstLine="709"/>
        <w:rPr>
          <w:iCs/>
          <w:szCs w:val="28"/>
        </w:rPr>
      </w:pPr>
      <w:r w:rsidRPr="00046FEE">
        <w:rPr>
          <w:b/>
          <w:iCs/>
          <w:szCs w:val="28"/>
        </w:rPr>
        <w:t>Предмет фонетики. Звуковое членение речи.</w:t>
      </w:r>
      <w:r w:rsidRPr="00046FEE">
        <w:rPr>
          <w:iCs/>
          <w:szCs w:val="28"/>
        </w:rPr>
        <w:t xml:space="preserve"> Артикуляционная характеристика гласных звуков. Артикуляционная характеристика согласных звуков. Фонетическая транскрипция. Понятие позиционной мены. Звуковые законы в области гласных звуков. Звуковые законы в области согласных звуков. Слоговая структура слова. Фонетические средства русского языка.</w:t>
      </w:r>
    </w:p>
    <w:p w:rsidR="00046FEE" w:rsidRPr="00046FEE" w:rsidRDefault="00046FEE" w:rsidP="00046FEE">
      <w:pPr>
        <w:pStyle w:val="a5"/>
        <w:ind w:firstLine="709"/>
        <w:rPr>
          <w:iCs/>
          <w:szCs w:val="28"/>
        </w:rPr>
      </w:pPr>
      <w:r w:rsidRPr="00046FEE">
        <w:rPr>
          <w:iCs/>
          <w:szCs w:val="28"/>
        </w:rPr>
        <w:lastRenderedPageBreak/>
        <w:t>Фонология. Понятие фонемы. Система гласных фонем русского языка. Основной вид и разновидность гласных фонем. Система согласных фонем русского языка. Позиции согласных фонем. Графика как раздел языкознания. Орфоэпия как раздел языкознания. Орфография как раздел языкознания.</w:t>
      </w:r>
    </w:p>
    <w:p w:rsidR="00046FEE" w:rsidRPr="00046FEE" w:rsidRDefault="00046FEE" w:rsidP="00046FEE">
      <w:pPr>
        <w:pStyle w:val="a5"/>
        <w:ind w:firstLine="709"/>
        <w:rPr>
          <w:iCs/>
          <w:szCs w:val="28"/>
        </w:rPr>
      </w:pPr>
      <w:r w:rsidRPr="00046FEE">
        <w:rPr>
          <w:b/>
          <w:iCs/>
          <w:szCs w:val="28"/>
        </w:rPr>
        <w:t>Предмет лексикологии. Конститутивные признаки слова как единицы лексической системы.</w:t>
      </w:r>
      <w:r w:rsidRPr="00046FEE">
        <w:rPr>
          <w:iCs/>
          <w:szCs w:val="28"/>
        </w:rPr>
        <w:t xml:space="preserve"> </w:t>
      </w:r>
      <w:proofErr w:type="spellStart"/>
      <w:r w:rsidRPr="00046FEE">
        <w:rPr>
          <w:iCs/>
          <w:szCs w:val="28"/>
        </w:rPr>
        <w:t>Семная</w:t>
      </w:r>
      <w:proofErr w:type="spellEnd"/>
      <w:r w:rsidRPr="00046FEE">
        <w:rPr>
          <w:iCs/>
          <w:szCs w:val="28"/>
        </w:rPr>
        <w:t xml:space="preserve"> структура лексического значения. Лексическое значение слова. Типы лексических значений. </w:t>
      </w:r>
      <w:proofErr w:type="spellStart"/>
      <w:r w:rsidRPr="00046FEE">
        <w:rPr>
          <w:iCs/>
          <w:szCs w:val="28"/>
        </w:rPr>
        <w:t>Моносемия</w:t>
      </w:r>
      <w:proofErr w:type="spellEnd"/>
      <w:r w:rsidRPr="00046FEE">
        <w:rPr>
          <w:iCs/>
          <w:szCs w:val="28"/>
        </w:rPr>
        <w:t>. Полисемия. Способы развития значений. Лексикография.</w:t>
      </w:r>
    </w:p>
    <w:p w:rsidR="00046FEE" w:rsidRPr="00046FEE" w:rsidRDefault="00046FEE" w:rsidP="00046FEE">
      <w:pPr>
        <w:pStyle w:val="1"/>
        <w:spacing w:before="0"/>
        <w:ind w:firstLine="709"/>
        <w:jc w:val="both"/>
        <w:rPr>
          <w:rFonts w:ascii="Times New Roman" w:hAnsi="Times New Roman" w:cs="Times New Roman"/>
          <w:b w:val="0"/>
          <w:iCs/>
          <w:color w:val="auto"/>
        </w:rPr>
      </w:pPr>
      <w:r w:rsidRPr="00046FEE">
        <w:rPr>
          <w:rFonts w:ascii="Times New Roman" w:hAnsi="Times New Roman" w:cs="Times New Roman"/>
          <w:iCs/>
          <w:color w:val="auto"/>
          <w:w w:val="105"/>
        </w:rPr>
        <w:t xml:space="preserve">Парадигматические отношения в </w:t>
      </w:r>
      <w:r w:rsidRPr="00046FEE">
        <w:rPr>
          <w:rFonts w:ascii="Times New Roman" w:hAnsi="Times New Roman" w:cs="Times New Roman"/>
          <w:iCs/>
          <w:color w:val="auto"/>
        </w:rPr>
        <w:t>лексико-семантической системе русского языка.</w:t>
      </w:r>
      <w:r w:rsidRPr="00046FEE">
        <w:rPr>
          <w:rFonts w:ascii="Times New Roman" w:hAnsi="Times New Roman" w:cs="Times New Roman"/>
          <w:iCs/>
          <w:color w:val="auto"/>
          <w:w w:val="105"/>
        </w:rPr>
        <w:t xml:space="preserve"> </w:t>
      </w:r>
      <w:r w:rsidRPr="00046FEE">
        <w:rPr>
          <w:rFonts w:ascii="Times New Roman" w:hAnsi="Times New Roman" w:cs="Times New Roman"/>
          <w:b w:val="0"/>
          <w:iCs/>
          <w:color w:val="auto"/>
        </w:rPr>
        <w:t>Омонимы, их место и роль в лексико-семантической системе языка. Синонимы, их место и роль в лексико-семантической системе языка. Функции синонимов. Антонимы, их место и роль в лексико-семантической системе языка. Функции антонимов. Паронимы. Употребление паронимов в речи.</w:t>
      </w:r>
      <w:r w:rsidRPr="00046FEE">
        <w:rPr>
          <w:rFonts w:ascii="Times New Roman" w:hAnsi="Times New Roman" w:cs="Times New Roman"/>
          <w:iCs/>
          <w:color w:val="auto"/>
        </w:rPr>
        <w:t xml:space="preserve"> </w:t>
      </w:r>
    </w:p>
    <w:p w:rsidR="008B3999" w:rsidRDefault="00046FEE" w:rsidP="00046FEE">
      <w:pPr>
        <w:pStyle w:val="1"/>
        <w:spacing w:before="0"/>
        <w:ind w:firstLine="709"/>
        <w:jc w:val="both"/>
        <w:rPr>
          <w:rFonts w:ascii="Times New Roman" w:hAnsi="Times New Roman" w:cs="Times New Roman"/>
          <w:b w:val="0"/>
          <w:iCs/>
          <w:color w:val="auto"/>
        </w:rPr>
      </w:pPr>
      <w:r w:rsidRPr="00046FEE">
        <w:rPr>
          <w:rFonts w:ascii="Times New Roman" w:hAnsi="Times New Roman" w:cs="Times New Roman"/>
          <w:b w:val="0"/>
          <w:iCs/>
          <w:color w:val="auto"/>
        </w:rPr>
        <w:t>Происхождение русской лексики. Исконно русская лексика. Заимствованная лексика.</w:t>
      </w:r>
      <w:r>
        <w:rPr>
          <w:rFonts w:ascii="Times New Roman" w:hAnsi="Times New Roman" w:cs="Times New Roman"/>
          <w:b w:val="0"/>
          <w:iCs/>
          <w:color w:val="auto"/>
        </w:rPr>
        <w:t xml:space="preserve"> </w:t>
      </w:r>
      <w:r w:rsidRPr="00046FEE">
        <w:rPr>
          <w:rFonts w:ascii="Times New Roman" w:hAnsi="Times New Roman" w:cs="Times New Roman"/>
          <w:b w:val="0"/>
          <w:iCs/>
          <w:color w:val="auto"/>
        </w:rPr>
        <w:t xml:space="preserve">Активный и пассивный состав русской лексики. Устаревшая лексика. Неологизмы современного русского языка. </w:t>
      </w:r>
    </w:p>
    <w:p w:rsidR="00046FEE" w:rsidRPr="00046FEE" w:rsidRDefault="00046FEE" w:rsidP="00046FEE">
      <w:pPr>
        <w:pStyle w:val="1"/>
        <w:spacing w:before="0"/>
        <w:ind w:firstLine="709"/>
        <w:jc w:val="both"/>
        <w:rPr>
          <w:b w:val="0"/>
          <w:iCs/>
          <w:color w:val="auto"/>
        </w:rPr>
      </w:pPr>
      <w:r w:rsidRPr="00046FEE">
        <w:rPr>
          <w:rFonts w:ascii="Times New Roman" w:hAnsi="Times New Roman" w:cs="Times New Roman"/>
          <w:b w:val="0"/>
          <w:iCs/>
          <w:color w:val="auto"/>
        </w:rPr>
        <w:t xml:space="preserve">Сферы употребления русской лексики. Стилистическая дифференциация русской лексики. Лексикография. </w:t>
      </w:r>
    </w:p>
    <w:p w:rsidR="00046FEE" w:rsidRPr="00046FEE" w:rsidRDefault="00046FEE" w:rsidP="00046FEE">
      <w:pPr>
        <w:pStyle w:val="a5"/>
        <w:ind w:firstLine="709"/>
        <w:rPr>
          <w:iCs/>
          <w:szCs w:val="28"/>
        </w:rPr>
      </w:pPr>
      <w:r w:rsidRPr="00046FEE">
        <w:rPr>
          <w:b/>
          <w:iCs/>
          <w:szCs w:val="28"/>
        </w:rPr>
        <w:t>Понятие о фразеологической системе.</w:t>
      </w:r>
      <w:r w:rsidRPr="00046FEE">
        <w:rPr>
          <w:iCs/>
          <w:szCs w:val="28"/>
        </w:rPr>
        <w:t xml:space="preserve"> Фразеологизм как основная единица фразеологической системы. Типология фразеологических единиц. Структурно-грамматические типы фразеологических единиц. Источники русской фразеологии. Парадигматические отношения в области фразеологии. Стилистическое употребление фразеологизмов. </w:t>
      </w:r>
      <w:proofErr w:type="spellStart"/>
      <w:r w:rsidRPr="00046FEE">
        <w:rPr>
          <w:iCs/>
          <w:szCs w:val="28"/>
        </w:rPr>
        <w:t>Фразеография</w:t>
      </w:r>
      <w:proofErr w:type="spellEnd"/>
      <w:r w:rsidRPr="00046FEE">
        <w:rPr>
          <w:iCs/>
          <w:szCs w:val="28"/>
        </w:rPr>
        <w:t>.</w:t>
      </w:r>
    </w:p>
    <w:p w:rsidR="00046FEE" w:rsidRPr="00046FEE" w:rsidRDefault="00046FEE" w:rsidP="00046FEE">
      <w:pPr>
        <w:pStyle w:val="a5"/>
        <w:ind w:firstLine="709"/>
        <w:rPr>
          <w:iCs/>
          <w:szCs w:val="28"/>
        </w:rPr>
      </w:pPr>
      <w:proofErr w:type="spellStart"/>
      <w:r w:rsidRPr="00046FEE">
        <w:rPr>
          <w:b/>
          <w:iCs/>
          <w:szCs w:val="28"/>
        </w:rPr>
        <w:t>Морфемика</w:t>
      </w:r>
      <w:proofErr w:type="spellEnd"/>
      <w:r>
        <w:rPr>
          <w:b/>
          <w:iCs/>
          <w:szCs w:val="28"/>
        </w:rPr>
        <w:t xml:space="preserve"> и словообразование</w:t>
      </w:r>
      <w:r w:rsidRPr="00046FEE">
        <w:rPr>
          <w:b/>
          <w:iCs/>
          <w:szCs w:val="28"/>
        </w:rPr>
        <w:t>.</w:t>
      </w:r>
      <w:r w:rsidRPr="00046FEE">
        <w:rPr>
          <w:iCs/>
          <w:szCs w:val="28"/>
        </w:rPr>
        <w:t xml:space="preserve"> Виды морфем. Понятие основы и типы основ в русском языке. Морфемный анализ. Исторические изменения в составе слов. Словообразование в современном русском языке. Основные способы словообразования. Способы образования частей речи.</w:t>
      </w:r>
    </w:p>
    <w:p w:rsidR="00046FEE" w:rsidRPr="00046FEE" w:rsidRDefault="00046FEE" w:rsidP="00046FEE">
      <w:pPr>
        <w:pStyle w:val="a5"/>
        <w:ind w:firstLine="709"/>
        <w:rPr>
          <w:iCs/>
          <w:szCs w:val="28"/>
        </w:rPr>
      </w:pPr>
      <w:r w:rsidRPr="00046FEE">
        <w:rPr>
          <w:b/>
          <w:iCs/>
          <w:szCs w:val="28"/>
        </w:rPr>
        <w:t>Морфология как учение о грамматической природе и грамматических формах слова.</w:t>
      </w:r>
      <w:r w:rsidRPr="00046FEE">
        <w:rPr>
          <w:iCs/>
          <w:szCs w:val="28"/>
        </w:rPr>
        <w:t xml:space="preserve"> Части речи как основные лексико-грамматические разряды слов в русском языке. </w:t>
      </w:r>
    </w:p>
    <w:p w:rsidR="00046FEE" w:rsidRPr="00046FEE" w:rsidRDefault="00046FEE" w:rsidP="00046FEE">
      <w:pPr>
        <w:pStyle w:val="a5"/>
        <w:ind w:firstLine="709"/>
        <w:rPr>
          <w:iCs/>
          <w:szCs w:val="28"/>
        </w:rPr>
      </w:pPr>
      <w:r w:rsidRPr="00046FEE">
        <w:rPr>
          <w:iCs/>
          <w:szCs w:val="28"/>
        </w:rPr>
        <w:t>Имя существительное как часть речи. Категория рода имени существительного. Категория числа имен существительных. Категория падежа имени существительного. Склонение имен существительных. Морфологический анализ имен существительных. Имя прилагательное. Склонение имен прилагательных. Морфологический анализ имен прилагательных. Местоимение. Морфологический анализ местоимений. Имя числительное. Морфологический анализ числительных.</w:t>
      </w:r>
    </w:p>
    <w:p w:rsidR="00046FEE" w:rsidRPr="00046FEE" w:rsidRDefault="00046FEE" w:rsidP="00046FEE">
      <w:pPr>
        <w:pStyle w:val="a5"/>
        <w:ind w:firstLine="709"/>
        <w:rPr>
          <w:iCs/>
          <w:szCs w:val="28"/>
        </w:rPr>
      </w:pPr>
      <w:r w:rsidRPr="00046FEE">
        <w:rPr>
          <w:iCs/>
          <w:szCs w:val="28"/>
        </w:rPr>
        <w:t xml:space="preserve">Глагол. Основы глагола. Классы глагола. Спряжение глаголов. Категория вида глагола. Переходные и непереходные глаголы. Категория залога глагола. Категория наклонения глагола. Категория времени глагола. </w:t>
      </w:r>
    </w:p>
    <w:p w:rsidR="00046FEE" w:rsidRPr="00046FEE" w:rsidRDefault="00046FEE" w:rsidP="00046FEE">
      <w:pPr>
        <w:pStyle w:val="a5"/>
        <w:ind w:firstLine="709"/>
        <w:rPr>
          <w:iCs/>
          <w:szCs w:val="28"/>
        </w:rPr>
      </w:pPr>
      <w:r w:rsidRPr="00046FEE">
        <w:rPr>
          <w:iCs/>
          <w:szCs w:val="28"/>
        </w:rPr>
        <w:t xml:space="preserve">Категория лица глагола. Категории числа и рода глагола. Морфологический анализ глагола. Причастие как форма глагола. Морфологический анализ причастий. Деепричастие как форма глагола. </w:t>
      </w:r>
      <w:r w:rsidRPr="00046FEE">
        <w:rPr>
          <w:iCs/>
          <w:szCs w:val="28"/>
        </w:rPr>
        <w:lastRenderedPageBreak/>
        <w:t>Морфологический анализ деепричастий. Наречие. Образование наречий. Морфологический анализ наречий. Слова категории состояния (безлично-предикативные слова). Морфологический анализ слов категории состояния.</w:t>
      </w:r>
    </w:p>
    <w:p w:rsidR="00046FEE" w:rsidRPr="00046FEE" w:rsidRDefault="00046FEE" w:rsidP="00046FEE">
      <w:pPr>
        <w:pStyle w:val="a5"/>
        <w:ind w:firstLine="709"/>
        <w:rPr>
          <w:iCs/>
          <w:szCs w:val="28"/>
        </w:rPr>
      </w:pPr>
      <w:r w:rsidRPr="00046FEE">
        <w:rPr>
          <w:iCs/>
          <w:szCs w:val="28"/>
        </w:rPr>
        <w:t>Предлоги. Союзы. Частицы. Морфологический анализ служебных частей речи. Связки. Модальные слова. Междометия.</w:t>
      </w:r>
    </w:p>
    <w:p w:rsidR="00046FEE" w:rsidRPr="00046FEE" w:rsidRDefault="00046FEE" w:rsidP="00046FEE">
      <w:pPr>
        <w:pStyle w:val="a5"/>
        <w:ind w:firstLine="709"/>
        <w:rPr>
          <w:iCs/>
          <w:szCs w:val="28"/>
        </w:rPr>
      </w:pPr>
      <w:r w:rsidRPr="00046FEE">
        <w:rPr>
          <w:b/>
          <w:szCs w:val="28"/>
        </w:rPr>
        <w:t>Синтаксис как раздел языкознания.</w:t>
      </w:r>
      <w:r w:rsidRPr="00046FEE">
        <w:rPr>
          <w:szCs w:val="28"/>
        </w:rPr>
        <w:t xml:space="preserve"> Связь синтаксиса с другими разделами языкознания и со смежными науками. Синтаксические связи и отношения. Словосочетание как синтаксическая единица. Типология словосочетаний. </w:t>
      </w:r>
    </w:p>
    <w:p w:rsidR="00046FEE" w:rsidRPr="00046FEE" w:rsidRDefault="00046FEE" w:rsidP="00046FEE">
      <w:pPr>
        <w:pStyle w:val="1"/>
        <w:spacing w:before="0"/>
        <w:ind w:firstLine="709"/>
        <w:jc w:val="both"/>
        <w:rPr>
          <w:rFonts w:ascii="Times New Roman" w:hAnsi="Times New Roman" w:cs="Times New Roman"/>
          <w:b w:val="0"/>
          <w:iCs/>
          <w:color w:val="auto"/>
        </w:rPr>
      </w:pPr>
      <w:r w:rsidRPr="00046FEE">
        <w:rPr>
          <w:rFonts w:ascii="Times New Roman" w:hAnsi="Times New Roman" w:cs="Times New Roman"/>
          <w:b w:val="0"/>
          <w:color w:val="auto"/>
        </w:rPr>
        <w:t>Грамматическая природа простого предложения.</w:t>
      </w:r>
      <w:r w:rsidRPr="00046FEE">
        <w:rPr>
          <w:rFonts w:ascii="Times New Roman" w:hAnsi="Times New Roman" w:cs="Times New Roman"/>
          <w:b w:val="0"/>
          <w:iCs/>
          <w:color w:val="auto"/>
        </w:rPr>
        <w:t xml:space="preserve"> Предикативность как основной признак предложения. Структурная схема предложения. Регулярная реализация структурной схемы предложения.</w:t>
      </w:r>
    </w:p>
    <w:p w:rsidR="00046FEE" w:rsidRPr="00046FEE" w:rsidRDefault="00046FEE" w:rsidP="00046FEE">
      <w:pPr>
        <w:pStyle w:val="a5"/>
        <w:ind w:firstLine="709"/>
        <w:rPr>
          <w:szCs w:val="28"/>
        </w:rPr>
      </w:pPr>
      <w:r w:rsidRPr="00046FEE">
        <w:rPr>
          <w:szCs w:val="28"/>
        </w:rPr>
        <w:t xml:space="preserve">Двусоставные предложения. Главные члены предложения. Распространенное предложение. Второстепенные члены предложения. Односоставные предложения. Неполные и эллиптические предложения. </w:t>
      </w:r>
      <w:proofErr w:type="spellStart"/>
      <w:r w:rsidRPr="00046FEE">
        <w:rPr>
          <w:szCs w:val="28"/>
        </w:rPr>
        <w:t>Нечленимые</w:t>
      </w:r>
      <w:proofErr w:type="spellEnd"/>
      <w:r w:rsidRPr="00046FEE">
        <w:rPr>
          <w:szCs w:val="28"/>
        </w:rPr>
        <w:t xml:space="preserve"> предложения.</w:t>
      </w:r>
    </w:p>
    <w:p w:rsidR="00046FEE" w:rsidRPr="00046FEE" w:rsidRDefault="00046FEE" w:rsidP="00046FEE">
      <w:pPr>
        <w:pStyle w:val="a5"/>
        <w:ind w:firstLine="709"/>
        <w:rPr>
          <w:szCs w:val="28"/>
        </w:rPr>
      </w:pPr>
      <w:r w:rsidRPr="00046FEE">
        <w:rPr>
          <w:szCs w:val="28"/>
        </w:rPr>
        <w:t>Способы осложнения простого предложения. Однородные члены предложения. Обособленные члены предложения. Вводные и вставные конструкции. Обращение. Присоединительные, уточняющие и поясняющие члены предложения.</w:t>
      </w:r>
    </w:p>
    <w:p w:rsidR="00046FEE" w:rsidRPr="00046FEE" w:rsidRDefault="00046FEE" w:rsidP="00046FEE">
      <w:pPr>
        <w:pStyle w:val="a5"/>
        <w:ind w:firstLine="709"/>
        <w:rPr>
          <w:szCs w:val="28"/>
        </w:rPr>
      </w:pPr>
      <w:r w:rsidRPr="00046FEE">
        <w:rPr>
          <w:szCs w:val="28"/>
        </w:rPr>
        <w:t>Грамматическая природа сложного предложения. Сложносочиненное предложение. Сложноподчиненное предложение. Бессоюзное сложное предложение. Многочленное сложное предложение.</w:t>
      </w:r>
    </w:p>
    <w:p w:rsidR="00046FEE" w:rsidRPr="00046FEE" w:rsidRDefault="00046FEE" w:rsidP="00046FEE">
      <w:pPr>
        <w:pStyle w:val="a5"/>
        <w:ind w:firstLine="709"/>
        <w:rPr>
          <w:szCs w:val="28"/>
        </w:rPr>
      </w:pPr>
      <w:r w:rsidRPr="00046FEE">
        <w:rPr>
          <w:szCs w:val="28"/>
        </w:rPr>
        <w:t>Чужая речь. Текст как синтаксическая единица. Сложное синтаксическое целое. Абзац. Современная русская пунктуация. Новое в синтаксическом строе русского языка и в науке о нем.</w:t>
      </w:r>
    </w:p>
    <w:p w:rsidR="00354771" w:rsidRDefault="00354771" w:rsidP="00F31B74">
      <w:pPr>
        <w:pStyle w:val="a8"/>
        <w:ind w:firstLine="709"/>
        <w:jc w:val="both"/>
        <w:rPr>
          <w:rFonts w:ascii="Times New Roman" w:hAnsi="Times New Roman"/>
          <w:sz w:val="28"/>
          <w:szCs w:val="28"/>
          <w:lang w:val="ru-RU"/>
        </w:rPr>
      </w:pPr>
    </w:p>
    <w:p w:rsidR="00964CA5" w:rsidRDefault="00354771" w:rsidP="00F31B74">
      <w:pPr>
        <w:pStyle w:val="a8"/>
        <w:ind w:firstLine="709"/>
        <w:jc w:val="both"/>
        <w:rPr>
          <w:rFonts w:ascii="Times New Roman" w:hAnsi="Times New Roman"/>
          <w:b/>
          <w:sz w:val="28"/>
          <w:szCs w:val="28"/>
          <w:lang w:val="ru-RU"/>
        </w:rPr>
      </w:pPr>
      <w:r>
        <w:rPr>
          <w:rFonts w:ascii="Times New Roman" w:hAnsi="Times New Roman"/>
          <w:b/>
          <w:sz w:val="28"/>
          <w:szCs w:val="28"/>
          <w:lang w:val="ru-RU"/>
        </w:rPr>
        <w:t>Раздел 2</w:t>
      </w:r>
      <w:r w:rsidR="00964CA5">
        <w:rPr>
          <w:rFonts w:ascii="Times New Roman" w:hAnsi="Times New Roman"/>
          <w:b/>
          <w:sz w:val="28"/>
          <w:szCs w:val="28"/>
          <w:lang w:val="ru-RU"/>
        </w:rPr>
        <w:t>. Теория и методика обучения русскому языку</w:t>
      </w:r>
      <w:r w:rsidR="00046FEE">
        <w:rPr>
          <w:rFonts w:ascii="Times New Roman" w:hAnsi="Times New Roman"/>
          <w:b/>
          <w:sz w:val="28"/>
          <w:szCs w:val="28"/>
          <w:lang w:val="ru-RU"/>
        </w:rPr>
        <w:t>.</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Методика преподавания русского языка как наука</w:t>
      </w:r>
      <w:r>
        <w:rPr>
          <w:rFonts w:ascii="Times New Roman" w:hAnsi="Times New Roman"/>
          <w:b/>
          <w:sz w:val="28"/>
          <w:szCs w:val="28"/>
          <w:lang w:val="ru-RU"/>
        </w:rPr>
        <w:t>.</w:t>
      </w:r>
      <w:r w:rsidRPr="00F31B74">
        <w:rPr>
          <w:rFonts w:ascii="Times New Roman" w:hAnsi="Times New Roman"/>
          <w:b/>
          <w:sz w:val="28"/>
          <w:szCs w:val="28"/>
          <w:lang w:val="ru-RU"/>
        </w:rPr>
        <w:t xml:space="preserve"> Теоретические основы методики преподавания русского языка как науки</w:t>
      </w:r>
      <w:r w:rsidRPr="0010049E">
        <w:rPr>
          <w:rFonts w:ascii="Times New Roman" w:hAnsi="Times New Roman"/>
          <w:sz w:val="28"/>
          <w:szCs w:val="28"/>
          <w:lang w:val="ru-RU"/>
        </w:rPr>
        <w:t xml:space="preserve">. Специфика терминов, применяемых в методике преподавания русского языка. Связь развития методики преподавания русского языка с развитием русского языкознания, психологии и педагогики. Методы исследования, применяемые в методике русского языка. Способы обработки исследовательских материалов. </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Основные этапы методики преподавания русского языка как родного и неродного</w:t>
      </w:r>
      <w:r w:rsidRPr="0010049E">
        <w:rPr>
          <w:rFonts w:ascii="Times New Roman" w:hAnsi="Times New Roman"/>
          <w:sz w:val="28"/>
          <w:szCs w:val="28"/>
          <w:lang w:val="ru-RU"/>
        </w:rPr>
        <w:t xml:space="preserve">. Методика преподавания русского языка </w:t>
      </w:r>
      <w:r>
        <w:rPr>
          <w:rFonts w:ascii="Times New Roman" w:hAnsi="Times New Roman"/>
          <w:sz w:val="28"/>
          <w:szCs w:val="28"/>
        </w:rPr>
        <w:t>XVIII</w:t>
      </w:r>
      <w:r w:rsidRPr="0010049E">
        <w:rPr>
          <w:rFonts w:ascii="Times New Roman" w:hAnsi="Times New Roman"/>
          <w:sz w:val="28"/>
          <w:szCs w:val="28"/>
          <w:lang w:val="ru-RU"/>
        </w:rPr>
        <w:t xml:space="preserve"> и </w:t>
      </w:r>
      <w:r>
        <w:rPr>
          <w:rFonts w:ascii="Times New Roman" w:hAnsi="Times New Roman"/>
          <w:sz w:val="28"/>
          <w:szCs w:val="28"/>
        </w:rPr>
        <w:t>XIX</w:t>
      </w:r>
      <w:r w:rsidRPr="0010049E">
        <w:rPr>
          <w:rFonts w:ascii="Times New Roman" w:hAnsi="Times New Roman"/>
          <w:sz w:val="28"/>
          <w:szCs w:val="28"/>
          <w:lang w:val="ru-RU"/>
        </w:rPr>
        <w:t xml:space="preserve"> </w:t>
      </w:r>
      <w:proofErr w:type="gramStart"/>
      <w:r w:rsidRPr="0010049E">
        <w:rPr>
          <w:rFonts w:ascii="Times New Roman" w:hAnsi="Times New Roman"/>
          <w:sz w:val="28"/>
          <w:szCs w:val="28"/>
          <w:lang w:val="ru-RU"/>
        </w:rPr>
        <w:t>веках</w:t>
      </w:r>
      <w:proofErr w:type="gramEnd"/>
      <w:r w:rsidRPr="0010049E">
        <w:rPr>
          <w:rFonts w:ascii="Times New Roman" w:hAnsi="Times New Roman"/>
          <w:sz w:val="28"/>
          <w:szCs w:val="28"/>
          <w:lang w:val="ru-RU"/>
        </w:rPr>
        <w:t>: программы, учебники, действующие в гимназиях, реальных училищах корпусах. Вклад Ф.И.</w:t>
      </w:r>
      <w:r w:rsidR="002E639D">
        <w:rPr>
          <w:rFonts w:ascii="Times New Roman" w:hAnsi="Times New Roman"/>
          <w:sz w:val="28"/>
          <w:szCs w:val="28"/>
          <w:lang w:val="ru-RU"/>
        </w:rPr>
        <w:t> </w:t>
      </w:r>
      <w:r w:rsidRPr="0010049E">
        <w:rPr>
          <w:rFonts w:ascii="Times New Roman" w:hAnsi="Times New Roman"/>
          <w:sz w:val="28"/>
          <w:szCs w:val="28"/>
          <w:lang w:val="ru-RU"/>
        </w:rPr>
        <w:t>Буслаева, И.И.</w:t>
      </w:r>
      <w:r w:rsidR="002E639D">
        <w:rPr>
          <w:rFonts w:ascii="Times New Roman" w:hAnsi="Times New Roman"/>
          <w:sz w:val="28"/>
          <w:szCs w:val="28"/>
          <w:lang w:val="ru-RU"/>
        </w:rPr>
        <w:t> </w:t>
      </w:r>
      <w:r w:rsidRPr="0010049E">
        <w:rPr>
          <w:rFonts w:ascii="Times New Roman" w:hAnsi="Times New Roman"/>
          <w:sz w:val="28"/>
          <w:szCs w:val="28"/>
          <w:lang w:val="ru-RU"/>
        </w:rPr>
        <w:t>Срезневского, К.Д.</w:t>
      </w:r>
      <w:r w:rsidR="002E639D">
        <w:rPr>
          <w:rFonts w:ascii="Times New Roman" w:hAnsi="Times New Roman"/>
          <w:sz w:val="28"/>
          <w:szCs w:val="28"/>
          <w:lang w:val="ru-RU"/>
        </w:rPr>
        <w:t> </w:t>
      </w:r>
      <w:r w:rsidRPr="0010049E">
        <w:rPr>
          <w:rFonts w:ascii="Times New Roman" w:hAnsi="Times New Roman"/>
          <w:sz w:val="28"/>
          <w:szCs w:val="28"/>
          <w:lang w:val="ru-RU"/>
        </w:rPr>
        <w:t>Ушинского, В.П.</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Шеретевского</w:t>
      </w:r>
      <w:proofErr w:type="spellEnd"/>
      <w:r w:rsidRPr="0010049E">
        <w:rPr>
          <w:rFonts w:ascii="Times New Roman" w:hAnsi="Times New Roman"/>
          <w:sz w:val="28"/>
          <w:szCs w:val="28"/>
          <w:lang w:val="ru-RU"/>
        </w:rPr>
        <w:t xml:space="preserve">, </w:t>
      </w:r>
      <w:r w:rsidR="00877976">
        <w:rPr>
          <w:rFonts w:ascii="Times New Roman" w:hAnsi="Times New Roman"/>
          <w:sz w:val="28"/>
          <w:szCs w:val="28"/>
          <w:lang w:val="ru-RU"/>
        </w:rPr>
        <w:t>Н</w:t>
      </w:r>
      <w:r w:rsidRPr="0010049E">
        <w:rPr>
          <w:rFonts w:ascii="Times New Roman" w:hAnsi="Times New Roman"/>
          <w:sz w:val="28"/>
          <w:szCs w:val="28"/>
          <w:lang w:val="ru-RU"/>
        </w:rPr>
        <w:t>.И.</w:t>
      </w:r>
      <w:r w:rsidR="002E639D">
        <w:rPr>
          <w:rFonts w:ascii="Times New Roman" w:hAnsi="Times New Roman"/>
          <w:sz w:val="28"/>
          <w:szCs w:val="28"/>
          <w:lang w:val="ru-RU"/>
        </w:rPr>
        <w:t> </w:t>
      </w:r>
      <w:r w:rsidRPr="0010049E">
        <w:rPr>
          <w:rFonts w:ascii="Times New Roman" w:hAnsi="Times New Roman"/>
          <w:sz w:val="28"/>
          <w:szCs w:val="28"/>
          <w:lang w:val="ru-RU"/>
        </w:rPr>
        <w:t>Греча, Н.Ф.</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Бунакова</w:t>
      </w:r>
      <w:proofErr w:type="spellEnd"/>
      <w:r w:rsidRPr="0010049E">
        <w:rPr>
          <w:rFonts w:ascii="Times New Roman" w:hAnsi="Times New Roman"/>
          <w:sz w:val="28"/>
          <w:szCs w:val="28"/>
          <w:lang w:val="ru-RU"/>
        </w:rPr>
        <w:t>, А.И.</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Кирпичникова</w:t>
      </w:r>
      <w:proofErr w:type="spellEnd"/>
      <w:r w:rsidRPr="0010049E">
        <w:rPr>
          <w:rFonts w:ascii="Times New Roman" w:hAnsi="Times New Roman"/>
          <w:sz w:val="28"/>
          <w:szCs w:val="28"/>
          <w:lang w:val="ru-RU"/>
        </w:rPr>
        <w:t>, Л.И.</w:t>
      </w:r>
      <w:r w:rsidR="002E639D">
        <w:rPr>
          <w:rFonts w:ascii="Times New Roman" w:hAnsi="Times New Roman"/>
          <w:sz w:val="28"/>
          <w:szCs w:val="28"/>
          <w:lang w:val="ru-RU"/>
        </w:rPr>
        <w:t> </w:t>
      </w:r>
      <w:r w:rsidRPr="0010049E">
        <w:rPr>
          <w:rFonts w:ascii="Times New Roman" w:hAnsi="Times New Roman"/>
          <w:sz w:val="28"/>
          <w:szCs w:val="28"/>
          <w:lang w:val="ru-RU"/>
        </w:rPr>
        <w:t>Поливанова, В.А.</w:t>
      </w:r>
      <w:r w:rsidR="002E639D">
        <w:rPr>
          <w:rFonts w:ascii="Times New Roman" w:hAnsi="Times New Roman"/>
          <w:sz w:val="28"/>
          <w:szCs w:val="28"/>
          <w:lang w:val="ru-RU"/>
        </w:rPr>
        <w:t> </w:t>
      </w:r>
      <w:r w:rsidRPr="0010049E">
        <w:rPr>
          <w:rFonts w:ascii="Times New Roman" w:hAnsi="Times New Roman"/>
          <w:sz w:val="28"/>
          <w:szCs w:val="28"/>
          <w:lang w:val="ru-RU"/>
        </w:rPr>
        <w:t xml:space="preserve">Флерова и др. в развитие методики преподавания русского языка как родного. Первый съезд преподавателей русского языка в военно-учебных заведениях 1903 год. Методика преподавания русского языка в </w:t>
      </w:r>
      <w:r>
        <w:rPr>
          <w:rFonts w:ascii="Times New Roman" w:hAnsi="Times New Roman"/>
          <w:sz w:val="28"/>
          <w:szCs w:val="28"/>
        </w:rPr>
        <w:t>XIX</w:t>
      </w:r>
      <w:r w:rsidRPr="0010049E">
        <w:rPr>
          <w:rFonts w:ascii="Times New Roman" w:hAnsi="Times New Roman"/>
          <w:sz w:val="28"/>
          <w:szCs w:val="28"/>
          <w:lang w:val="ru-RU"/>
        </w:rPr>
        <w:t xml:space="preserve"> веке в нерусской школе: программы, учебники, методические руководства.</w:t>
      </w:r>
      <w:r>
        <w:rPr>
          <w:rFonts w:ascii="Times New Roman" w:hAnsi="Times New Roman"/>
          <w:sz w:val="28"/>
          <w:szCs w:val="28"/>
          <w:lang w:val="ru-RU"/>
        </w:rPr>
        <w:t xml:space="preserve"> </w:t>
      </w:r>
      <w:r w:rsidRPr="0010049E">
        <w:rPr>
          <w:rFonts w:ascii="Times New Roman" w:hAnsi="Times New Roman"/>
          <w:sz w:val="28"/>
          <w:szCs w:val="28"/>
          <w:lang w:val="ru-RU"/>
        </w:rPr>
        <w:t xml:space="preserve">Методика преподавания русского языка в </w:t>
      </w:r>
      <w:r>
        <w:rPr>
          <w:rFonts w:ascii="Times New Roman" w:hAnsi="Times New Roman"/>
          <w:sz w:val="28"/>
          <w:szCs w:val="28"/>
        </w:rPr>
        <w:t>XX</w:t>
      </w:r>
      <w:r w:rsidRPr="0010049E">
        <w:rPr>
          <w:rFonts w:ascii="Times New Roman" w:hAnsi="Times New Roman"/>
          <w:sz w:val="28"/>
          <w:szCs w:val="28"/>
          <w:lang w:val="ru-RU"/>
        </w:rPr>
        <w:t xml:space="preserve"> веке: программы, учебники, </w:t>
      </w:r>
      <w:r w:rsidRPr="0010049E">
        <w:rPr>
          <w:rFonts w:ascii="Times New Roman" w:hAnsi="Times New Roman"/>
          <w:sz w:val="28"/>
          <w:szCs w:val="28"/>
          <w:lang w:val="ru-RU"/>
        </w:rPr>
        <w:lastRenderedPageBreak/>
        <w:t>вузовские методики. Вклад в развитие методики русского языка П.О.</w:t>
      </w:r>
      <w:r w:rsidR="002E639D">
        <w:rPr>
          <w:rFonts w:ascii="Times New Roman" w:hAnsi="Times New Roman"/>
          <w:sz w:val="28"/>
          <w:szCs w:val="28"/>
          <w:lang w:val="ru-RU"/>
        </w:rPr>
        <w:t> </w:t>
      </w:r>
      <w:r w:rsidRPr="0010049E">
        <w:rPr>
          <w:rFonts w:ascii="Times New Roman" w:hAnsi="Times New Roman"/>
          <w:sz w:val="28"/>
          <w:szCs w:val="28"/>
          <w:lang w:val="ru-RU"/>
        </w:rPr>
        <w:t>Афанасьева, В.В.</w:t>
      </w:r>
      <w:r w:rsidR="002E639D">
        <w:rPr>
          <w:rFonts w:ascii="Times New Roman" w:hAnsi="Times New Roman"/>
          <w:sz w:val="28"/>
          <w:szCs w:val="28"/>
          <w:lang w:val="ru-RU"/>
        </w:rPr>
        <w:t> </w:t>
      </w:r>
      <w:r w:rsidRPr="0010049E">
        <w:rPr>
          <w:rFonts w:ascii="Times New Roman" w:hAnsi="Times New Roman"/>
          <w:sz w:val="28"/>
          <w:szCs w:val="28"/>
          <w:lang w:val="ru-RU"/>
        </w:rPr>
        <w:t>Данилова, Н.С.</w:t>
      </w:r>
      <w:r w:rsidR="002E639D">
        <w:rPr>
          <w:rFonts w:ascii="Times New Roman" w:hAnsi="Times New Roman"/>
          <w:sz w:val="28"/>
          <w:szCs w:val="28"/>
          <w:lang w:val="ru-RU"/>
        </w:rPr>
        <w:t> </w:t>
      </w:r>
      <w:r w:rsidRPr="0010049E">
        <w:rPr>
          <w:rFonts w:ascii="Times New Roman" w:hAnsi="Times New Roman"/>
          <w:sz w:val="28"/>
          <w:szCs w:val="28"/>
          <w:lang w:val="ru-RU"/>
        </w:rPr>
        <w:t>Державина, Н.К.</w:t>
      </w:r>
      <w:r w:rsidR="002E639D">
        <w:rPr>
          <w:rFonts w:ascii="Times New Roman" w:hAnsi="Times New Roman"/>
          <w:sz w:val="28"/>
          <w:szCs w:val="28"/>
          <w:lang w:val="ru-RU"/>
        </w:rPr>
        <w:t> </w:t>
      </w:r>
      <w:r w:rsidRPr="0010049E">
        <w:rPr>
          <w:rFonts w:ascii="Times New Roman" w:hAnsi="Times New Roman"/>
          <w:sz w:val="28"/>
          <w:szCs w:val="28"/>
          <w:lang w:val="ru-RU"/>
        </w:rPr>
        <w:t>Кульмана, А.В.</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Миртова</w:t>
      </w:r>
      <w:proofErr w:type="spellEnd"/>
      <w:r w:rsidRPr="0010049E">
        <w:rPr>
          <w:rFonts w:ascii="Times New Roman" w:hAnsi="Times New Roman"/>
          <w:sz w:val="28"/>
          <w:szCs w:val="28"/>
          <w:lang w:val="ru-RU"/>
        </w:rPr>
        <w:t>, В.А.</w:t>
      </w:r>
      <w:r w:rsidR="002E639D">
        <w:rPr>
          <w:rFonts w:ascii="Times New Roman" w:hAnsi="Times New Roman"/>
          <w:sz w:val="28"/>
          <w:szCs w:val="28"/>
          <w:lang w:val="ru-RU"/>
        </w:rPr>
        <w:t> </w:t>
      </w:r>
      <w:r w:rsidRPr="0010049E">
        <w:rPr>
          <w:rFonts w:ascii="Times New Roman" w:hAnsi="Times New Roman"/>
          <w:sz w:val="28"/>
          <w:szCs w:val="28"/>
          <w:lang w:val="ru-RU"/>
        </w:rPr>
        <w:t>Флерова, А.Д.</w:t>
      </w:r>
      <w:r w:rsidR="002E639D">
        <w:rPr>
          <w:rFonts w:ascii="Times New Roman" w:hAnsi="Times New Roman"/>
          <w:sz w:val="28"/>
          <w:szCs w:val="28"/>
          <w:lang w:val="ru-RU"/>
        </w:rPr>
        <w:t> </w:t>
      </w:r>
      <w:r w:rsidRPr="0010049E">
        <w:rPr>
          <w:rFonts w:ascii="Times New Roman" w:hAnsi="Times New Roman"/>
          <w:sz w:val="28"/>
          <w:szCs w:val="28"/>
          <w:lang w:val="ru-RU"/>
        </w:rPr>
        <w:t>Алферова, С.И.</w:t>
      </w:r>
      <w:r w:rsidR="002E639D">
        <w:rPr>
          <w:rFonts w:ascii="Times New Roman" w:hAnsi="Times New Roman"/>
          <w:sz w:val="28"/>
          <w:szCs w:val="28"/>
          <w:lang w:val="ru-RU"/>
        </w:rPr>
        <w:t> </w:t>
      </w:r>
      <w:r w:rsidRPr="0010049E">
        <w:rPr>
          <w:rFonts w:ascii="Times New Roman" w:hAnsi="Times New Roman"/>
          <w:sz w:val="28"/>
          <w:szCs w:val="28"/>
          <w:lang w:val="ru-RU"/>
        </w:rPr>
        <w:t>Абакумова, А.М.</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Пешковского</w:t>
      </w:r>
      <w:proofErr w:type="spellEnd"/>
      <w:r w:rsidRPr="0010049E">
        <w:rPr>
          <w:rFonts w:ascii="Times New Roman" w:hAnsi="Times New Roman"/>
          <w:sz w:val="28"/>
          <w:szCs w:val="28"/>
          <w:lang w:val="ru-RU"/>
        </w:rPr>
        <w:t>, В.А.</w:t>
      </w:r>
      <w:r w:rsidR="002E639D">
        <w:rPr>
          <w:rFonts w:ascii="Times New Roman" w:hAnsi="Times New Roman"/>
          <w:sz w:val="28"/>
          <w:szCs w:val="28"/>
          <w:lang w:val="ru-RU"/>
        </w:rPr>
        <w:t> </w:t>
      </w:r>
      <w:r w:rsidRPr="0010049E">
        <w:rPr>
          <w:rFonts w:ascii="Times New Roman" w:hAnsi="Times New Roman"/>
          <w:sz w:val="28"/>
          <w:szCs w:val="28"/>
          <w:lang w:val="ru-RU"/>
        </w:rPr>
        <w:t>Добромыслова, А.В.</w:t>
      </w:r>
      <w:r w:rsidR="002E639D">
        <w:rPr>
          <w:rFonts w:ascii="Times New Roman" w:hAnsi="Times New Roman"/>
          <w:sz w:val="28"/>
          <w:szCs w:val="28"/>
          <w:lang w:val="ru-RU"/>
        </w:rPr>
        <w:t> </w:t>
      </w:r>
      <w:r w:rsidRPr="0010049E">
        <w:rPr>
          <w:rFonts w:ascii="Times New Roman" w:hAnsi="Times New Roman"/>
          <w:sz w:val="28"/>
          <w:szCs w:val="28"/>
          <w:lang w:val="ru-RU"/>
        </w:rPr>
        <w:t>Текучева, Г.П.</w:t>
      </w:r>
      <w:r w:rsidR="002E639D">
        <w:rPr>
          <w:rFonts w:ascii="Times New Roman" w:hAnsi="Times New Roman"/>
          <w:sz w:val="28"/>
          <w:szCs w:val="28"/>
          <w:lang w:val="ru-RU"/>
        </w:rPr>
        <w:t> </w:t>
      </w:r>
      <w:r w:rsidRPr="0010049E">
        <w:rPr>
          <w:rFonts w:ascii="Times New Roman" w:hAnsi="Times New Roman"/>
          <w:sz w:val="28"/>
          <w:szCs w:val="28"/>
          <w:lang w:val="ru-RU"/>
        </w:rPr>
        <w:t>Фирсова, А.Ф.</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Ломизова</w:t>
      </w:r>
      <w:proofErr w:type="spellEnd"/>
      <w:r w:rsidRPr="0010049E">
        <w:rPr>
          <w:rFonts w:ascii="Times New Roman" w:hAnsi="Times New Roman"/>
          <w:sz w:val="28"/>
          <w:szCs w:val="28"/>
          <w:lang w:val="ru-RU"/>
        </w:rPr>
        <w:t>, А.В.</w:t>
      </w:r>
      <w:r w:rsidR="002E639D">
        <w:rPr>
          <w:rFonts w:ascii="Times New Roman" w:hAnsi="Times New Roman"/>
          <w:sz w:val="28"/>
          <w:szCs w:val="28"/>
          <w:lang w:val="ru-RU"/>
        </w:rPr>
        <w:t> </w:t>
      </w:r>
      <w:proofErr w:type="spellStart"/>
      <w:r w:rsidRPr="0010049E">
        <w:rPr>
          <w:rFonts w:ascii="Times New Roman" w:hAnsi="Times New Roman"/>
          <w:sz w:val="28"/>
          <w:szCs w:val="28"/>
          <w:lang w:val="ru-RU"/>
        </w:rPr>
        <w:t>Дудникова</w:t>
      </w:r>
      <w:proofErr w:type="spellEnd"/>
      <w:r w:rsidRPr="0010049E">
        <w:rPr>
          <w:rFonts w:ascii="Times New Roman" w:hAnsi="Times New Roman"/>
          <w:sz w:val="28"/>
          <w:szCs w:val="28"/>
          <w:lang w:val="ru-RU"/>
        </w:rPr>
        <w:t xml:space="preserve"> и др.</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Цели, содержание и структура современного школьного курса русского языка</w:t>
      </w:r>
      <w:r w:rsidRPr="0010049E">
        <w:rPr>
          <w:rFonts w:ascii="Times New Roman" w:hAnsi="Times New Roman"/>
          <w:sz w:val="28"/>
          <w:szCs w:val="28"/>
          <w:lang w:val="ru-RU"/>
        </w:rPr>
        <w:t xml:space="preserve">. Современные задачи преподавания русского языка в </w:t>
      </w:r>
      <w:r>
        <w:rPr>
          <w:rFonts w:ascii="Times New Roman" w:hAnsi="Times New Roman"/>
          <w:sz w:val="28"/>
          <w:szCs w:val="28"/>
        </w:rPr>
        <w:t>V</w:t>
      </w:r>
      <w:r w:rsidRPr="0010049E">
        <w:rPr>
          <w:rFonts w:ascii="Times New Roman" w:hAnsi="Times New Roman"/>
          <w:sz w:val="28"/>
          <w:szCs w:val="28"/>
          <w:lang w:val="ru-RU"/>
        </w:rPr>
        <w:t>-</w:t>
      </w:r>
      <w:r>
        <w:rPr>
          <w:rFonts w:ascii="Times New Roman" w:hAnsi="Times New Roman"/>
          <w:sz w:val="28"/>
          <w:szCs w:val="28"/>
        </w:rPr>
        <w:t>I</w:t>
      </w:r>
      <w:proofErr w:type="gramStart"/>
      <w:r w:rsidRPr="0010049E">
        <w:rPr>
          <w:rFonts w:ascii="Times New Roman" w:hAnsi="Times New Roman"/>
          <w:sz w:val="28"/>
          <w:szCs w:val="28"/>
          <w:lang w:val="ru-RU"/>
        </w:rPr>
        <w:t>Х</w:t>
      </w:r>
      <w:proofErr w:type="gramEnd"/>
      <w:r w:rsidRPr="0010049E">
        <w:rPr>
          <w:rFonts w:ascii="Times New Roman" w:hAnsi="Times New Roman"/>
          <w:sz w:val="28"/>
          <w:szCs w:val="28"/>
          <w:lang w:val="ru-RU"/>
        </w:rPr>
        <w:t xml:space="preserve"> классах. Система знаний, умений и навыков в школьном курсе русского языка. Принципы распределения учебного материала по годам обучения. Составные части содержания обучения русскому языку в </w:t>
      </w:r>
      <w:r>
        <w:rPr>
          <w:rFonts w:ascii="Times New Roman" w:hAnsi="Times New Roman"/>
          <w:sz w:val="28"/>
          <w:szCs w:val="28"/>
        </w:rPr>
        <w:t>V</w:t>
      </w:r>
      <w:r w:rsidRPr="0010049E">
        <w:rPr>
          <w:rFonts w:ascii="Times New Roman" w:hAnsi="Times New Roman"/>
          <w:sz w:val="28"/>
          <w:szCs w:val="28"/>
          <w:lang w:val="ru-RU"/>
        </w:rPr>
        <w:t>-</w:t>
      </w:r>
      <w:r>
        <w:rPr>
          <w:rFonts w:ascii="Times New Roman" w:hAnsi="Times New Roman"/>
          <w:sz w:val="28"/>
          <w:szCs w:val="28"/>
        </w:rPr>
        <w:t>I</w:t>
      </w:r>
      <w:proofErr w:type="gramStart"/>
      <w:r w:rsidRPr="0010049E">
        <w:rPr>
          <w:rFonts w:ascii="Times New Roman" w:hAnsi="Times New Roman"/>
          <w:sz w:val="28"/>
          <w:szCs w:val="28"/>
          <w:lang w:val="ru-RU"/>
        </w:rPr>
        <w:t>Х</w:t>
      </w:r>
      <w:proofErr w:type="gramEnd"/>
      <w:r w:rsidRPr="0010049E">
        <w:rPr>
          <w:rFonts w:ascii="Times New Roman" w:hAnsi="Times New Roman"/>
          <w:sz w:val="28"/>
          <w:szCs w:val="28"/>
          <w:lang w:val="ru-RU"/>
        </w:rPr>
        <w:t xml:space="preserve"> классах общеобразовательной школы. Единство школьного курса русского языка с </w:t>
      </w:r>
      <w:r>
        <w:rPr>
          <w:rFonts w:ascii="Times New Roman" w:hAnsi="Times New Roman"/>
          <w:sz w:val="28"/>
          <w:szCs w:val="28"/>
        </w:rPr>
        <w:t>I</w:t>
      </w:r>
      <w:r w:rsidRPr="0010049E">
        <w:rPr>
          <w:rFonts w:ascii="Times New Roman" w:hAnsi="Times New Roman"/>
          <w:sz w:val="28"/>
          <w:szCs w:val="28"/>
          <w:lang w:val="ru-RU"/>
        </w:rPr>
        <w:t xml:space="preserve"> по </w:t>
      </w:r>
      <w:r>
        <w:rPr>
          <w:rFonts w:ascii="Times New Roman" w:hAnsi="Times New Roman"/>
          <w:sz w:val="28"/>
          <w:szCs w:val="28"/>
        </w:rPr>
        <w:t>IX</w:t>
      </w:r>
      <w:r w:rsidRPr="0010049E">
        <w:rPr>
          <w:rFonts w:ascii="Times New Roman" w:hAnsi="Times New Roman"/>
          <w:sz w:val="28"/>
          <w:szCs w:val="28"/>
          <w:lang w:val="ru-RU"/>
        </w:rPr>
        <w:t xml:space="preserve"> класс. </w:t>
      </w:r>
    </w:p>
    <w:p w:rsidR="00F31B74" w:rsidRPr="0010049E" w:rsidRDefault="00F31B74" w:rsidP="00F31B74">
      <w:pPr>
        <w:pStyle w:val="a8"/>
        <w:ind w:firstLine="709"/>
        <w:jc w:val="both"/>
        <w:rPr>
          <w:rFonts w:ascii="Times New Roman" w:hAnsi="Times New Roman"/>
          <w:sz w:val="28"/>
          <w:szCs w:val="28"/>
          <w:lang w:val="ru-RU"/>
        </w:rPr>
      </w:pPr>
      <w:r>
        <w:rPr>
          <w:rFonts w:ascii="Times New Roman" w:hAnsi="Times New Roman"/>
          <w:b/>
          <w:sz w:val="28"/>
          <w:szCs w:val="28"/>
          <w:lang w:val="ru-RU"/>
        </w:rPr>
        <w:t>Интегративные</w:t>
      </w:r>
      <w:r w:rsidRPr="00F31B74">
        <w:rPr>
          <w:rFonts w:ascii="Times New Roman" w:hAnsi="Times New Roman"/>
          <w:b/>
          <w:sz w:val="28"/>
          <w:szCs w:val="28"/>
          <w:lang w:val="ru-RU"/>
        </w:rPr>
        <w:t xml:space="preserve"> и </w:t>
      </w:r>
      <w:proofErr w:type="spellStart"/>
      <w:r w:rsidRPr="00F31B74">
        <w:rPr>
          <w:rFonts w:ascii="Times New Roman" w:hAnsi="Times New Roman"/>
          <w:b/>
          <w:sz w:val="28"/>
          <w:szCs w:val="28"/>
          <w:lang w:val="ru-RU"/>
        </w:rPr>
        <w:t>внутрипредметные</w:t>
      </w:r>
      <w:proofErr w:type="spellEnd"/>
      <w:r w:rsidRPr="00F31B74">
        <w:rPr>
          <w:rFonts w:ascii="Times New Roman" w:hAnsi="Times New Roman"/>
          <w:b/>
          <w:sz w:val="28"/>
          <w:szCs w:val="28"/>
          <w:lang w:val="ru-RU"/>
        </w:rPr>
        <w:t xml:space="preserve"> связи в программе, учебниках и в учебном процессе</w:t>
      </w:r>
      <w:r w:rsidRPr="0010049E">
        <w:rPr>
          <w:rFonts w:ascii="Times New Roman" w:hAnsi="Times New Roman"/>
          <w:sz w:val="28"/>
          <w:szCs w:val="28"/>
          <w:lang w:val="ru-RU"/>
        </w:rPr>
        <w:t xml:space="preserve">. Преемственность между различными звеньями (концентрами) изучения русского языка. </w:t>
      </w:r>
      <w:r w:rsidR="0003018A">
        <w:rPr>
          <w:rFonts w:ascii="Times New Roman" w:hAnsi="Times New Roman"/>
          <w:sz w:val="28"/>
          <w:szCs w:val="28"/>
          <w:lang w:val="ru-RU"/>
        </w:rPr>
        <w:t>У</w:t>
      </w:r>
      <w:r>
        <w:rPr>
          <w:rFonts w:ascii="Times New Roman" w:hAnsi="Times New Roman"/>
          <w:sz w:val="28"/>
          <w:szCs w:val="28"/>
          <w:lang w:val="ru-RU"/>
        </w:rPr>
        <w:t xml:space="preserve">ровни русского языка (уровень </w:t>
      </w:r>
      <w:proofErr w:type="spellStart"/>
      <w:r>
        <w:rPr>
          <w:rFonts w:ascii="Times New Roman" w:hAnsi="Times New Roman"/>
          <w:sz w:val="28"/>
          <w:szCs w:val="28"/>
          <w:lang w:val="ru-RU"/>
        </w:rPr>
        <w:t>межпредметных</w:t>
      </w:r>
      <w:proofErr w:type="spellEnd"/>
      <w:r>
        <w:rPr>
          <w:rFonts w:ascii="Times New Roman" w:hAnsi="Times New Roman"/>
          <w:sz w:val="28"/>
          <w:szCs w:val="28"/>
          <w:lang w:val="ru-RU"/>
        </w:rPr>
        <w:t xml:space="preserve"> связей, уровень дидактического синтеза, уровень целостности). Специфика интегрированного урока. Типы интегрированных уроков. Урок словесности, его задачи.</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Средства обучения русскому языку</w:t>
      </w:r>
      <w:r w:rsidRPr="0010049E">
        <w:rPr>
          <w:rFonts w:ascii="Times New Roman" w:hAnsi="Times New Roman"/>
          <w:sz w:val="28"/>
          <w:szCs w:val="28"/>
          <w:lang w:val="ru-RU"/>
        </w:rPr>
        <w:t>. Типы средств обучения. Особенности современных школьных учебников русского языка. Печатаные средства обучения. Экранные средства обучения. Звуковые средства обучения. Экранно-звуковые средства обучения. Особенности средств обучения русскому языку как неродному.</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Организация учебного процесса по русскому родно</w:t>
      </w:r>
      <w:r w:rsidR="00AF23F5">
        <w:rPr>
          <w:rFonts w:ascii="Times New Roman" w:hAnsi="Times New Roman"/>
          <w:b/>
          <w:sz w:val="28"/>
          <w:szCs w:val="28"/>
          <w:lang w:val="ru-RU"/>
        </w:rPr>
        <w:t xml:space="preserve">му языку и неродному в школе и </w:t>
      </w:r>
      <w:r w:rsidRPr="00F31B74">
        <w:rPr>
          <w:rFonts w:ascii="Times New Roman" w:hAnsi="Times New Roman"/>
          <w:b/>
          <w:sz w:val="28"/>
          <w:szCs w:val="28"/>
          <w:lang w:val="ru-RU"/>
        </w:rPr>
        <w:t xml:space="preserve"> вузе</w:t>
      </w:r>
      <w:r w:rsidRPr="0010049E">
        <w:rPr>
          <w:rFonts w:ascii="Times New Roman" w:hAnsi="Times New Roman"/>
          <w:sz w:val="28"/>
          <w:szCs w:val="28"/>
          <w:lang w:val="ru-RU"/>
        </w:rPr>
        <w:t xml:space="preserve">. </w:t>
      </w:r>
      <w:proofErr w:type="spellStart"/>
      <w:r w:rsidRPr="0010049E">
        <w:rPr>
          <w:rFonts w:ascii="Times New Roman" w:hAnsi="Times New Roman"/>
          <w:sz w:val="28"/>
          <w:szCs w:val="28"/>
          <w:lang w:val="ru-RU"/>
        </w:rPr>
        <w:t>Общедидактические</w:t>
      </w:r>
      <w:proofErr w:type="spellEnd"/>
      <w:r w:rsidRPr="0010049E">
        <w:rPr>
          <w:rFonts w:ascii="Times New Roman" w:hAnsi="Times New Roman"/>
          <w:sz w:val="28"/>
          <w:szCs w:val="28"/>
          <w:lang w:val="ru-RU"/>
        </w:rPr>
        <w:t xml:space="preserve"> и специфические принципы методики русского языка. Методы изучения лингвистических понятий и фактов в </w:t>
      </w:r>
      <w:r>
        <w:rPr>
          <w:rFonts w:ascii="Times New Roman" w:hAnsi="Times New Roman"/>
          <w:sz w:val="28"/>
          <w:szCs w:val="28"/>
        </w:rPr>
        <w:t>V</w:t>
      </w:r>
      <w:r w:rsidRPr="0010049E">
        <w:rPr>
          <w:rFonts w:ascii="Times New Roman" w:hAnsi="Times New Roman"/>
          <w:sz w:val="28"/>
          <w:szCs w:val="28"/>
          <w:lang w:val="ru-RU"/>
        </w:rPr>
        <w:t>-</w:t>
      </w:r>
      <w:r>
        <w:rPr>
          <w:rFonts w:ascii="Times New Roman" w:hAnsi="Times New Roman"/>
          <w:sz w:val="28"/>
          <w:szCs w:val="28"/>
        </w:rPr>
        <w:t>I</w:t>
      </w:r>
      <w:proofErr w:type="gramStart"/>
      <w:r w:rsidRPr="0010049E">
        <w:rPr>
          <w:rFonts w:ascii="Times New Roman" w:hAnsi="Times New Roman"/>
          <w:sz w:val="28"/>
          <w:szCs w:val="28"/>
          <w:lang w:val="ru-RU"/>
        </w:rPr>
        <w:t>Х</w:t>
      </w:r>
      <w:proofErr w:type="gramEnd"/>
      <w:r w:rsidRPr="0010049E">
        <w:rPr>
          <w:rFonts w:ascii="Times New Roman" w:hAnsi="Times New Roman"/>
          <w:sz w:val="28"/>
          <w:szCs w:val="28"/>
          <w:lang w:val="ru-RU"/>
        </w:rPr>
        <w:t xml:space="preserve"> классах. Методы формирования у учащихся языковых навыков и речевых умений. Урок русского языка, его виды. Организация повторения изученного по русскому языку и проверка домашних заданий. Контроль и оценка знаний, умений и навыков учащихся. </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Углубленное изучение русского языка в средней школе</w:t>
      </w:r>
      <w:r>
        <w:rPr>
          <w:rFonts w:ascii="Times New Roman" w:hAnsi="Times New Roman"/>
          <w:sz w:val="28"/>
          <w:szCs w:val="28"/>
          <w:lang w:val="ru-RU"/>
        </w:rPr>
        <w:t>.</w:t>
      </w:r>
      <w:r w:rsidRPr="0010049E">
        <w:rPr>
          <w:rFonts w:ascii="Times New Roman" w:hAnsi="Times New Roman"/>
          <w:sz w:val="28"/>
          <w:szCs w:val="28"/>
          <w:lang w:val="ru-RU"/>
        </w:rPr>
        <w:t xml:space="preserve"> Виды углубленного изучения русского языка в средней школе и их взаимосвязь. Формы организации в каждом из видов углубленного изучения русского языка. Внеклассные занятия по русскому языку и как один из путей углубленного изучения русского языка в средней школе, их специфика. Факультативные занятия по русскому языку в </w:t>
      </w:r>
      <w:r>
        <w:rPr>
          <w:rFonts w:ascii="Times New Roman" w:hAnsi="Times New Roman"/>
          <w:sz w:val="28"/>
          <w:szCs w:val="28"/>
        </w:rPr>
        <w:t>VII</w:t>
      </w:r>
      <w:r w:rsidRPr="0010049E">
        <w:rPr>
          <w:rFonts w:ascii="Times New Roman" w:hAnsi="Times New Roman"/>
          <w:sz w:val="28"/>
          <w:szCs w:val="28"/>
          <w:lang w:val="ru-RU"/>
        </w:rPr>
        <w:t>-</w:t>
      </w:r>
      <w:r>
        <w:rPr>
          <w:rFonts w:ascii="Times New Roman" w:hAnsi="Times New Roman"/>
          <w:sz w:val="28"/>
          <w:szCs w:val="28"/>
        </w:rPr>
        <w:t>VIII</w:t>
      </w:r>
      <w:r w:rsidRPr="0010049E">
        <w:rPr>
          <w:rFonts w:ascii="Times New Roman" w:hAnsi="Times New Roman"/>
          <w:sz w:val="28"/>
          <w:szCs w:val="28"/>
          <w:lang w:val="ru-RU"/>
        </w:rPr>
        <w:t xml:space="preserve"> и </w:t>
      </w:r>
      <w:proofErr w:type="gramStart"/>
      <w:r>
        <w:rPr>
          <w:rFonts w:ascii="Times New Roman" w:hAnsi="Times New Roman"/>
          <w:sz w:val="28"/>
          <w:szCs w:val="28"/>
        </w:rPr>
        <w:t>I</w:t>
      </w:r>
      <w:proofErr w:type="gramEnd"/>
      <w:r w:rsidRPr="0010049E">
        <w:rPr>
          <w:rFonts w:ascii="Times New Roman" w:hAnsi="Times New Roman"/>
          <w:sz w:val="28"/>
          <w:szCs w:val="28"/>
          <w:lang w:val="ru-RU"/>
        </w:rPr>
        <w:t>Х-Х классах и их место в ряду других путей углубленного изучения русского языка в школе. Принципы отбора сведений по русскому языку для факультативных занятий. Классы с углубленным изучением русского языка. Факультативы по русскому языку в школе с родным языком обучения. Изучение русского языка в диалектных условиях</w:t>
      </w:r>
      <w:r w:rsidR="00AF23F5">
        <w:rPr>
          <w:rFonts w:ascii="Times New Roman" w:hAnsi="Times New Roman"/>
          <w:sz w:val="28"/>
          <w:szCs w:val="28"/>
          <w:lang w:val="ru-RU"/>
        </w:rPr>
        <w:t>.</w:t>
      </w:r>
      <w:r w:rsidRPr="0010049E">
        <w:rPr>
          <w:rFonts w:ascii="Times New Roman" w:hAnsi="Times New Roman"/>
          <w:sz w:val="28"/>
          <w:szCs w:val="28"/>
          <w:lang w:val="ru-RU"/>
        </w:rPr>
        <w:t xml:space="preserve"> Специфика методов изучения русского языка в диалектных условиях. Приемы преодоления диалектного влияния на литературную речь учащихся. </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Частные вопросы методики преподавания русского языка</w:t>
      </w:r>
      <w:r w:rsidRPr="0010049E">
        <w:rPr>
          <w:rFonts w:ascii="Times New Roman" w:hAnsi="Times New Roman"/>
          <w:sz w:val="28"/>
          <w:szCs w:val="28"/>
          <w:lang w:val="ru-RU"/>
        </w:rPr>
        <w:t xml:space="preserve">. Изучение разделов науки о русском языке. Цели изучения фонетики, лексики и </w:t>
      </w:r>
      <w:r w:rsidRPr="0010049E">
        <w:rPr>
          <w:rFonts w:ascii="Times New Roman" w:hAnsi="Times New Roman"/>
          <w:sz w:val="28"/>
          <w:szCs w:val="28"/>
          <w:lang w:val="ru-RU"/>
        </w:rPr>
        <w:lastRenderedPageBreak/>
        <w:t>фразеологии, словообразования, морфологии и синтаксиса в школе. Содержание работы по фонетике, лексике и фразеологии, словообразованию, морфологии и синтаксису; учебно-языковые умения.</w:t>
      </w:r>
    </w:p>
    <w:p w:rsidR="00F31B74"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Принципы (</w:t>
      </w:r>
      <w:proofErr w:type="spellStart"/>
      <w:r w:rsidRPr="00F31B74">
        <w:rPr>
          <w:rFonts w:ascii="Times New Roman" w:hAnsi="Times New Roman"/>
          <w:b/>
          <w:sz w:val="28"/>
          <w:szCs w:val="28"/>
          <w:lang w:val="ru-RU"/>
        </w:rPr>
        <w:t>общеметодические</w:t>
      </w:r>
      <w:proofErr w:type="spellEnd"/>
      <w:r w:rsidRPr="00F31B74">
        <w:rPr>
          <w:rFonts w:ascii="Times New Roman" w:hAnsi="Times New Roman"/>
          <w:b/>
          <w:sz w:val="28"/>
          <w:szCs w:val="28"/>
          <w:lang w:val="ru-RU"/>
        </w:rPr>
        <w:t xml:space="preserve"> и </w:t>
      </w:r>
      <w:proofErr w:type="spellStart"/>
      <w:r w:rsidRPr="00F31B74">
        <w:rPr>
          <w:rFonts w:ascii="Times New Roman" w:hAnsi="Times New Roman"/>
          <w:b/>
          <w:sz w:val="28"/>
          <w:szCs w:val="28"/>
          <w:lang w:val="ru-RU"/>
        </w:rPr>
        <w:t>частнометодические</w:t>
      </w:r>
      <w:proofErr w:type="spellEnd"/>
      <w:r w:rsidRPr="00F31B74">
        <w:rPr>
          <w:rFonts w:ascii="Times New Roman" w:hAnsi="Times New Roman"/>
          <w:b/>
          <w:sz w:val="28"/>
          <w:szCs w:val="28"/>
          <w:lang w:val="ru-RU"/>
        </w:rPr>
        <w:t>) изучения лингвистических понятий и языковых фактов</w:t>
      </w:r>
      <w:r w:rsidRPr="0010049E">
        <w:rPr>
          <w:rFonts w:ascii="Times New Roman" w:hAnsi="Times New Roman"/>
          <w:sz w:val="28"/>
          <w:szCs w:val="28"/>
          <w:lang w:val="ru-RU"/>
        </w:rPr>
        <w:t xml:space="preserve">. Методы ознакомления учащихся с лингвистическими понятиями и языковыми фактами. Методы формирования учебно-языковых умений. </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Методика орфографии</w:t>
      </w:r>
      <w:r w:rsidRPr="0010049E">
        <w:rPr>
          <w:rFonts w:ascii="Times New Roman" w:hAnsi="Times New Roman"/>
          <w:sz w:val="28"/>
          <w:szCs w:val="28"/>
          <w:lang w:val="ru-RU"/>
        </w:rPr>
        <w:t xml:space="preserve">. Цели, содержание обучения и этапы работы по орфографии в школе. Единицы методики орфографии. Принципы и методы работы над новыми видами орфограмм. Орфографическое правило. Орфографические упражнения. Трудные случаи применения учащимися орфографических правил. Работа по орфографии на уроках фонетики, лексики, грамматики. Работа по орфографии при изучении синтаксиса в </w:t>
      </w:r>
      <w:r>
        <w:rPr>
          <w:rFonts w:ascii="Times New Roman" w:hAnsi="Times New Roman"/>
          <w:sz w:val="28"/>
          <w:szCs w:val="28"/>
        </w:rPr>
        <w:t>VIII</w:t>
      </w:r>
      <w:r w:rsidRPr="0010049E">
        <w:rPr>
          <w:rFonts w:ascii="Times New Roman" w:hAnsi="Times New Roman"/>
          <w:sz w:val="28"/>
          <w:szCs w:val="28"/>
          <w:lang w:val="ru-RU"/>
        </w:rPr>
        <w:t>-</w:t>
      </w:r>
      <w:r>
        <w:rPr>
          <w:rFonts w:ascii="Times New Roman" w:hAnsi="Times New Roman"/>
          <w:sz w:val="28"/>
          <w:szCs w:val="28"/>
        </w:rPr>
        <w:t>I</w:t>
      </w:r>
      <w:proofErr w:type="gramStart"/>
      <w:r w:rsidRPr="0010049E">
        <w:rPr>
          <w:rFonts w:ascii="Times New Roman" w:hAnsi="Times New Roman"/>
          <w:sz w:val="28"/>
          <w:szCs w:val="28"/>
          <w:lang w:val="ru-RU"/>
        </w:rPr>
        <w:t>Х</w:t>
      </w:r>
      <w:proofErr w:type="gramEnd"/>
      <w:r w:rsidRPr="0010049E">
        <w:rPr>
          <w:rFonts w:ascii="Times New Roman" w:hAnsi="Times New Roman"/>
          <w:sz w:val="28"/>
          <w:szCs w:val="28"/>
          <w:lang w:val="ru-RU"/>
        </w:rPr>
        <w:t xml:space="preserve"> классах и в Х-Х</w:t>
      </w:r>
      <w:r>
        <w:rPr>
          <w:rFonts w:ascii="Times New Roman" w:hAnsi="Times New Roman"/>
          <w:sz w:val="28"/>
          <w:szCs w:val="28"/>
        </w:rPr>
        <w:t>I</w:t>
      </w:r>
      <w:r w:rsidRPr="0010049E">
        <w:rPr>
          <w:rFonts w:ascii="Times New Roman" w:hAnsi="Times New Roman"/>
          <w:sz w:val="28"/>
          <w:szCs w:val="28"/>
          <w:lang w:val="ru-RU"/>
        </w:rPr>
        <w:t xml:space="preserve"> классах при изучении литературы. Связь работы по орфографии с развитием речи учащихся. Предупреждение и работа над орфографическ</w:t>
      </w:r>
      <w:r w:rsidR="00AF23F5">
        <w:rPr>
          <w:rFonts w:ascii="Times New Roman" w:hAnsi="Times New Roman"/>
          <w:sz w:val="28"/>
          <w:szCs w:val="28"/>
          <w:lang w:val="ru-RU"/>
        </w:rPr>
        <w:t>ими ошибками. Контроль  орфографической грамотности</w:t>
      </w:r>
      <w:r w:rsidRPr="0010049E">
        <w:rPr>
          <w:rFonts w:ascii="Times New Roman" w:hAnsi="Times New Roman"/>
          <w:sz w:val="28"/>
          <w:szCs w:val="28"/>
          <w:lang w:val="ru-RU"/>
        </w:rPr>
        <w:t xml:space="preserve"> и критерии ее оценки. Особенности изучения русской орфографии в нерусской школе и в иностранной аудитории.</w:t>
      </w:r>
    </w:p>
    <w:p w:rsidR="00F31B74" w:rsidRPr="0010049E"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Методика пунктуации</w:t>
      </w:r>
      <w:r w:rsidRPr="0010049E">
        <w:rPr>
          <w:rFonts w:ascii="Times New Roman" w:hAnsi="Times New Roman"/>
          <w:sz w:val="28"/>
          <w:szCs w:val="28"/>
          <w:lang w:val="ru-RU"/>
        </w:rPr>
        <w:t>. Цели, содержание обучения и этапы работы по пунктуации в школе. Единица методики пунктуации. Принципы методики пунктуации. Методы ознакомления учащихся с новым пунктуационным материалом. Пунктуационное правило. Трудные случаи применения пунктуационных правил. Пунктуационные упражнения. Работа по пунктуации в старших классах. Предупреждение и работа над пункт</w:t>
      </w:r>
      <w:r w:rsidR="00AF23F5">
        <w:rPr>
          <w:rFonts w:ascii="Times New Roman" w:hAnsi="Times New Roman"/>
          <w:sz w:val="28"/>
          <w:szCs w:val="28"/>
          <w:lang w:val="ru-RU"/>
        </w:rPr>
        <w:t>уационными ошибками. Контроль  пунктуационной грамотности</w:t>
      </w:r>
      <w:r w:rsidRPr="0010049E">
        <w:rPr>
          <w:rFonts w:ascii="Times New Roman" w:hAnsi="Times New Roman"/>
          <w:sz w:val="28"/>
          <w:szCs w:val="28"/>
          <w:lang w:val="ru-RU"/>
        </w:rPr>
        <w:t xml:space="preserve"> и критерии ее оценки. Особенности обучения русской пунктуации в нерусской школе и в иностранной аудитории.</w:t>
      </w:r>
    </w:p>
    <w:p w:rsidR="00F31B74" w:rsidRPr="0010049E" w:rsidRDefault="0003018A" w:rsidP="00AF23F5">
      <w:pPr>
        <w:pStyle w:val="a8"/>
        <w:ind w:firstLine="709"/>
        <w:jc w:val="both"/>
        <w:rPr>
          <w:rFonts w:ascii="Times New Roman" w:hAnsi="Times New Roman"/>
          <w:sz w:val="28"/>
          <w:szCs w:val="28"/>
          <w:lang w:val="ru-RU"/>
        </w:rPr>
      </w:pPr>
      <w:r>
        <w:rPr>
          <w:rFonts w:ascii="Times New Roman" w:hAnsi="Times New Roman"/>
          <w:b/>
          <w:sz w:val="28"/>
          <w:szCs w:val="28"/>
          <w:lang w:val="ru-RU"/>
        </w:rPr>
        <w:t xml:space="preserve">Раздел 2. </w:t>
      </w:r>
      <w:r w:rsidR="00F31B74" w:rsidRPr="00F31B74">
        <w:rPr>
          <w:rFonts w:ascii="Times New Roman" w:hAnsi="Times New Roman"/>
          <w:b/>
          <w:sz w:val="28"/>
          <w:szCs w:val="28"/>
          <w:lang w:val="ru-RU"/>
        </w:rPr>
        <w:t>Развитие речи учащихся</w:t>
      </w:r>
      <w:r w:rsidR="00F31B74" w:rsidRPr="0010049E">
        <w:rPr>
          <w:rFonts w:ascii="Times New Roman" w:hAnsi="Times New Roman"/>
          <w:sz w:val="28"/>
          <w:szCs w:val="28"/>
          <w:lang w:val="ru-RU"/>
        </w:rPr>
        <w:t>. Виды речевой деятельности и ее содержание в современной программе и действующих учебниках для школьников и студентов-иностранцев. Три направления в работе по развитию речи учащихся.</w:t>
      </w:r>
      <w:r w:rsidR="00AF23F5">
        <w:rPr>
          <w:rFonts w:ascii="Times New Roman" w:hAnsi="Times New Roman"/>
          <w:sz w:val="28"/>
          <w:szCs w:val="28"/>
          <w:lang w:val="ru-RU"/>
        </w:rPr>
        <w:t xml:space="preserve"> </w:t>
      </w:r>
      <w:r w:rsidR="00F31B74" w:rsidRPr="0010049E">
        <w:rPr>
          <w:rFonts w:ascii="Times New Roman" w:hAnsi="Times New Roman"/>
          <w:sz w:val="28"/>
          <w:szCs w:val="28"/>
          <w:lang w:val="ru-RU"/>
        </w:rPr>
        <w:t xml:space="preserve">Цели, содержание обучения и этапы работы по развитию речи </w:t>
      </w:r>
      <w:proofErr w:type="gramStart"/>
      <w:r w:rsidR="00F31B74" w:rsidRPr="0010049E">
        <w:rPr>
          <w:rFonts w:ascii="Times New Roman" w:hAnsi="Times New Roman"/>
          <w:sz w:val="28"/>
          <w:szCs w:val="28"/>
          <w:lang w:val="ru-RU"/>
        </w:rPr>
        <w:t>учащихся</w:t>
      </w:r>
      <w:proofErr w:type="gramEnd"/>
      <w:r w:rsidR="00F31B74" w:rsidRPr="0010049E">
        <w:rPr>
          <w:rFonts w:ascii="Times New Roman" w:hAnsi="Times New Roman"/>
          <w:sz w:val="28"/>
          <w:szCs w:val="28"/>
          <w:lang w:val="ru-RU"/>
        </w:rPr>
        <w:t xml:space="preserve"> как в школе, так и студентов-иностранцев в вузе.</w:t>
      </w:r>
    </w:p>
    <w:p w:rsidR="00F31B74" w:rsidRDefault="00F31B74" w:rsidP="00F31B74">
      <w:pPr>
        <w:pStyle w:val="a8"/>
        <w:ind w:firstLine="709"/>
        <w:jc w:val="both"/>
        <w:rPr>
          <w:rFonts w:ascii="Times New Roman" w:hAnsi="Times New Roman"/>
          <w:sz w:val="28"/>
          <w:szCs w:val="28"/>
          <w:lang w:val="ru-RU"/>
        </w:rPr>
      </w:pPr>
      <w:r w:rsidRPr="00F31B74">
        <w:rPr>
          <w:rFonts w:ascii="Times New Roman" w:hAnsi="Times New Roman"/>
          <w:b/>
          <w:sz w:val="28"/>
          <w:szCs w:val="28"/>
          <w:lang w:val="ru-RU"/>
        </w:rPr>
        <w:t>Проблема риторики в школе</w:t>
      </w:r>
      <w:r w:rsidRPr="0010049E">
        <w:rPr>
          <w:rFonts w:ascii="Times New Roman" w:hAnsi="Times New Roman"/>
          <w:sz w:val="28"/>
          <w:szCs w:val="28"/>
          <w:lang w:val="ru-RU"/>
        </w:rPr>
        <w:t xml:space="preserve">. Коммуникативные умения. Стилистические понятия как основа обучения учащихся связным устным и письменным высказываниям. Обучение учебно-научной речи и публичным ораторским выступлениям. Этапы обучения разным видам речи. Виды упражнений, направленных на развитие устной и письменной речи обучаемых (в том числе и сочинения). Обучение различным видам речевой деятельности на уроках русского языка, культуры речи. Методика обучения школьников анализу текста и продуцированию текстов разных жанров. </w:t>
      </w:r>
    </w:p>
    <w:p w:rsidR="0003018A" w:rsidRDefault="0003018A" w:rsidP="00A519CA">
      <w:pPr>
        <w:pStyle w:val="Default"/>
        <w:ind w:firstLine="684"/>
        <w:jc w:val="center"/>
        <w:rPr>
          <w:b/>
          <w:bCs/>
          <w:sz w:val="28"/>
          <w:szCs w:val="28"/>
        </w:rPr>
      </w:pPr>
    </w:p>
    <w:p w:rsidR="008B3999" w:rsidRDefault="008B3999" w:rsidP="00A519CA">
      <w:pPr>
        <w:pStyle w:val="Default"/>
        <w:ind w:firstLine="684"/>
        <w:jc w:val="center"/>
        <w:rPr>
          <w:b/>
          <w:bCs/>
          <w:sz w:val="28"/>
          <w:szCs w:val="28"/>
        </w:rPr>
      </w:pPr>
    </w:p>
    <w:p w:rsidR="008B3999" w:rsidRDefault="008B3999" w:rsidP="00A519CA">
      <w:pPr>
        <w:pStyle w:val="Default"/>
        <w:ind w:firstLine="684"/>
        <w:jc w:val="center"/>
        <w:rPr>
          <w:b/>
          <w:bCs/>
          <w:sz w:val="28"/>
          <w:szCs w:val="28"/>
        </w:rPr>
      </w:pPr>
    </w:p>
    <w:p w:rsidR="008B3999" w:rsidRDefault="008B3999" w:rsidP="00A519CA">
      <w:pPr>
        <w:pStyle w:val="Default"/>
        <w:ind w:firstLine="684"/>
        <w:jc w:val="center"/>
        <w:rPr>
          <w:b/>
          <w:bCs/>
          <w:sz w:val="28"/>
          <w:szCs w:val="28"/>
        </w:rPr>
      </w:pPr>
    </w:p>
    <w:p w:rsidR="008B3999" w:rsidRDefault="008B3999" w:rsidP="00A519CA">
      <w:pPr>
        <w:pStyle w:val="Default"/>
        <w:ind w:firstLine="684"/>
        <w:jc w:val="center"/>
        <w:rPr>
          <w:b/>
          <w:bCs/>
          <w:sz w:val="28"/>
          <w:szCs w:val="28"/>
        </w:rPr>
      </w:pPr>
    </w:p>
    <w:p w:rsidR="00A519CA" w:rsidRDefault="00A519CA" w:rsidP="00A519CA">
      <w:pPr>
        <w:pStyle w:val="Default"/>
        <w:ind w:firstLine="684"/>
        <w:jc w:val="center"/>
        <w:rPr>
          <w:b/>
          <w:bCs/>
          <w:sz w:val="28"/>
          <w:szCs w:val="28"/>
        </w:rPr>
      </w:pPr>
      <w:r w:rsidRPr="003E28DF">
        <w:rPr>
          <w:b/>
          <w:bCs/>
          <w:sz w:val="28"/>
          <w:szCs w:val="28"/>
        </w:rPr>
        <w:lastRenderedPageBreak/>
        <w:t xml:space="preserve">ПРИМЕРНЫЕ </w:t>
      </w:r>
      <w:r>
        <w:rPr>
          <w:b/>
          <w:bCs/>
          <w:sz w:val="28"/>
          <w:szCs w:val="28"/>
        </w:rPr>
        <w:t xml:space="preserve">ЭКЗАМЕНАЦИОННЫЕ </w:t>
      </w:r>
      <w:r w:rsidRPr="003E28DF">
        <w:rPr>
          <w:b/>
          <w:bCs/>
          <w:sz w:val="28"/>
          <w:szCs w:val="28"/>
        </w:rPr>
        <w:t>ВОПРОСЫ</w:t>
      </w:r>
    </w:p>
    <w:p w:rsidR="00563CAD" w:rsidRDefault="00563CAD" w:rsidP="00A519CA">
      <w:pPr>
        <w:pStyle w:val="Default"/>
        <w:ind w:firstLine="684"/>
        <w:jc w:val="center"/>
        <w:rPr>
          <w:b/>
          <w:bCs/>
          <w:sz w:val="28"/>
          <w:szCs w:val="28"/>
        </w:rPr>
      </w:pPr>
    </w:p>
    <w:p w:rsidR="0007647B" w:rsidRPr="00E7449D"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rPr>
        <w:t>Раскройте</w:t>
      </w:r>
      <w:r w:rsidR="0007647B" w:rsidRPr="00E7449D">
        <w:rPr>
          <w:sz w:val="28"/>
          <w:szCs w:val="28"/>
        </w:rPr>
        <w:t xml:space="preserve"> содержание понятия «современный русски</w:t>
      </w:r>
      <w:r w:rsidR="00046FEE">
        <w:rPr>
          <w:sz w:val="28"/>
          <w:szCs w:val="28"/>
        </w:rPr>
        <w:t>й литературный язык». Расск</w:t>
      </w:r>
      <w:r w:rsidR="00C83CB2">
        <w:rPr>
          <w:sz w:val="28"/>
          <w:szCs w:val="28"/>
        </w:rPr>
        <w:t>а</w:t>
      </w:r>
      <w:r w:rsidR="00046FEE">
        <w:rPr>
          <w:sz w:val="28"/>
          <w:szCs w:val="28"/>
        </w:rPr>
        <w:t>жите</w:t>
      </w:r>
      <w:r w:rsidR="0007647B" w:rsidRPr="00E7449D">
        <w:rPr>
          <w:sz w:val="28"/>
          <w:szCs w:val="28"/>
        </w:rPr>
        <w:t xml:space="preserve"> о русском</w:t>
      </w:r>
      <w:r w:rsidR="00C83CB2">
        <w:rPr>
          <w:sz w:val="28"/>
          <w:szCs w:val="28"/>
        </w:rPr>
        <w:t xml:space="preserve"> литературном языке как системе и о роли русского языка в современном мире.</w:t>
      </w:r>
      <w:r w:rsidR="0007647B" w:rsidRPr="00E7449D">
        <w:rPr>
          <w:sz w:val="28"/>
          <w:szCs w:val="28"/>
        </w:rPr>
        <w:t xml:space="preserve"> </w:t>
      </w:r>
    </w:p>
    <w:p w:rsidR="0007647B" w:rsidRPr="00E7449D"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lang w:eastAsia="en-US"/>
        </w:rPr>
        <w:t>Объясните</w:t>
      </w:r>
      <w:r w:rsidR="0007647B" w:rsidRPr="00E7449D">
        <w:rPr>
          <w:sz w:val="28"/>
          <w:szCs w:val="28"/>
          <w:lang w:eastAsia="en-US"/>
        </w:rPr>
        <w:t xml:space="preserve"> сущ</w:t>
      </w:r>
      <w:r w:rsidR="00046FEE">
        <w:rPr>
          <w:sz w:val="28"/>
          <w:szCs w:val="28"/>
          <w:lang w:eastAsia="en-US"/>
        </w:rPr>
        <w:t>ность фонемы. Расскажите</w:t>
      </w:r>
      <w:r w:rsidR="0007647B" w:rsidRPr="00E7449D">
        <w:rPr>
          <w:sz w:val="28"/>
          <w:szCs w:val="28"/>
          <w:lang w:eastAsia="en-US"/>
        </w:rPr>
        <w:t xml:space="preserve"> об отечественных фонологических школах.</w:t>
      </w:r>
      <w:r w:rsidR="00C83CB2" w:rsidRPr="00C83CB2">
        <w:rPr>
          <w:iCs/>
          <w:sz w:val="28"/>
          <w:szCs w:val="28"/>
        </w:rPr>
        <w:t xml:space="preserve"> </w:t>
      </w:r>
      <w:r w:rsidR="00C83CB2">
        <w:rPr>
          <w:iCs/>
          <w:sz w:val="28"/>
          <w:szCs w:val="28"/>
        </w:rPr>
        <w:t>Опишите систему гласных фонем русского языка, о</w:t>
      </w:r>
      <w:r w:rsidR="00C83CB2" w:rsidRPr="00046FEE">
        <w:rPr>
          <w:iCs/>
          <w:sz w:val="28"/>
          <w:szCs w:val="28"/>
        </w:rPr>
        <w:t xml:space="preserve">сновной вид и разновидность гласных фонем. </w:t>
      </w:r>
      <w:r w:rsidR="00C83CB2">
        <w:rPr>
          <w:iCs/>
          <w:sz w:val="28"/>
          <w:szCs w:val="28"/>
        </w:rPr>
        <w:t>Покажите разные точки зрения на с</w:t>
      </w:r>
      <w:r w:rsidR="00C83CB2" w:rsidRPr="00046FEE">
        <w:rPr>
          <w:iCs/>
          <w:sz w:val="28"/>
          <w:szCs w:val="28"/>
        </w:rPr>
        <w:t>истем</w:t>
      </w:r>
      <w:r w:rsidR="00C83CB2">
        <w:rPr>
          <w:iCs/>
          <w:sz w:val="28"/>
          <w:szCs w:val="28"/>
        </w:rPr>
        <w:t>у</w:t>
      </w:r>
      <w:r w:rsidR="00C83CB2" w:rsidRPr="00046FEE">
        <w:rPr>
          <w:iCs/>
          <w:sz w:val="28"/>
          <w:szCs w:val="28"/>
        </w:rPr>
        <w:t xml:space="preserve"> согласных фонем русского языка. </w:t>
      </w:r>
      <w:r w:rsidR="00C83CB2">
        <w:rPr>
          <w:iCs/>
          <w:sz w:val="28"/>
          <w:szCs w:val="28"/>
        </w:rPr>
        <w:t>Опишите п</w:t>
      </w:r>
      <w:r w:rsidR="00C83CB2" w:rsidRPr="00046FEE">
        <w:rPr>
          <w:iCs/>
          <w:sz w:val="28"/>
          <w:szCs w:val="28"/>
        </w:rPr>
        <w:t>озиции согласных фонем.</w:t>
      </w:r>
    </w:p>
    <w:p w:rsidR="0007647B" w:rsidRPr="00E7449D"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rFonts w:eastAsia="Calibri"/>
          <w:sz w:val="28"/>
          <w:szCs w:val="28"/>
          <w:lang w:eastAsia="en-US"/>
        </w:rPr>
        <w:t>Раскройте</w:t>
      </w:r>
      <w:r w:rsidR="0007647B" w:rsidRPr="00E7449D">
        <w:rPr>
          <w:rFonts w:eastAsia="Calibri"/>
          <w:sz w:val="28"/>
          <w:szCs w:val="28"/>
          <w:lang w:eastAsia="en-US"/>
        </w:rPr>
        <w:t xml:space="preserve"> сод</w:t>
      </w:r>
      <w:r w:rsidR="00046FEE">
        <w:rPr>
          <w:rFonts w:eastAsia="Calibri"/>
          <w:sz w:val="28"/>
          <w:szCs w:val="28"/>
          <w:lang w:eastAsia="en-US"/>
        </w:rPr>
        <w:t>ержание понятия слога, объясните</w:t>
      </w:r>
      <w:r w:rsidR="0007647B" w:rsidRPr="00E7449D">
        <w:rPr>
          <w:rFonts w:eastAsia="Calibri"/>
          <w:sz w:val="28"/>
          <w:szCs w:val="28"/>
          <w:lang w:eastAsia="en-US"/>
        </w:rPr>
        <w:t xml:space="preserve"> правила р</w:t>
      </w:r>
      <w:r w:rsidR="00046FEE">
        <w:rPr>
          <w:rFonts w:eastAsia="Calibri"/>
          <w:sz w:val="28"/>
          <w:szCs w:val="28"/>
          <w:lang w:eastAsia="en-US"/>
        </w:rPr>
        <w:t xml:space="preserve">усского </w:t>
      </w:r>
      <w:proofErr w:type="spellStart"/>
      <w:r w:rsidR="00046FEE">
        <w:rPr>
          <w:rFonts w:eastAsia="Calibri"/>
          <w:sz w:val="28"/>
          <w:szCs w:val="28"/>
          <w:lang w:eastAsia="en-US"/>
        </w:rPr>
        <w:t>слогоделения</w:t>
      </w:r>
      <w:proofErr w:type="spellEnd"/>
      <w:r w:rsidR="00046FEE">
        <w:rPr>
          <w:rFonts w:eastAsia="Calibri"/>
          <w:sz w:val="28"/>
          <w:szCs w:val="28"/>
          <w:lang w:eastAsia="en-US"/>
        </w:rPr>
        <w:t>, расскажите</w:t>
      </w:r>
      <w:r w:rsidR="0007647B" w:rsidRPr="00E7449D">
        <w:rPr>
          <w:rFonts w:eastAsia="Calibri"/>
          <w:sz w:val="28"/>
          <w:szCs w:val="28"/>
          <w:lang w:eastAsia="en-US"/>
        </w:rPr>
        <w:t xml:space="preserve"> об основных теориях слога.</w:t>
      </w:r>
      <w:r w:rsidR="00C83CB2" w:rsidRPr="00C83CB2">
        <w:rPr>
          <w:iCs/>
          <w:sz w:val="28"/>
          <w:szCs w:val="28"/>
        </w:rPr>
        <w:t xml:space="preserve"> </w:t>
      </w:r>
      <w:r w:rsidR="00C83CB2">
        <w:rPr>
          <w:iCs/>
          <w:sz w:val="28"/>
          <w:szCs w:val="28"/>
        </w:rPr>
        <w:t>Охарактеризуйте слоговую структуру</w:t>
      </w:r>
      <w:r w:rsidR="00C83CB2" w:rsidRPr="00046FEE">
        <w:rPr>
          <w:iCs/>
          <w:sz w:val="28"/>
          <w:szCs w:val="28"/>
        </w:rPr>
        <w:t xml:space="preserve"> </w:t>
      </w:r>
      <w:r w:rsidR="00C83CB2">
        <w:rPr>
          <w:iCs/>
          <w:sz w:val="28"/>
          <w:szCs w:val="28"/>
        </w:rPr>
        <w:t xml:space="preserve">одного </w:t>
      </w:r>
      <w:r w:rsidR="00C83CB2" w:rsidRPr="00046FEE">
        <w:rPr>
          <w:iCs/>
          <w:sz w:val="28"/>
          <w:szCs w:val="28"/>
        </w:rPr>
        <w:t>слова</w:t>
      </w:r>
      <w:r w:rsidR="00C83CB2">
        <w:rPr>
          <w:iCs/>
          <w:sz w:val="28"/>
          <w:szCs w:val="28"/>
        </w:rPr>
        <w:t xml:space="preserve"> и постройте волну </w:t>
      </w:r>
      <w:proofErr w:type="spellStart"/>
      <w:r w:rsidR="00C83CB2">
        <w:rPr>
          <w:iCs/>
          <w:sz w:val="28"/>
          <w:szCs w:val="28"/>
        </w:rPr>
        <w:t>сонорности</w:t>
      </w:r>
      <w:proofErr w:type="spellEnd"/>
      <w:r w:rsidR="00C83CB2">
        <w:rPr>
          <w:iCs/>
          <w:sz w:val="28"/>
          <w:szCs w:val="28"/>
        </w:rPr>
        <w:t>.</w:t>
      </w:r>
    </w:p>
    <w:p w:rsidR="0007647B" w:rsidRPr="00E7449D"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lang w:eastAsia="en-US"/>
        </w:rPr>
        <w:t>Дайте</w:t>
      </w:r>
      <w:r w:rsidR="00E7449D" w:rsidRPr="00E7449D">
        <w:rPr>
          <w:sz w:val="28"/>
          <w:szCs w:val="28"/>
          <w:lang w:eastAsia="en-US"/>
        </w:rPr>
        <w:t xml:space="preserve"> определение лексического </w:t>
      </w:r>
      <w:r w:rsidR="00046FEE">
        <w:rPr>
          <w:sz w:val="28"/>
          <w:szCs w:val="28"/>
          <w:lang w:eastAsia="en-US"/>
        </w:rPr>
        <w:t>значения слова. Охарактеризуйте</w:t>
      </w:r>
      <w:r w:rsidR="00E7449D" w:rsidRPr="00E7449D">
        <w:rPr>
          <w:sz w:val="28"/>
          <w:szCs w:val="28"/>
          <w:lang w:eastAsia="en-US"/>
        </w:rPr>
        <w:t xml:space="preserve"> типологию лексических значени</w:t>
      </w:r>
      <w:r w:rsidR="00046FEE">
        <w:rPr>
          <w:sz w:val="28"/>
          <w:szCs w:val="28"/>
          <w:lang w:eastAsia="en-US"/>
        </w:rPr>
        <w:t>й слов в русском языке. Приведите</w:t>
      </w:r>
      <w:r w:rsidR="00E7449D" w:rsidRPr="00E7449D">
        <w:rPr>
          <w:sz w:val="28"/>
          <w:szCs w:val="28"/>
          <w:lang w:eastAsia="en-US"/>
        </w:rPr>
        <w:t xml:space="preserve"> примеры зн</w:t>
      </w:r>
      <w:r w:rsidR="00046FEE">
        <w:rPr>
          <w:sz w:val="28"/>
          <w:szCs w:val="28"/>
          <w:lang w:eastAsia="en-US"/>
        </w:rPr>
        <w:t>ачений разных типов. Представьте</w:t>
      </w:r>
      <w:r w:rsidR="00E7449D" w:rsidRPr="00E7449D">
        <w:rPr>
          <w:sz w:val="28"/>
          <w:szCs w:val="28"/>
          <w:lang w:eastAsia="en-US"/>
        </w:rPr>
        <w:t xml:space="preserve"> типологию линг</w:t>
      </w:r>
      <w:r w:rsidR="00046FEE">
        <w:rPr>
          <w:sz w:val="28"/>
          <w:szCs w:val="28"/>
          <w:lang w:eastAsia="en-US"/>
        </w:rPr>
        <w:t>вистических словарей. Расскажите о толковых словарях. Выполните</w:t>
      </w:r>
      <w:r w:rsidR="00E7449D" w:rsidRPr="00E7449D">
        <w:rPr>
          <w:sz w:val="28"/>
          <w:szCs w:val="28"/>
          <w:lang w:eastAsia="en-US"/>
        </w:rPr>
        <w:t xml:space="preserve"> анализ одного словаря (по выбору).</w:t>
      </w:r>
    </w:p>
    <w:p w:rsidR="0007647B" w:rsidRPr="00E7449D"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rPr>
        <w:t>Опишите</w:t>
      </w:r>
      <w:r w:rsidR="00E7449D" w:rsidRPr="00E7449D">
        <w:rPr>
          <w:sz w:val="28"/>
          <w:szCs w:val="28"/>
        </w:rPr>
        <w:t xml:space="preserve"> лингвистическую природу полисе</w:t>
      </w:r>
      <w:r w:rsidR="00046FEE">
        <w:rPr>
          <w:sz w:val="28"/>
          <w:szCs w:val="28"/>
        </w:rPr>
        <w:t>мии. Охарактеризуйте</w:t>
      </w:r>
      <w:r w:rsidR="00E7449D" w:rsidRPr="00E7449D">
        <w:rPr>
          <w:sz w:val="28"/>
          <w:szCs w:val="28"/>
        </w:rPr>
        <w:t xml:space="preserve"> способы развития значений и </w:t>
      </w:r>
      <w:proofErr w:type="spellStart"/>
      <w:r w:rsidR="00E7449D" w:rsidRPr="00E7449D">
        <w:rPr>
          <w:sz w:val="28"/>
          <w:szCs w:val="28"/>
        </w:rPr>
        <w:t>эпидигматические</w:t>
      </w:r>
      <w:proofErr w:type="spellEnd"/>
      <w:r w:rsidR="00E7449D" w:rsidRPr="00E7449D">
        <w:rPr>
          <w:sz w:val="28"/>
          <w:szCs w:val="28"/>
        </w:rPr>
        <w:t xml:space="preserve"> связи </w:t>
      </w:r>
      <w:proofErr w:type="spellStart"/>
      <w:r w:rsidR="00E7449D" w:rsidRPr="00E7449D">
        <w:rPr>
          <w:sz w:val="28"/>
          <w:szCs w:val="28"/>
        </w:rPr>
        <w:t>полисемичных</w:t>
      </w:r>
      <w:proofErr w:type="spellEnd"/>
      <w:r w:rsidR="00E7449D" w:rsidRPr="00E7449D">
        <w:rPr>
          <w:sz w:val="28"/>
          <w:szCs w:val="28"/>
        </w:rPr>
        <w:t xml:space="preserve"> слов.</w:t>
      </w:r>
    </w:p>
    <w:p w:rsidR="0007647B"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rPr>
        <w:t>Расскажите</w:t>
      </w:r>
      <w:r w:rsidR="00E7449D" w:rsidRPr="00354771">
        <w:rPr>
          <w:sz w:val="28"/>
          <w:szCs w:val="28"/>
        </w:rPr>
        <w:t xml:space="preserve"> о лексике современного русского языка с точ</w:t>
      </w:r>
      <w:r w:rsidR="00046FEE">
        <w:rPr>
          <w:sz w:val="28"/>
          <w:szCs w:val="28"/>
        </w:rPr>
        <w:t>ки зрения происхождения. Опишите</w:t>
      </w:r>
      <w:r w:rsidR="00E7449D" w:rsidRPr="00354771">
        <w:rPr>
          <w:sz w:val="28"/>
          <w:szCs w:val="28"/>
        </w:rPr>
        <w:t xml:space="preserve"> особенности исконно русской и заимствованной лексики.</w:t>
      </w:r>
    </w:p>
    <w:p w:rsidR="0007647B"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rFonts w:eastAsia="Calibri"/>
          <w:sz w:val="28"/>
          <w:szCs w:val="28"/>
          <w:lang w:eastAsia="en-US"/>
        </w:rPr>
        <w:t>Охарактеризуйте</w:t>
      </w:r>
      <w:r w:rsidR="00E7449D" w:rsidRPr="00354771">
        <w:rPr>
          <w:rFonts w:eastAsia="Calibri"/>
          <w:sz w:val="28"/>
          <w:szCs w:val="28"/>
          <w:lang w:eastAsia="en-US"/>
        </w:rPr>
        <w:t xml:space="preserve"> </w:t>
      </w:r>
      <w:proofErr w:type="gramStart"/>
      <w:r w:rsidR="00E7449D" w:rsidRPr="00354771">
        <w:rPr>
          <w:rFonts w:eastAsia="Calibri"/>
          <w:sz w:val="28"/>
          <w:szCs w:val="28"/>
          <w:lang w:eastAsia="en-US"/>
        </w:rPr>
        <w:t>грамматику</w:t>
      </w:r>
      <w:proofErr w:type="gramEnd"/>
      <w:r w:rsidR="00E7449D" w:rsidRPr="00354771">
        <w:rPr>
          <w:rFonts w:eastAsia="Calibri"/>
          <w:sz w:val="28"/>
          <w:szCs w:val="28"/>
          <w:lang w:eastAsia="en-US"/>
        </w:rPr>
        <w:t xml:space="preserve"> </w:t>
      </w:r>
      <w:r w:rsidR="00046FEE">
        <w:rPr>
          <w:rFonts w:eastAsia="Calibri"/>
          <w:sz w:val="28"/>
          <w:szCs w:val="28"/>
          <w:lang w:eastAsia="en-US"/>
        </w:rPr>
        <w:t>как раздел языкознания. Раскройте</w:t>
      </w:r>
      <w:r w:rsidR="00E7449D" w:rsidRPr="00354771">
        <w:rPr>
          <w:rFonts w:eastAsia="Calibri"/>
          <w:sz w:val="28"/>
          <w:szCs w:val="28"/>
          <w:lang w:eastAsia="en-US"/>
        </w:rPr>
        <w:t xml:space="preserve"> понятия «грамматическая категория» и</w:t>
      </w:r>
      <w:r w:rsidR="00046FEE">
        <w:rPr>
          <w:rFonts w:eastAsia="Calibri"/>
          <w:sz w:val="28"/>
          <w:szCs w:val="28"/>
          <w:lang w:eastAsia="en-US"/>
        </w:rPr>
        <w:t xml:space="preserve"> «грамматическое значение». Дайте</w:t>
      </w:r>
      <w:r w:rsidR="00E7449D" w:rsidRPr="00354771">
        <w:rPr>
          <w:rFonts w:eastAsia="Calibri"/>
          <w:sz w:val="28"/>
          <w:szCs w:val="28"/>
          <w:lang w:eastAsia="en-US"/>
        </w:rPr>
        <w:t xml:space="preserve"> характеристику классифицирующим и словоизменительным гр</w:t>
      </w:r>
      <w:r w:rsidR="00046FEE">
        <w:rPr>
          <w:rFonts w:eastAsia="Calibri"/>
          <w:sz w:val="28"/>
          <w:szCs w:val="28"/>
          <w:lang w:eastAsia="en-US"/>
        </w:rPr>
        <w:t>амматическим категориям. Опишите</w:t>
      </w:r>
      <w:r w:rsidR="00E7449D" w:rsidRPr="00354771">
        <w:rPr>
          <w:rFonts w:eastAsia="Calibri"/>
          <w:sz w:val="28"/>
          <w:szCs w:val="28"/>
          <w:lang w:eastAsia="en-US"/>
        </w:rPr>
        <w:t xml:space="preserve"> средства выражения грамматического значения.</w:t>
      </w:r>
    </w:p>
    <w:p w:rsidR="0007647B"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rFonts w:eastAsia="Calibri"/>
          <w:sz w:val="28"/>
          <w:szCs w:val="28"/>
          <w:lang w:eastAsia="en-US"/>
        </w:rPr>
        <w:t>Охарактеризуйте</w:t>
      </w:r>
      <w:r w:rsidR="00E7449D" w:rsidRPr="00354771">
        <w:rPr>
          <w:sz w:val="28"/>
          <w:szCs w:val="28"/>
        </w:rPr>
        <w:t xml:space="preserve"> части речи как лексико-грам</w:t>
      </w:r>
      <w:r w:rsidR="00046FEE">
        <w:rPr>
          <w:sz w:val="28"/>
          <w:szCs w:val="28"/>
        </w:rPr>
        <w:t>матические классы слов. Раскройте</w:t>
      </w:r>
      <w:r w:rsidR="00E7449D" w:rsidRPr="00354771">
        <w:rPr>
          <w:sz w:val="28"/>
          <w:szCs w:val="28"/>
        </w:rPr>
        <w:t xml:space="preserve"> теорию частей речи в «Русской грамматике» (1980) и в современн</w:t>
      </w:r>
      <w:r w:rsidR="00046FEE">
        <w:rPr>
          <w:sz w:val="28"/>
          <w:szCs w:val="28"/>
        </w:rPr>
        <w:t>ых школьных грамматиках. Опишите</w:t>
      </w:r>
      <w:r w:rsidR="00E7449D" w:rsidRPr="00354771">
        <w:rPr>
          <w:sz w:val="28"/>
          <w:szCs w:val="28"/>
        </w:rPr>
        <w:t xml:space="preserve"> основные принципы класс</w:t>
      </w:r>
      <w:r w:rsidR="00C83CB2">
        <w:rPr>
          <w:sz w:val="28"/>
          <w:szCs w:val="28"/>
        </w:rPr>
        <w:t>ификации частей речи. Обозначьте</w:t>
      </w:r>
      <w:r w:rsidR="00E7449D" w:rsidRPr="00354771">
        <w:rPr>
          <w:sz w:val="28"/>
          <w:szCs w:val="28"/>
        </w:rPr>
        <w:t xml:space="preserve"> дискуссионные вопросы теории частей речи.</w:t>
      </w:r>
    </w:p>
    <w:p w:rsidR="0007647B"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rPr>
        <w:t>Расскажите</w:t>
      </w:r>
      <w:r w:rsidR="00E7449D" w:rsidRPr="00354771">
        <w:rPr>
          <w:rFonts w:eastAsia="Calibri"/>
          <w:sz w:val="28"/>
          <w:szCs w:val="28"/>
          <w:lang w:eastAsia="en-US"/>
        </w:rPr>
        <w:t xml:space="preserve"> о главных членах предложения и лексико-грамматических</w:t>
      </w:r>
      <w:r w:rsidR="00C83CB2">
        <w:rPr>
          <w:rFonts w:eastAsia="Calibri"/>
          <w:sz w:val="28"/>
          <w:szCs w:val="28"/>
          <w:lang w:eastAsia="en-US"/>
        </w:rPr>
        <w:t xml:space="preserve"> средствах их выражения. Назовите и проиллюстрируйте типы сказуемых. Сравните</w:t>
      </w:r>
      <w:r w:rsidR="00E7449D" w:rsidRPr="00354771">
        <w:rPr>
          <w:rFonts w:eastAsia="Calibri"/>
          <w:sz w:val="28"/>
          <w:szCs w:val="28"/>
          <w:lang w:eastAsia="en-US"/>
        </w:rPr>
        <w:t xml:space="preserve"> научный и школьный подход к изучению главных членов предложения.</w:t>
      </w:r>
    </w:p>
    <w:p w:rsidR="0007647B"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sz w:val="28"/>
          <w:szCs w:val="28"/>
        </w:rPr>
        <w:t>Представьте</w:t>
      </w:r>
      <w:r w:rsidR="00E7449D" w:rsidRPr="00354771">
        <w:rPr>
          <w:sz w:val="28"/>
          <w:szCs w:val="28"/>
        </w:rPr>
        <w:t xml:space="preserve"> классификацию второстепенных членов предл</w:t>
      </w:r>
      <w:r w:rsidR="00C83CB2">
        <w:rPr>
          <w:sz w:val="28"/>
          <w:szCs w:val="28"/>
        </w:rPr>
        <w:t>ожения. Охарактеризуйте и проиллюстрируйте</w:t>
      </w:r>
      <w:r w:rsidR="00E7449D" w:rsidRPr="00354771">
        <w:rPr>
          <w:sz w:val="28"/>
          <w:szCs w:val="28"/>
        </w:rPr>
        <w:t xml:space="preserve"> морфологические способы выражения второстепенны</w:t>
      </w:r>
      <w:r w:rsidR="00C83CB2">
        <w:rPr>
          <w:sz w:val="28"/>
          <w:szCs w:val="28"/>
        </w:rPr>
        <w:t>х членов предложения. Расскажите</w:t>
      </w:r>
      <w:r w:rsidR="00E7449D" w:rsidRPr="00354771">
        <w:rPr>
          <w:sz w:val="28"/>
          <w:szCs w:val="28"/>
        </w:rPr>
        <w:t xml:space="preserve"> о синкретизме в области второстепенных членов предложения.</w:t>
      </w:r>
    </w:p>
    <w:p w:rsidR="00E7449D"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color w:val="000000"/>
          <w:sz w:val="28"/>
          <w:szCs w:val="28"/>
        </w:rPr>
        <w:t>Опишите</w:t>
      </w:r>
      <w:r w:rsidR="00E7449D" w:rsidRPr="00354771">
        <w:rPr>
          <w:color w:val="000000"/>
          <w:sz w:val="28"/>
          <w:szCs w:val="28"/>
        </w:rPr>
        <w:t xml:space="preserve"> принципы современно</w:t>
      </w:r>
      <w:r w:rsidR="00C83CB2">
        <w:rPr>
          <w:color w:val="000000"/>
          <w:sz w:val="28"/>
          <w:szCs w:val="28"/>
        </w:rPr>
        <w:t>й русской орфографии. Расскажите</w:t>
      </w:r>
      <w:r w:rsidR="00E7449D" w:rsidRPr="00354771">
        <w:rPr>
          <w:color w:val="000000"/>
          <w:sz w:val="28"/>
          <w:szCs w:val="28"/>
        </w:rPr>
        <w:t xml:space="preserve"> о развитии и совершенствовании графики и орфографии в истории русского литературного языка.</w:t>
      </w:r>
    </w:p>
    <w:p w:rsidR="00354771" w:rsidRPr="00354771" w:rsidRDefault="00354771" w:rsidP="001C0DA8">
      <w:pPr>
        <w:pStyle w:val="a7"/>
        <w:widowControl/>
        <w:numPr>
          <w:ilvl w:val="0"/>
          <w:numId w:val="2"/>
        </w:numPr>
        <w:tabs>
          <w:tab w:val="left" w:pos="993"/>
        </w:tabs>
        <w:suppressAutoHyphens/>
        <w:autoSpaceDE/>
        <w:autoSpaceDN/>
        <w:adjustRightInd/>
        <w:ind w:left="0" w:firstLine="709"/>
        <w:jc w:val="both"/>
        <w:rPr>
          <w:sz w:val="28"/>
          <w:szCs w:val="28"/>
        </w:rPr>
      </w:pPr>
      <w:r>
        <w:rPr>
          <w:rFonts w:eastAsia="Calibri"/>
          <w:sz w:val="28"/>
          <w:szCs w:val="28"/>
          <w:lang w:eastAsia="en-US"/>
        </w:rPr>
        <w:t>Дайте</w:t>
      </w:r>
      <w:r w:rsidRPr="00354771">
        <w:rPr>
          <w:rFonts w:eastAsia="Calibri"/>
          <w:sz w:val="28"/>
          <w:szCs w:val="28"/>
          <w:lang w:eastAsia="en-US"/>
        </w:rPr>
        <w:t xml:space="preserve"> определение функциональному стилю как ключевому поня</w:t>
      </w:r>
      <w:r w:rsidR="00C83CB2">
        <w:rPr>
          <w:rFonts w:eastAsia="Calibri"/>
          <w:sz w:val="28"/>
          <w:szCs w:val="28"/>
          <w:lang w:eastAsia="en-US"/>
        </w:rPr>
        <w:t>тию стилистики. Охарактеризуйте</w:t>
      </w:r>
      <w:r w:rsidRPr="00354771">
        <w:rPr>
          <w:rFonts w:eastAsia="Calibri"/>
          <w:sz w:val="28"/>
          <w:szCs w:val="28"/>
          <w:lang w:eastAsia="en-US"/>
        </w:rPr>
        <w:t xml:space="preserve"> экстралингвистические и </w:t>
      </w:r>
      <w:r w:rsidRPr="00354771">
        <w:rPr>
          <w:rFonts w:eastAsia="Calibri"/>
          <w:sz w:val="28"/>
          <w:szCs w:val="28"/>
          <w:lang w:eastAsia="en-US"/>
        </w:rPr>
        <w:lastRenderedPageBreak/>
        <w:t xml:space="preserve">лингвистические факторы </w:t>
      </w:r>
      <w:r w:rsidR="00C83CB2">
        <w:rPr>
          <w:rFonts w:eastAsia="Calibri"/>
          <w:sz w:val="28"/>
          <w:szCs w:val="28"/>
          <w:lang w:eastAsia="en-US"/>
        </w:rPr>
        <w:t xml:space="preserve">выделения функциональных стилей. </w:t>
      </w:r>
      <w:r w:rsidRPr="00354771">
        <w:rPr>
          <w:rFonts w:eastAsia="Calibri"/>
          <w:sz w:val="28"/>
          <w:szCs w:val="28"/>
          <w:lang w:eastAsia="en-US"/>
        </w:rPr>
        <w:t>Рассказать о методике изучения стилистики в средней школе, этапах изучения и приемах работы по стилистике.</w:t>
      </w:r>
    </w:p>
    <w:p w:rsidR="00A519CA" w:rsidRPr="00563CAD" w:rsidRDefault="00A519CA" w:rsidP="001C0DA8">
      <w:pPr>
        <w:pStyle w:val="a7"/>
        <w:widowControl/>
        <w:numPr>
          <w:ilvl w:val="0"/>
          <w:numId w:val="2"/>
        </w:numPr>
        <w:tabs>
          <w:tab w:val="left" w:pos="709"/>
          <w:tab w:val="left" w:pos="993"/>
          <w:tab w:val="left" w:pos="1134"/>
        </w:tabs>
        <w:ind w:left="0" w:firstLine="709"/>
        <w:jc w:val="both"/>
        <w:rPr>
          <w:sz w:val="28"/>
          <w:szCs w:val="28"/>
        </w:rPr>
      </w:pPr>
      <w:r w:rsidRPr="00563CAD">
        <w:rPr>
          <w:sz w:val="28"/>
          <w:szCs w:val="28"/>
        </w:rPr>
        <w:t>О</w:t>
      </w:r>
      <w:r w:rsidR="00563CAD">
        <w:rPr>
          <w:sz w:val="28"/>
          <w:szCs w:val="28"/>
        </w:rPr>
        <w:t>характеризуйте о</w:t>
      </w:r>
      <w:r w:rsidRPr="00563CAD">
        <w:rPr>
          <w:sz w:val="28"/>
          <w:szCs w:val="28"/>
        </w:rPr>
        <w:t xml:space="preserve">сновные этапы методики преподавания русского языка как родного и неродного. Методика преподавания русского языка в XIX веке: программы, учебники, действующие в гимназиях, реальных училищах корпусах. Вклад Ф.И. Буслаева, И.И. Срезневского, К.Д. Ушинского, В.П. </w:t>
      </w:r>
      <w:proofErr w:type="spellStart"/>
      <w:r w:rsidRPr="00563CAD">
        <w:rPr>
          <w:sz w:val="28"/>
          <w:szCs w:val="28"/>
        </w:rPr>
        <w:t>Шеретевского</w:t>
      </w:r>
      <w:proofErr w:type="spellEnd"/>
      <w:r w:rsidRPr="00563CAD">
        <w:rPr>
          <w:sz w:val="28"/>
          <w:szCs w:val="28"/>
        </w:rPr>
        <w:t>, Н.И. Греча, Н.Ф. </w:t>
      </w:r>
      <w:proofErr w:type="spellStart"/>
      <w:r w:rsidRPr="00563CAD">
        <w:rPr>
          <w:sz w:val="28"/>
          <w:szCs w:val="28"/>
        </w:rPr>
        <w:t>Бунакова</w:t>
      </w:r>
      <w:proofErr w:type="spellEnd"/>
      <w:r w:rsidRPr="00563CAD">
        <w:rPr>
          <w:sz w:val="28"/>
          <w:szCs w:val="28"/>
        </w:rPr>
        <w:t>, А.И. </w:t>
      </w:r>
      <w:proofErr w:type="spellStart"/>
      <w:r w:rsidRPr="00563CAD">
        <w:rPr>
          <w:sz w:val="28"/>
          <w:szCs w:val="28"/>
        </w:rPr>
        <w:t>Кирпичникова</w:t>
      </w:r>
      <w:proofErr w:type="spellEnd"/>
      <w:r w:rsidRPr="00563CAD">
        <w:rPr>
          <w:sz w:val="28"/>
          <w:szCs w:val="28"/>
        </w:rPr>
        <w:t xml:space="preserve">, Л.И. Поливанова, В.А. Флерова и др. в развитие методики преподавания русского языка как родного. </w:t>
      </w:r>
    </w:p>
    <w:p w:rsidR="00A519CA" w:rsidRPr="00563CAD" w:rsidRDefault="00A519CA" w:rsidP="001C0DA8">
      <w:pPr>
        <w:pStyle w:val="a7"/>
        <w:widowControl/>
        <w:numPr>
          <w:ilvl w:val="0"/>
          <w:numId w:val="2"/>
        </w:numPr>
        <w:tabs>
          <w:tab w:val="left" w:pos="360"/>
          <w:tab w:val="left" w:pos="709"/>
          <w:tab w:val="left" w:pos="993"/>
          <w:tab w:val="left" w:pos="1134"/>
        </w:tabs>
        <w:ind w:left="0" w:firstLine="709"/>
        <w:jc w:val="both"/>
        <w:rPr>
          <w:sz w:val="28"/>
          <w:szCs w:val="28"/>
        </w:rPr>
      </w:pPr>
      <w:r w:rsidRPr="00563CAD">
        <w:rPr>
          <w:sz w:val="28"/>
          <w:szCs w:val="28"/>
        </w:rPr>
        <w:t xml:space="preserve">Спланируйте систему заданий репродуктивного, эвристического и исследовательского методов изучения </w:t>
      </w:r>
      <w:r w:rsidR="0003018A">
        <w:rPr>
          <w:sz w:val="28"/>
          <w:szCs w:val="28"/>
        </w:rPr>
        <w:t>лингвистической</w:t>
      </w:r>
      <w:r w:rsidRPr="00563CAD">
        <w:rPr>
          <w:sz w:val="28"/>
          <w:szCs w:val="28"/>
        </w:rPr>
        <w:t xml:space="preserve"> темы в 11 классе.</w:t>
      </w:r>
    </w:p>
    <w:p w:rsidR="00A519CA" w:rsidRPr="00563CAD" w:rsidRDefault="006713D5" w:rsidP="001C0DA8">
      <w:pPr>
        <w:pStyle w:val="a7"/>
        <w:widowControl/>
        <w:numPr>
          <w:ilvl w:val="0"/>
          <w:numId w:val="2"/>
        </w:numPr>
        <w:tabs>
          <w:tab w:val="left" w:pos="709"/>
          <w:tab w:val="left" w:pos="993"/>
          <w:tab w:val="left" w:pos="1134"/>
        </w:tabs>
        <w:ind w:left="0" w:firstLine="709"/>
        <w:jc w:val="both"/>
        <w:rPr>
          <w:sz w:val="28"/>
          <w:szCs w:val="28"/>
        </w:rPr>
      </w:pPr>
      <w:r>
        <w:rPr>
          <w:sz w:val="28"/>
          <w:szCs w:val="28"/>
        </w:rPr>
        <w:t>Опишите ц</w:t>
      </w:r>
      <w:r w:rsidR="00A519CA" w:rsidRPr="00563CAD">
        <w:rPr>
          <w:sz w:val="28"/>
          <w:szCs w:val="28"/>
        </w:rPr>
        <w:t>ели, содержание и структур</w:t>
      </w:r>
      <w:r>
        <w:rPr>
          <w:sz w:val="28"/>
          <w:szCs w:val="28"/>
        </w:rPr>
        <w:t>у</w:t>
      </w:r>
      <w:r w:rsidR="00A519CA" w:rsidRPr="00563CAD">
        <w:rPr>
          <w:sz w:val="28"/>
          <w:szCs w:val="28"/>
        </w:rPr>
        <w:t xml:space="preserve"> современного школьного курса русского языка. </w:t>
      </w:r>
      <w:r>
        <w:rPr>
          <w:sz w:val="28"/>
          <w:szCs w:val="28"/>
        </w:rPr>
        <w:t>Каковы с</w:t>
      </w:r>
      <w:r w:rsidR="00A519CA" w:rsidRPr="00563CAD">
        <w:rPr>
          <w:sz w:val="28"/>
          <w:szCs w:val="28"/>
        </w:rPr>
        <w:t>овременные задачи преподавания русского языка в V-I</w:t>
      </w:r>
      <w:proofErr w:type="gramStart"/>
      <w:r w:rsidR="00A519CA" w:rsidRPr="00563CAD">
        <w:rPr>
          <w:sz w:val="28"/>
          <w:szCs w:val="28"/>
        </w:rPr>
        <w:t>Х</w:t>
      </w:r>
      <w:proofErr w:type="gramEnd"/>
      <w:r w:rsidR="00A519CA" w:rsidRPr="00563CAD">
        <w:rPr>
          <w:sz w:val="28"/>
          <w:szCs w:val="28"/>
        </w:rPr>
        <w:t xml:space="preserve"> классах. </w:t>
      </w:r>
    </w:p>
    <w:p w:rsidR="00A519CA" w:rsidRPr="00563CAD" w:rsidRDefault="006713D5" w:rsidP="001C0DA8">
      <w:pPr>
        <w:pStyle w:val="a8"/>
        <w:numPr>
          <w:ilvl w:val="0"/>
          <w:numId w:val="2"/>
        </w:numPr>
        <w:tabs>
          <w:tab w:val="left" w:pos="709"/>
          <w:tab w:val="left" w:pos="993"/>
          <w:tab w:val="left" w:pos="1134"/>
        </w:tabs>
        <w:suppressAutoHyphens w:val="0"/>
        <w:autoSpaceDE w:val="0"/>
        <w:autoSpaceDN w:val="0"/>
        <w:adjustRightInd w:val="0"/>
        <w:ind w:left="0" w:firstLine="709"/>
        <w:jc w:val="both"/>
        <w:rPr>
          <w:rFonts w:ascii="Times New Roman" w:hAnsi="Times New Roman"/>
          <w:sz w:val="28"/>
          <w:szCs w:val="28"/>
          <w:lang w:val="ru-RU"/>
        </w:rPr>
      </w:pPr>
      <w:r>
        <w:rPr>
          <w:rFonts w:ascii="Times New Roman" w:hAnsi="Times New Roman"/>
          <w:sz w:val="28"/>
          <w:szCs w:val="28"/>
          <w:lang w:val="ru-RU"/>
        </w:rPr>
        <w:t xml:space="preserve">Опишите </w:t>
      </w:r>
      <w:proofErr w:type="spellStart"/>
      <w:r>
        <w:rPr>
          <w:rFonts w:ascii="Times New Roman" w:hAnsi="Times New Roman"/>
          <w:sz w:val="28"/>
          <w:szCs w:val="28"/>
          <w:lang w:val="ru-RU"/>
        </w:rPr>
        <w:t>в</w:t>
      </w:r>
      <w:r w:rsidR="00A519CA" w:rsidRPr="00563CAD">
        <w:rPr>
          <w:rFonts w:ascii="Times New Roman" w:hAnsi="Times New Roman"/>
          <w:sz w:val="28"/>
          <w:szCs w:val="28"/>
          <w:lang w:val="ru-RU"/>
        </w:rPr>
        <w:t>нутрипредметные</w:t>
      </w:r>
      <w:proofErr w:type="spellEnd"/>
      <w:r w:rsidR="00A519CA" w:rsidRPr="00563CAD">
        <w:rPr>
          <w:rFonts w:ascii="Times New Roman" w:hAnsi="Times New Roman"/>
          <w:sz w:val="28"/>
          <w:szCs w:val="28"/>
          <w:lang w:val="ru-RU"/>
        </w:rPr>
        <w:t xml:space="preserve"> связи в программе, учебниках и в учебном процессе изучения русского языка. </w:t>
      </w:r>
      <w:r>
        <w:rPr>
          <w:rFonts w:ascii="Times New Roman" w:hAnsi="Times New Roman"/>
          <w:sz w:val="28"/>
          <w:szCs w:val="28"/>
          <w:lang w:val="ru-RU"/>
        </w:rPr>
        <w:t>Установите п</w:t>
      </w:r>
      <w:r w:rsidR="00A519CA" w:rsidRPr="00563CAD">
        <w:rPr>
          <w:rFonts w:ascii="Times New Roman" w:hAnsi="Times New Roman"/>
          <w:sz w:val="28"/>
          <w:szCs w:val="28"/>
          <w:lang w:val="ru-RU"/>
        </w:rPr>
        <w:t xml:space="preserve">реемственность между различными звеньями (концентрами) изучения русского языка. </w:t>
      </w:r>
    </w:p>
    <w:p w:rsidR="00A519CA" w:rsidRPr="00563CAD" w:rsidRDefault="006713D5" w:rsidP="001C0DA8">
      <w:pPr>
        <w:pStyle w:val="a8"/>
        <w:numPr>
          <w:ilvl w:val="0"/>
          <w:numId w:val="2"/>
        </w:numPr>
        <w:tabs>
          <w:tab w:val="left" w:pos="709"/>
          <w:tab w:val="left" w:pos="993"/>
          <w:tab w:val="left" w:pos="1134"/>
        </w:tabs>
        <w:suppressAutoHyphens w:val="0"/>
        <w:autoSpaceDE w:val="0"/>
        <w:autoSpaceDN w:val="0"/>
        <w:adjustRightInd w:val="0"/>
        <w:ind w:left="0" w:firstLine="709"/>
        <w:jc w:val="both"/>
        <w:rPr>
          <w:rFonts w:ascii="Times New Roman" w:hAnsi="Times New Roman"/>
          <w:sz w:val="28"/>
          <w:szCs w:val="28"/>
          <w:lang w:val="ru-RU"/>
        </w:rPr>
      </w:pPr>
      <w:r>
        <w:rPr>
          <w:rFonts w:ascii="Times New Roman" w:hAnsi="Times New Roman"/>
          <w:sz w:val="28"/>
          <w:szCs w:val="28"/>
          <w:lang w:val="ru-RU"/>
        </w:rPr>
        <w:t>Охарактеризуйте у</w:t>
      </w:r>
      <w:r w:rsidR="00A519CA" w:rsidRPr="00563CAD">
        <w:rPr>
          <w:rFonts w:ascii="Times New Roman" w:hAnsi="Times New Roman"/>
          <w:sz w:val="28"/>
          <w:szCs w:val="28"/>
          <w:lang w:val="ru-RU"/>
        </w:rPr>
        <w:t>рок словесности как особый тип интегрированного урока, его задачи. Составьте план-конспект урока словесности в 11 классе (тема по выбору). Обозначьте цели и содержательные компоненты занятия, формирующие мировоззрение старшеклассников.</w:t>
      </w:r>
    </w:p>
    <w:p w:rsidR="00A519CA" w:rsidRPr="00563CAD" w:rsidRDefault="006713D5"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Pr>
          <w:rFonts w:ascii="Times New Roman" w:hAnsi="Times New Roman"/>
          <w:sz w:val="28"/>
          <w:szCs w:val="28"/>
          <w:lang w:val="ru-RU"/>
        </w:rPr>
        <w:t>Опишите и</w:t>
      </w:r>
      <w:r w:rsidR="00A519CA" w:rsidRPr="00563CAD">
        <w:rPr>
          <w:rFonts w:ascii="Times New Roman" w:hAnsi="Times New Roman"/>
          <w:sz w:val="28"/>
          <w:szCs w:val="28"/>
          <w:lang w:val="ru-RU"/>
        </w:rPr>
        <w:t xml:space="preserve">нтегративные уровни русского языка и </w:t>
      </w:r>
      <w:r w:rsidR="0003018A">
        <w:rPr>
          <w:rFonts w:ascii="Times New Roman" w:hAnsi="Times New Roman"/>
          <w:sz w:val="28"/>
          <w:szCs w:val="28"/>
          <w:lang w:val="ru-RU"/>
        </w:rPr>
        <w:t xml:space="preserve">развития речи </w:t>
      </w:r>
      <w:r w:rsidR="00A519CA" w:rsidRPr="00563CAD">
        <w:rPr>
          <w:rFonts w:ascii="Times New Roman" w:hAnsi="Times New Roman"/>
          <w:sz w:val="28"/>
          <w:szCs w:val="28"/>
          <w:lang w:val="ru-RU"/>
        </w:rPr>
        <w:t xml:space="preserve">(уровень </w:t>
      </w:r>
      <w:proofErr w:type="spellStart"/>
      <w:r w:rsidR="00A519CA" w:rsidRPr="00563CAD">
        <w:rPr>
          <w:rFonts w:ascii="Times New Roman" w:hAnsi="Times New Roman"/>
          <w:sz w:val="28"/>
          <w:szCs w:val="28"/>
          <w:lang w:val="ru-RU"/>
        </w:rPr>
        <w:t>межпредметных</w:t>
      </w:r>
      <w:proofErr w:type="spellEnd"/>
      <w:r w:rsidR="00A519CA" w:rsidRPr="00563CAD">
        <w:rPr>
          <w:rFonts w:ascii="Times New Roman" w:hAnsi="Times New Roman"/>
          <w:sz w:val="28"/>
          <w:szCs w:val="28"/>
          <w:lang w:val="ru-RU"/>
        </w:rPr>
        <w:t xml:space="preserve"> связей, уровень дидактического синтеза, уровень целостности). </w:t>
      </w:r>
      <w:r>
        <w:rPr>
          <w:rFonts w:ascii="Times New Roman" w:hAnsi="Times New Roman"/>
          <w:sz w:val="28"/>
          <w:szCs w:val="28"/>
          <w:lang w:val="ru-RU"/>
        </w:rPr>
        <w:t>Обозначьте с</w:t>
      </w:r>
      <w:r w:rsidR="00A519CA" w:rsidRPr="00563CAD">
        <w:rPr>
          <w:rFonts w:ascii="Times New Roman" w:hAnsi="Times New Roman"/>
          <w:sz w:val="28"/>
          <w:szCs w:val="28"/>
          <w:lang w:val="ru-RU"/>
        </w:rPr>
        <w:t>пецифик</w:t>
      </w:r>
      <w:r>
        <w:rPr>
          <w:rFonts w:ascii="Times New Roman" w:hAnsi="Times New Roman"/>
          <w:sz w:val="28"/>
          <w:szCs w:val="28"/>
          <w:lang w:val="ru-RU"/>
        </w:rPr>
        <w:t>у</w:t>
      </w:r>
      <w:r w:rsidR="00A519CA" w:rsidRPr="00563CAD">
        <w:rPr>
          <w:rFonts w:ascii="Times New Roman" w:hAnsi="Times New Roman"/>
          <w:sz w:val="28"/>
          <w:szCs w:val="28"/>
          <w:lang w:val="ru-RU"/>
        </w:rPr>
        <w:t xml:space="preserve"> интегрированного урока. </w:t>
      </w:r>
      <w:r>
        <w:rPr>
          <w:rFonts w:ascii="Times New Roman" w:hAnsi="Times New Roman"/>
          <w:sz w:val="28"/>
          <w:szCs w:val="28"/>
          <w:lang w:val="ru-RU"/>
        </w:rPr>
        <w:t>Охарактеризуйте т</w:t>
      </w:r>
      <w:r w:rsidR="00A519CA" w:rsidRPr="00563CAD">
        <w:rPr>
          <w:rFonts w:ascii="Times New Roman" w:hAnsi="Times New Roman"/>
          <w:sz w:val="28"/>
          <w:szCs w:val="28"/>
          <w:lang w:val="ru-RU"/>
        </w:rPr>
        <w:t xml:space="preserve">ипы интегрированных уроков. </w:t>
      </w:r>
    </w:p>
    <w:p w:rsidR="00A519CA" w:rsidRPr="00563CAD" w:rsidRDefault="006713D5" w:rsidP="001C0DA8">
      <w:pPr>
        <w:pStyle w:val="a7"/>
        <w:widowControl/>
        <w:numPr>
          <w:ilvl w:val="0"/>
          <w:numId w:val="2"/>
        </w:numPr>
        <w:tabs>
          <w:tab w:val="left" w:pos="360"/>
          <w:tab w:val="left" w:pos="709"/>
          <w:tab w:val="left" w:pos="993"/>
          <w:tab w:val="left" w:pos="1134"/>
        </w:tabs>
        <w:ind w:left="0" w:firstLine="709"/>
        <w:jc w:val="both"/>
        <w:rPr>
          <w:rFonts w:eastAsia="Courier New" w:cs="Courier New"/>
          <w:sz w:val="28"/>
          <w:szCs w:val="28"/>
        </w:rPr>
      </w:pPr>
      <w:r>
        <w:rPr>
          <w:sz w:val="28"/>
          <w:szCs w:val="28"/>
        </w:rPr>
        <w:t>Назовите с</w:t>
      </w:r>
      <w:r w:rsidR="00A519CA" w:rsidRPr="00563CAD">
        <w:rPr>
          <w:sz w:val="28"/>
          <w:szCs w:val="28"/>
        </w:rPr>
        <w:t xml:space="preserve">редства обучения русскому языку  в школе. </w:t>
      </w:r>
      <w:r>
        <w:rPr>
          <w:sz w:val="28"/>
          <w:szCs w:val="28"/>
        </w:rPr>
        <w:t>Каковы т</w:t>
      </w:r>
      <w:r w:rsidR="00A519CA" w:rsidRPr="00563CAD">
        <w:rPr>
          <w:sz w:val="28"/>
          <w:szCs w:val="28"/>
        </w:rPr>
        <w:t>ипы средств обучения. О</w:t>
      </w:r>
      <w:r>
        <w:rPr>
          <w:sz w:val="28"/>
          <w:szCs w:val="28"/>
        </w:rPr>
        <w:t>пишите о</w:t>
      </w:r>
      <w:r w:rsidR="00A519CA" w:rsidRPr="00563CAD">
        <w:rPr>
          <w:sz w:val="28"/>
          <w:szCs w:val="28"/>
        </w:rPr>
        <w:t>собенности современных шк</w:t>
      </w:r>
      <w:r w:rsidR="0003018A">
        <w:rPr>
          <w:sz w:val="28"/>
          <w:szCs w:val="28"/>
        </w:rPr>
        <w:t>ольных учебников русского языка</w:t>
      </w:r>
      <w:r w:rsidR="00A519CA" w:rsidRPr="00563CAD">
        <w:rPr>
          <w:sz w:val="28"/>
          <w:szCs w:val="28"/>
        </w:rPr>
        <w:t>. Концепции ученых-методистов.</w:t>
      </w:r>
    </w:p>
    <w:p w:rsidR="00A519CA" w:rsidRPr="00563CAD" w:rsidRDefault="00A519CA" w:rsidP="001C0DA8">
      <w:pPr>
        <w:pStyle w:val="a7"/>
        <w:widowControl/>
        <w:numPr>
          <w:ilvl w:val="0"/>
          <w:numId w:val="2"/>
        </w:numPr>
        <w:tabs>
          <w:tab w:val="left" w:pos="360"/>
          <w:tab w:val="left" w:pos="709"/>
          <w:tab w:val="left" w:pos="993"/>
          <w:tab w:val="left" w:pos="1134"/>
        </w:tabs>
        <w:ind w:left="0" w:firstLine="709"/>
        <w:jc w:val="both"/>
        <w:rPr>
          <w:sz w:val="28"/>
          <w:szCs w:val="28"/>
        </w:rPr>
      </w:pPr>
      <w:r w:rsidRPr="00563CAD">
        <w:rPr>
          <w:sz w:val="28"/>
          <w:szCs w:val="28"/>
        </w:rPr>
        <w:t>Предложите темы и жанры письменных работ на урок развития речи в 9 классе при изучении творчества… (по выбору).</w:t>
      </w:r>
    </w:p>
    <w:p w:rsidR="00A519CA" w:rsidRPr="00563CAD" w:rsidRDefault="00A519CA"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sidRPr="00563CAD">
        <w:rPr>
          <w:rFonts w:ascii="Times New Roman" w:hAnsi="Times New Roman"/>
          <w:sz w:val="28"/>
          <w:szCs w:val="28"/>
          <w:lang w:val="ru-RU"/>
        </w:rPr>
        <w:t xml:space="preserve">Аудиальные, визуальные, </w:t>
      </w:r>
      <w:proofErr w:type="gramStart"/>
      <w:r w:rsidRPr="00563CAD">
        <w:rPr>
          <w:rFonts w:ascii="Times New Roman" w:hAnsi="Times New Roman"/>
          <w:sz w:val="28"/>
          <w:szCs w:val="28"/>
          <w:lang w:val="ru-RU"/>
        </w:rPr>
        <w:t>аудио-визуальные</w:t>
      </w:r>
      <w:proofErr w:type="gramEnd"/>
      <w:r w:rsidRPr="00563CAD">
        <w:rPr>
          <w:rFonts w:ascii="Times New Roman" w:hAnsi="Times New Roman"/>
          <w:sz w:val="28"/>
          <w:szCs w:val="28"/>
          <w:lang w:val="ru-RU"/>
        </w:rPr>
        <w:t xml:space="preserve"> средства об</w:t>
      </w:r>
      <w:r w:rsidR="0003018A">
        <w:rPr>
          <w:rFonts w:ascii="Times New Roman" w:hAnsi="Times New Roman"/>
          <w:sz w:val="28"/>
          <w:szCs w:val="28"/>
          <w:lang w:val="ru-RU"/>
        </w:rPr>
        <w:t>учения на уроках русского языка</w:t>
      </w:r>
      <w:r w:rsidRPr="00563CAD">
        <w:rPr>
          <w:rFonts w:ascii="Times New Roman" w:hAnsi="Times New Roman"/>
          <w:sz w:val="28"/>
          <w:szCs w:val="28"/>
          <w:lang w:val="ru-RU"/>
        </w:rPr>
        <w:t>. Покажите методику работы с различными техническими средствами обучения на уроке.</w:t>
      </w:r>
    </w:p>
    <w:p w:rsidR="00A519CA" w:rsidRPr="00563CAD" w:rsidRDefault="00A519CA"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sidRPr="00563CAD">
        <w:rPr>
          <w:rFonts w:ascii="Times New Roman" w:hAnsi="Times New Roman"/>
          <w:sz w:val="28"/>
          <w:szCs w:val="28"/>
          <w:lang w:val="ru-RU"/>
        </w:rPr>
        <w:t>О</w:t>
      </w:r>
      <w:r w:rsidR="006713D5">
        <w:rPr>
          <w:rFonts w:ascii="Times New Roman" w:hAnsi="Times New Roman"/>
          <w:sz w:val="28"/>
          <w:szCs w:val="28"/>
          <w:lang w:val="ru-RU"/>
        </w:rPr>
        <w:t xml:space="preserve">характеризуйте </w:t>
      </w:r>
      <w:proofErr w:type="spellStart"/>
      <w:r w:rsidR="006713D5">
        <w:rPr>
          <w:rFonts w:ascii="Times New Roman" w:hAnsi="Times New Roman"/>
          <w:sz w:val="28"/>
          <w:szCs w:val="28"/>
          <w:lang w:val="ru-RU"/>
        </w:rPr>
        <w:t>о</w:t>
      </w:r>
      <w:r w:rsidRPr="00563CAD">
        <w:rPr>
          <w:rFonts w:ascii="Times New Roman" w:hAnsi="Times New Roman"/>
          <w:sz w:val="28"/>
          <w:szCs w:val="28"/>
          <w:lang w:val="ru-RU"/>
        </w:rPr>
        <w:t>бщедидактические</w:t>
      </w:r>
      <w:proofErr w:type="spellEnd"/>
      <w:r w:rsidRPr="00563CAD">
        <w:rPr>
          <w:rFonts w:ascii="Times New Roman" w:hAnsi="Times New Roman"/>
          <w:sz w:val="28"/>
          <w:szCs w:val="28"/>
          <w:lang w:val="ru-RU"/>
        </w:rPr>
        <w:t xml:space="preserve"> и специфические принципы методики русского языка. Методы изучения лингвистических понятий и фактов в </w:t>
      </w:r>
      <w:r w:rsidRPr="00563CAD">
        <w:rPr>
          <w:rFonts w:ascii="Times New Roman" w:hAnsi="Times New Roman"/>
          <w:sz w:val="28"/>
          <w:szCs w:val="28"/>
        </w:rPr>
        <w:t>V</w:t>
      </w:r>
      <w:r w:rsidRPr="00563CAD">
        <w:rPr>
          <w:rFonts w:ascii="Times New Roman" w:hAnsi="Times New Roman"/>
          <w:sz w:val="28"/>
          <w:szCs w:val="28"/>
          <w:lang w:val="ru-RU"/>
        </w:rPr>
        <w:t>-</w:t>
      </w:r>
      <w:r w:rsidRPr="00563CAD">
        <w:rPr>
          <w:rFonts w:ascii="Times New Roman" w:hAnsi="Times New Roman"/>
          <w:sz w:val="28"/>
          <w:szCs w:val="28"/>
        </w:rPr>
        <w:t>I</w:t>
      </w:r>
      <w:proofErr w:type="gramStart"/>
      <w:r w:rsidRPr="00563CAD">
        <w:rPr>
          <w:rFonts w:ascii="Times New Roman" w:hAnsi="Times New Roman"/>
          <w:sz w:val="28"/>
          <w:szCs w:val="28"/>
          <w:lang w:val="ru-RU"/>
        </w:rPr>
        <w:t>Х</w:t>
      </w:r>
      <w:proofErr w:type="gramEnd"/>
      <w:r w:rsidRPr="00563CAD">
        <w:rPr>
          <w:rFonts w:ascii="Times New Roman" w:hAnsi="Times New Roman"/>
          <w:sz w:val="28"/>
          <w:szCs w:val="28"/>
          <w:lang w:val="ru-RU"/>
        </w:rPr>
        <w:t xml:space="preserve"> классах. Методы формирования у учащихся языковых навыков и речевых умений.</w:t>
      </w:r>
    </w:p>
    <w:p w:rsidR="00A519CA" w:rsidRPr="00563CAD" w:rsidRDefault="00A519CA" w:rsidP="001C0DA8">
      <w:pPr>
        <w:pStyle w:val="a7"/>
        <w:widowControl/>
        <w:numPr>
          <w:ilvl w:val="0"/>
          <w:numId w:val="2"/>
        </w:numPr>
        <w:tabs>
          <w:tab w:val="left" w:pos="360"/>
          <w:tab w:val="left" w:pos="709"/>
          <w:tab w:val="left" w:pos="993"/>
          <w:tab w:val="left" w:pos="1134"/>
        </w:tabs>
        <w:ind w:left="0" w:firstLine="709"/>
        <w:jc w:val="both"/>
        <w:rPr>
          <w:rFonts w:eastAsia="Courier New" w:cs="Courier New"/>
          <w:sz w:val="28"/>
          <w:szCs w:val="28"/>
        </w:rPr>
      </w:pPr>
      <w:r w:rsidRPr="00563CAD">
        <w:rPr>
          <w:rFonts w:eastAsia="Courier New" w:cs="Courier New"/>
          <w:sz w:val="28"/>
          <w:szCs w:val="28"/>
        </w:rPr>
        <w:t>Обозначьте основные этапы методической работы по обучению школьников жанрам речи. Предложите сложный план к сочинению-эссе в старших классах (тема выбирается самостоятельно).</w:t>
      </w:r>
    </w:p>
    <w:p w:rsidR="00A519CA" w:rsidRPr="00563CAD" w:rsidRDefault="00A519CA" w:rsidP="001C0DA8">
      <w:pPr>
        <w:pStyle w:val="a8"/>
        <w:numPr>
          <w:ilvl w:val="0"/>
          <w:numId w:val="2"/>
        </w:numPr>
        <w:tabs>
          <w:tab w:val="left" w:pos="993"/>
        </w:tabs>
        <w:ind w:left="0" w:firstLine="709"/>
        <w:jc w:val="both"/>
        <w:rPr>
          <w:rFonts w:ascii="Times New Roman" w:hAnsi="Times New Roman"/>
          <w:sz w:val="28"/>
          <w:szCs w:val="28"/>
          <w:lang w:val="ru-RU"/>
        </w:rPr>
      </w:pPr>
      <w:r w:rsidRPr="00563CAD">
        <w:rPr>
          <w:rFonts w:ascii="Times New Roman" w:hAnsi="Times New Roman"/>
          <w:sz w:val="28"/>
          <w:szCs w:val="28"/>
          <w:lang w:val="ru-RU"/>
        </w:rPr>
        <w:t xml:space="preserve">Организация повторения изученного по русскому языку и проверка домашних заданий. </w:t>
      </w:r>
    </w:p>
    <w:p w:rsidR="00A519CA" w:rsidRPr="00563CAD" w:rsidRDefault="00A519CA"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sidRPr="00563CAD">
        <w:rPr>
          <w:rFonts w:ascii="Times New Roman" w:hAnsi="Times New Roman"/>
          <w:sz w:val="28"/>
          <w:szCs w:val="28"/>
          <w:lang w:val="ru-RU"/>
        </w:rPr>
        <w:lastRenderedPageBreak/>
        <w:t xml:space="preserve">Контроль и оценка знаний, умений и навыков учащихся по русскому языку. Нормы оценок за диктант и творческие работы (сочинение и изложение). </w:t>
      </w:r>
    </w:p>
    <w:p w:rsidR="00A519CA" w:rsidRPr="00563CAD" w:rsidRDefault="00A519CA"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sidRPr="00563CAD">
        <w:rPr>
          <w:rFonts w:ascii="Times New Roman" w:hAnsi="Times New Roman"/>
          <w:sz w:val="28"/>
          <w:szCs w:val="28"/>
          <w:lang w:val="ru-RU"/>
        </w:rPr>
        <w:t>Виды углубленного изучения русского языка в средней школе и их взаимосвязь. Формы организации в каждом из видов углубленного изучения русского языка. Внеклассные занятия по русскому языку и как один из путей углубленного изучения русского языка в средней школе, их специфика.</w:t>
      </w:r>
    </w:p>
    <w:p w:rsidR="00A519CA" w:rsidRPr="00563CAD" w:rsidRDefault="00A519CA" w:rsidP="001C0DA8">
      <w:pPr>
        <w:pStyle w:val="a7"/>
        <w:widowControl/>
        <w:numPr>
          <w:ilvl w:val="0"/>
          <w:numId w:val="2"/>
        </w:numPr>
        <w:tabs>
          <w:tab w:val="left" w:pos="360"/>
          <w:tab w:val="left" w:pos="709"/>
          <w:tab w:val="left" w:pos="993"/>
          <w:tab w:val="left" w:pos="1134"/>
        </w:tabs>
        <w:ind w:left="0" w:firstLine="709"/>
        <w:jc w:val="both"/>
        <w:rPr>
          <w:sz w:val="28"/>
          <w:szCs w:val="28"/>
        </w:rPr>
      </w:pPr>
      <w:r w:rsidRPr="00563CAD">
        <w:rPr>
          <w:sz w:val="28"/>
          <w:szCs w:val="28"/>
        </w:rPr>
        <w:t>Составьте план-конспект нетрадиционного урока (семинар, конференция) по изучению одного из обзоров в старших классах. Назовите типы обзорных тем.</w:t>
      </w:r>
    </w:p>
    <w:p w:rsidR="00A519CA" w:rsidRPr="00563CAD" w:rsidRDefault="00A519CA"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sidRPr="00563CAD">
        <w:rPr>
          <w:rFonts w:ascii="Times New Roman" w:hAnsi="Times New Roman"/>
          <w:sz w:val="28"/>
          <w:szCs w:val="28"/>
          <w:lang w:val="ru-RU"/>
        </w:rPr>
        <w:t xml:space="preserve">Факультативные занятия по русскому языку в </w:t>
      </w:r>
      <w:r w:rsidRPr="00563CAD">
        <w:rPr>
          <w:rFonts w:ascii="Times New Roman" w:hAnsi="Times New Roman"/>
          <w:sz w:val="28"/>
          <w:szCs w:val="28"/>
        </w:rPr>
        <w:t>VII</w:t>
      </w:r>
      <w:r w:rsidRPr="00563CAD">
        <w:rPr>
          <w:rFonts w:ascii="Times New Roman" w:hAnsi="Times New Roman"/>
          <w:sz w:val="28"/>
          <w:szCs w:val="28"/>
          <w:lang w:val="ru-RU"/>
        </w:rPr>
        <w:t>-</w:t>
      </w:r>
      <w:r w:rsidRPr="00563CAD">
        <w:rPr>
          <w:rFonts w:ascii="Times New Roman" w:hAnsi="Times New Roman"/>
          <w:sz w:val="28"/>
          <w:szCs w:val="28"/>
        </w:rPr>
        <w:t>VIII</w:t>
      </w:r>
      <w:r w:rsidRPr="00563CAD">
        <w:rPr>
          <w:rFonts w:ascii="Times New Roman" w:hAnsi="Times New Roman"/>
          <w:sz w:val="28"/>
          <w:szCs w:val="28"/>
          <w:lang w:val="ru-RU"/>
        </w:rPr>
        <w:t xml:space="preserve"> и </w:t>
      </w:r>
      <w:proofErr w:type="gramStart"/>
      <w:r w:rsidRPr="00563CAD">
        <w:rPr>
          <w:rFonts w:ascii="Times New Roman" w:hAnsi="Times New Roman"/>
          <w:sz w:val="28"/>
          <w:szCs w:val="28"/>
        </w:rPr>
        <w:t>I</w:t>
      </w:r>
      <w:proofErr w:type="gramEnd"/>
      <w:r w:rsidRPr="00563CAD">
        <w:rPr>
          <w:rFonts w:ascii="Times New Roman" w:hAnsi="Times New Roman"/>
          <w:sz w:val="28"/>
          <w:szCs w:val="28"/>
          <w:lang w:val="ru-RU"/>
        </w:rPr>
        <w:t xml:space="preserve">Х-Х классах и их место в ряду других путей углубленного изучения русского языка в школе. Принципы отбора сведений по русскому языку для факультативных занятий. </w:t>
      </w:r>
    </w:p>
    <w:p w:rsidR="00345263" w:rsidRPr="00563CAD" w:rsidRDefault="00345263" w:rsidP="001C0DA8">
      <w:pPr>
        <w:pStyle w:val="a8"/>
        <w:numPr>
          <w:ilvl w:val="0"/>
          <w:numId w:val="2"/>
        </w:numPr>
        <w:tabs>
          <w:tab w:val="left" w:pos="709"/>
          <w:tab w:val="left" w:pos="993"/>
        </w:tabs>
        <w:ind w:left="0" w:firstLine="709"/>
        <w:jc w:val="both"/>
        <w:rPr>
          <w:rFonts w:ascii="Times New Roman" w:hAnsi="Times New Roman"/>
          <w:sz w:val="28"/>
          <w:szCs w:val="28"/>
          <w:lang w:val="ru-RU"/>
        </w:rPr>
      </w:pPr>
      <w:r>
        <w:rPr>
          <w:rFonts w:ascii="Times New Roman" w:hAnsi="Times New Roman"/>
          <w:sz w:val="28"/>
          <w:szCs w:val="28"/>
          <w:lang w:val="ru-RU"/>
        </w:rPr>
        <w:t>Э</w:t>
      </w:r>
      <w:r w:rsidRPr="00563CAD">
        <w:rPr>
          <w:rFonts w:ascii="Times New Roman" w:hAnsi="Times New Roman"/>
          <w:sz w:val="28"/>
          <w:szCs w:val="28"/>
          <w:lang w:val="ru-RU"/>
        </w:rPr>
        <w:t xml:space="preserve">лективные курсы по русскому языку в </w:t>
      </w:r>
      <w:r w:rsidRPr="00563CAD">
        <w:rPr>
          <w:rFonts w:ascii="Times New Roman" w:hAnsi="Times New Roman"/>
          <w:sz w:val="28"/>
          <w:szCs w:val="28"/>
        </w:rPr>
        <w:t>VII</w:t>
      </w:r>
      <w:r w:rsidRPr="00563CAD">
        <w:rPr>
          <w:rFonts w:ascii="Times New Roman" w:hAnsi="Times New Roman"/>
          <w:sz w:val="28"/>
          <w:szCs w:val="28"/>
          <w:lang w:val="ru-RU"/>
        </w:rPr>
        <w:t>-</w:t>
      </w:r>
      <w:r w:rsidRPr="00563CAD">
        <w:rPr>
          <w:rFonts w:ascii="Times New Roman" w:hAnsi="Times New Roman"/>
          <w:sz w:val="28"/>
          <w:szCs w:val="28"/>
        </w:rPr>
        <w:t>VIII</w:t>
      </w:r>
      <w:r w:rsidRPr="00563CAD">
        <w:rPr>
          <w:rFonts w:ascii="Times New Roman" w:hAnsi="Times New Roman"/>
          <w:sz w:val="28"/>
          <w:szCs w:val="28"/>
          <w:lang w:val="ru-RU"/>
        </w:rPr>
        <w:t xml:space="preserve"> и </w:t>
      </w:r>
      <w:proofErr w:type="gramStart"/>
      <w:r w:rsidRPr="00563CAD">
        <w:rPr>
          <w:rFonts w:ascii="Times New Roman" w:hAnsi="Times New Roman"/>
          <w:sz w:val="28"/>
          <w:szCs w:val="28"/>
        </w:rPr>
        <w:t>I</w:t>
      </w:r>
      <w:proofErr w:type="gramEnd"/>
      <w:r w:rsidRPr="00563CAD">
        <w:rPr>
          <w:rFonts w:ascii="Times New Roman" w:hAnsi="Times New Roman"/>
          <w:sz w:val="28"/>
          <w:szCs w:val="28"/>
          <w:lang w:val="ru-RU"/>
        </w:rPr>
        <w:t>Х-Х</w:t>
      </w:r>
      <w:r w:rsidRPr="00563CAD">
        <w:rPr>
          <w:rFonts w:ascii="Times New Roman" w:hAnsi="Times New Roman"/>
          <w:sz w:val="28"/>
          <w:szCs w:val="28"/>
        </w:rPr>
        <w:t>I</w:t>
      </w:r>
      <w:r w:rsidRPr="00563CAD">
        <w:rPr>
          <w:rFonts w:ascii="Times New Roman" w:hAnsi="Times New Roman"/>
          <w:sz w:val="28"/>
          <w:szCs w:val="28"/>
          <w:lang w:val="ru-RU"/>
        </w:rPr>
        <w:t xml:space="preserve"> классах</w:t>
      </w:r>
      <w:r>
        <w:rPr>
          <w:rFonts w:ascii="Times New Roman" w:hAnsi="Times New Roman"/>
          <w:sz w:val="28"/>
          <w:szCs w:val="28"/>
          <w:lang w:val="ru-RU"/>
        </w:rPr>
        <w:t>.</w:t>
      </w:r>
      <w:r w:rsidRPr="00345263">
        <w:rPr>
          <w:rFonts w:ascii="Times New Roman" w:hAnsi="Times New Roman"/>
          <w:sz w:val="28"/>
          <w:szCs w:val="28"/>
          <w:lang w:val="ru-RU"/>
        </w:rPr>
        <w:t xml:space="preserve"> </w:t>
      </w:r>
      <w:r w:rsidRPr="00563CAD">
        <w:rPr>
          <w:rFonts w:ascii="Times New Roman" w:hAnsi="Times New Roman"/>
          <w:sz w:val="28"/>
          <w:szCs w:val="28"/>
          <w:lang w:val="ru-RU"/>
        </w:rPr>
        <w:t>Специфика элективных курсов.</w:t>
      </w:r>
    </w:p>
    <w:p w:rsidR="00A519CA" w:rsidRPr="00563CAD" w:rsidRDefault="00A519CA" w:rsidP="001C0DA8">
      <w:pPr>
        <w:pStyle w:val="a7"/>
        <w:widowControl/>
        <w:numPr>
          <w:ilvl w:val="0"/>
          <w:numId w:val="2"/>
        </w:numPr>
        <w:tabs>
          <w:tab w:val="left" w:pos="360"/>
          <w:tab w:val="left" w:pos="709"/>
          <w:tab w:val="left" w:pos="993"/>
          <w:tab w:val="left" w:pos="1134"/>
        </w:tabs>
        <w:ind w:left="0" w:firstLine="709"/>
        <w:jc w:val="both"/>
        <w:rPr>
          <w:sz w:val="28"/>
          <w:szCs w:val="28"/>
        </w:rPr>
      </w:pPr>
      <w:r w:rsidRPr="00563CAD">
        <w:rPr>
          <w:sz w:val="28"/>
          <w:szCs w:val="28"/>
        </w:rPr>
        <w:t>Определите содержание и методику работы по развитию речи одиннадцатиклассников при выявлении значения речевых характеристик</w:t>
      </w:r>
      <w:r w:rsidR="0003018A">
        <w:rPr>
          <w:sz w:val="28"/>
          <w:szCs w:val="28"/>
        </w:rPr>
        <w:t>.</w:t>
      </w:r>
      <w:r w:rsidRPr="00563CAD">
        <w:rPr>
          <w:sz w:val="28"/>
          <w:szCs w:val="28"/>
        </w:rPr>
        <w:t xml:space="preserve"> </w:t>
      </w:r>
    </w:p>
    <w:p w:rsidR="00A519CA" w:rsidRPr="00FA7C5A" w:rsidRDefault="00A519CA" w:rsidP="00A519CA">
      <w:pPr>
        <w:tabs>
          <w:tab w:val="left" w:pos="360"/>
          <w:tab w:val="left" w:pos="709"/>
          <w:tab w:val="left" w:pos="1134"/>
        </w:tabs>
        <w:ind w:left="360"/>
        <w:jc w:val="both"/>
      </w:pPr>
    </w:p>
    <w:p w:rsidR="00354771" w:rsidRDefault="00354771" w:rsidP="0087126A">
      <w:pPr>
        <w:pStyle w:val="a3"/>
        <w:spacing w:before="0" w:beforeAutospacing="0" w:after="0" w:afterAutospacing="0"/>
        <w:ind w:firstLine="709"/>
        <w:jc w:val="center"/>
        <w:rPr>
          <w:rStyle w:val="a4"/>
          <w:sz w:val="28"/>
          <w:szCs w:val="28"/>
        </w:rPr>
      </w:pPr>
    </w:p>
    <w:p w:rsidR="00A72C87" w:rsidRPr="00E43C69" w:rsidRDefault="006713D5" w:rsidP="0087126A">
      <w:pPr>
        <w:pStyle w:val="a3"/>
        <w:spacing w:before="0" w:beforeAutospacing="0" w:after="0" w:afterAutospacing="0"/>
        <w:ind w:firstLine="709"/>
        <w:jc w:val="center"/>
        <w:rPr>
          <w:rStyle w:val="a4"/>
          <w:sz w:val="28"/>
          <w:szCs w:val="28"/>
        </w:rPr>
      </w:pPr>
      <w:r w:rsidRPr="00E43C69">
        <w:rPr>
          <w:rStyle w:val="a4"/>
          <w:sz w:val="28"/>
          <w:szCs w:val="28"/>
        </w:rPr>
        <w:t>РЕКОМЕНДУЕМАЯ ЛИТЕРАТУРА</w:t>
      </w:r>
    </w:p>
    <w:p w:rsidR="006713D5" w:rsidRPr="00E43C69" w:rsidRDefault="006713D5" w:rsidP="0087126A">
      <w:pPr>
        <w:pStyle w:val="a3"/>
        <w:spacing w:before="0" w:beforeAutospacing="0" w:after="0" w:afterAutospacing="0"/>
        <w:ind w:firstLine="709"/>
        <w:jc w:val="center"/>
        <w:rPr>
          <w:rStyle w:val="a4"/>
          <w:i/>
          <w:sz w:val="28"/>
          <w:szCs w:val="28"/>
        </w:rPr>
      </w:pPr>
    </w:p>
    <w:p w:rsidR="00FD1A6D" w:rsidRPr="00E43C69" w:rsidRDefault="00FD1A6D" w:rsidP="00FF67BB">
      <w:pPr>
        <w:pStyle w:val="a3"/>
        <w:spacing w:before="0" w:beforeAutospacing="0" w:after="0" w:afterAutospacing="0"/>
        <w:ind w:firstLine="709"/>
        <w:jc w:val="center"/>
        <w:rPr>
          <w:rStyle w:val="a4"/>
          <w:i/>
          <w:sz w:val="28"/>
          <w:szCs w:val="28"/>
        </w:rPr>
      </w:pPr>
      <w:r w:rsidRPr="00E43C69">
        <w:rPr>
          <w:rStyle w:val="a4"/>
          <w:i/>
          <w:sz w:val="28"/>
          <w:szCs w:val="28"/>
        </w:rPr>
        <w:t>Основная литература</w:t>
      </w:r>
    </w:p>
    <w:p w:rsidR="00E43C69" w:rsidRPr="00E43C69" w:rsidRDefault="00E43C69" w:rsidP="001C0DA8">
      <w:pPr>
        <w:pStyle w:val="a7"/>
        <w:numPr>
          <w:ilvl w:val="0"/>
          <w:numId w:val="8"/>
        </w:numPr>
        <w:tabs>
          <w:tab w:val="left" w:pos="0"/>
          <w:tab w:val="left" w:pos="1058"/>
        </w:tabs>
        <w:autoSpaceDE/>
        <w:autoSpaceDN/>
        <w:adjustRightInd/>
        <w:ind w:left="0" w:firstLine="709"/>
        <w:jc w:val="both"/>
        <w:rPr>
          <w:sz w:val="28"/>
          <w:szCs w:val="28"/>
        </w:rPr>
      </w:pPr>
      <w:r w:rsidRPr="00E43C69">
        <w:rPr>
          <w:sz w:val="28"/>
          <w:szCs w:val="28"/>
        </w:rPr>
        <w:t>Виды оценочных средств. Подготовка практико-ориентированного педагога</w:t>
      </w:r>
      <w:proofErr w:type="gramStart"/>
      <w:r w:rsidRPr="00E43C69">
        <w:rPr>
          <w:sz w:val="28"/>
          <w:szCs w:val="28"/>
        </w:rPr>
        <w:t xml:space="preserve"> :</w:t>
      </w:r>
      <w:proofErr w:type="gramEnd"/>
      <w:r w:rsidRPr="00E43C69">
        <w:rPr>
          <w:sz w:val="28"/>
          <w:szCs w:val="28"/>
        </w:rPr>
        <w:t xml:space="preserve"> практическое пособие / Е. В. </w:t>
      </w:r>
      <w:proofErr w:type="spellStart"/>
      <w:r w:rsidRPr="00E43C69">
        <w:rPr>
          <w:sz w:val="28"/>
          <w:szCs w:val="28"/>
        </w:rPr>
        <w:t>Слиз</w:t>
      </w:r>
      <w:r>
        <w:rPr>
          <w:sz w:val="28"/>
          <w:szCs w:val="28"/>
        </w:rPr>
        <w:t>кова</w:t>
      </w:r>
      <w:proofErr w:type="spellEnd"/>
      <w:r>
        <w:rPr>
          <w:sz w:val="28"/>
          <w:szCs w:val="28"/>
        </w:rPr>
        <w:t xml:space="preserve"> [и др.] ; под редакцией Е. </w:t>
      </w:r>
      <w:r w:rsidRPr="00E43C69">
        <w:rPr>
          <w:sz w:val="28"/>
          <w:szCs w:val="28"/>
        </w:rPr>
        <w:t>В.</w:t>
      </w:r>
      <w:r>
        <w:t> </w:t>
      </w:r>
      <w:proofErr w:type="spellStart"/>
      <w:r w:rsidRPr="00E43C69">
        <w:rPr>
          <w:sz w:val="28"/>
          <w:szCs w:val="28"/>
        </w:rPr>
        <w:t>Слизковой</w:t>
      </w:r>
      <w:proofErr w:type="spellEnd"/>
      <w:r w:rsidRPr="00E43C69">
        <w:rPr>
          <w:sz w:val="28"/>
          <w:szCs w:val="28"/>
        </w:rPr>
        <w:t xml:space="preserve">. </w:t>
      </w:r>
      <w:r>
        <w:rPr>
          <w:sz w:val="28"/>
          <w:szCs w:val="28"/>
        </w:rPr>
        <w:t xml:space="preserve">– </w:t>
      </w:r>
      <w:r w:rsidRPr="00E43C69">
        <w:rPr>
          <w:sz w:val="28"/>
          <w:szCs w:val="28"/>
        </w:rPr>
        <w:t xml:space="preserve"> Москва</w:t>
      </w:r>
      <w:proofErr w:type="gramStart"/>
      <w:r w:rsidRPr="00E43C69">
        <w:rPr>
          <w:sz w:val="28"/>
          <w:szCs w:val="28"/>
        </w:rPr>
        <w:t xml:space="preserve">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xml:space="preserve">, 2024. </w:t>
      </w:r>
      <w:r>
        <w:rPr>
          <w:sz w:val="28"/>
          <w:szCs w:val="28"/>
        </w:rPr>
        <w:t xml:space="preserve">– </w:t>
      </w:r>
      <w:r w:rsidRPr="00E43C69">
        <w:rPr>
          <w:sz w:val="28"/>
          <w:szCs w:val="28"/>
        </w:rPr>
        <w:t xml:space="preserve"> 138 с. </w:t>
      </w:r>
      <w:r>
        <w:rPr>
          <w:sz w:val="28"/>
          <w:szCs w:val="28"/>
        </w:rPr>
        <w:t>–</w:t>
      </w:r>
      <w:r w:rsidRPr="00E43C69">
        <w:rPr>
          <w:sz w:val="28"/>
          <w:szCs w:val="28"/>
        </w:rPr>
        <w:t xml:space="preserve"> (Высшее образование). </w:t>
      </w:r>
      <w:r>
        <w:rPr>
          <w:sz w:val="28"/>
          <w:szCs w:val="28"/>
        </w:rPr>
        <w:t xml:space="preserve">– </w:t>
      </w:r>
      <w:r w:rsidRPr="00E43C69">
        <w:rPr>
          <w:sz w:val="28"/>
          <w:szCs w:val="28"/>
        </w:rPr>
        <w:t xml:space="preserve"> ISBN 978-5-534-08089-6. </w:t>
      </w:r>
      <w:r>
        <w:rPr>
          <w:sz w:val="28"/>
          <w:szCs w:val="28"/>
        </w:rPr>
        <w:t xml:space="preserve">– </w:t>
      </w:r>
      <w:r w:rsidRPr="00E43C69">
        <w:rPr>
          <w:sz w:val="28"/>
          <w:szCs w:val="28"/>
        </w:rPr>
        <w:t xml:space="preserve">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w:t>
      </w:r>
      <w:r>
        <w:rPr>
          <w:sz w:val="28"/>
          <w:szCs w:val="28"/>
        </w:rPr>
        <w:t xml:space="preserve">– </w:t>
      </w:r>
      <w:r w:rsidRPr="00E43C69">
        <w:rPr>
          <w:sz w:val="28"/>
          <w:szCs w:val="28"/>
        </w:rPr>
        <w:t xml:space="preserve"> URL: </w:t>
      </w:r>
      <w:hyperlink r:id="rId9" w:history="1">
        <w:r w:rsidRPr="00E43C69">
          <w:rPr>
            <w:rStyle w:val="a9"/>
            <w:rFonts w:eastAsiaTheme="majorEastAsia"/>
            <w:sz w:val="28"/>
            <w:szCs w:val="28"/>
          </w:rPr>
          <w:t>https://urait.ru/bcode/539967</w:t>
        </w:r>
      </w:hyperlink>
    </w:p>
    <w:p w:rsidR="00E43C69" w:rsidRPr="00E43C69" w:rsidRDefault="00E43C69" w:rsidP="001C0DA8">
      <w:pPr>
        <w:pStyle w:val="a7"/>
        <w:numPr>
          <w:ilvl w:val="0"/>
          <w:numId w:val="8"/>
        </w:numPr>
        <w:tabs>
          <w:tab w:val="left" w:pos="0"/>
          <w:tab w:val="left" w:pos="1058"/>
        </w:tabs>
        <w:autoSpaceDE/>
        <w:autoSpaceDN/>
        <w:adjustRightInd/>
        <w:ind w:left="0" w:firstLine="709"/>
        <w:jc w:val="both"/>
        <w:rPr>
          <w:sz w:val="28"/>
          <w:szCs w:val="28"/>
        </w:rPr>
      </w:pPr>
      <w:r w:rsidRPr="00E43C69">
        <w:rPr>
          <w:sz w:val="28"/>
          <w:szCs w:val="28"/>
        </w:rPr>
        <w:t xml:space="preserve">Дроздова, О. Е.  Методика преподавания русского языка. </w:t>
      </w:r>
      <w:proofErr w:type="spellStart"/>
      <w:r w:rsidRPr="00E43C69">
        <w:rPr>
          <w:sz w:val="28"/>
          <w:szCs w:val="28"/>
        </w:rPr>
        <w:t>Метапредметное</w:t>
      </w:r>
      <w:proofErr w:type="spellEnd"/>
      <w:r w:rsidRPr="00E43C69">
        <w:rPr>
          <w:sz w:val="28"/>
          <w:szCs w:val="28"/>
        </w:rPr>
        <w:t xml:space="preserve"> обучение</w:t>
      </w:r>
      <w:proofErr w:type="gramStart"/>
      <w:r w:rsidRPr="00E43C69">
        <w:rPr>
          <w:sz w:val="28"/>
          <w:szCs w:val="28"/>
        </w:rPr>
        <w:t xml:space="preserve"> :</w:t>
      </w:r>
      <w:proofErr w:type="gramEnd"/>
      <w:r w:rsidRPr="00E43C69">
        <w:rPr>
          <w:sz w:val="28"/>
          <w:szCs w:val="28"/>
        </w:rPr>
        <w:t xml:space="preserve"> учебник и практикум для вузов / О. Е. Дроздова. </w:t>
      </w:r>
      <w:r>
        <w:rPr>
          <w:sz w:val="28"/>
          <w:szCs w:val="28"/>
        </w:rPr>
        <w:t xml:space="preserve">– </w:t>
      </w:r>
      <w:r w:rsidRPr="00E43C69">
        <w:rPr>
          <w:sz w:val="28"/>
          <w:szCs w:val="28"/>
        </w:rPr>
        <w:t xml:space="preserve"> Москва</w:t>
      </w:r>
      <w:proofErr w:type="gramStart"/>
      <w:r w:rsidRPr="00E43C69">
        <w:rPr>
          <w:sz w:val="28"/>
          <w:szCs w:val="28"/>
        </w:rPr>
        <w:t xml:space="preserve">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xml:space="preserve">, 2024. </w:t>
      </w:r>
      <w:r>
        <w:rPr>
          <w:sz w:val="28"/>
          <w:szCs w:val="28"/>
        </w:rPr>
        <w:t xml:space="preserve">– </w:t>
      </w:r>
      <w:r w:rsidRPr="00E43C69">
        <w:rPr>
          <w:sz w:val="28"/>
          <w:szCs w:val="28"/>
        </w:rPr>
        <w:t xml:space="preserve"> 194 с. </w:t>
      </w:r>
      <w:r>
        <w:rPr>
          <w:sz w:val="28"/>
          <w:szCs w:val="28"/>
        </w:rPr>
        <w:t xml:space="preserve">– </w:t>
      </w:r>
      <w:r w:rsidRPr="00E43C69">
        <w:rPr>
          <w:sz w:val="28"/>
          <w:szCs w:val="28"/>
        </w:rPr>
        <w:t xml:space="preserve"> (Высшее образование). </w:t>
      </w:r>
      <w:r>
        <w:rPr>
          <w:sz w:val="28"/>
          <w:szCs w:val="28"/>
        </w:rPr>
        <w:t xml:space="preserve">– </w:t>
      </w:r>
      <w:r w:rsidRPr="00E43C69">
        <w:rPr>
          <w:sz w:val="28"/>
          <w:szCs w:val="28"/>
        </w:rPr>
        <w:t xml:space="preserve"> ISBN 978-5-534-12611-2. </w:t>
      </w:r>
      <w:r>
        <w:rPr>
          <w:sz w:val="28"/>
          <w:szCs w:val="28"/>
        </w:rPr>
        <w:t xml:space="preserve">– </w:t>
      </w:r>
      <w:r w:rsidRPr="00E43C69">
        <w:rPr>
          <w:sz w:val="28"/>
          <w:szCs w:val="28"/>
        </w:rPr>
        <w:t xml:space="preserve">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w:t>
      </w:r>
      <w:r>
        <w:rPr>
          <w:sz w:val="28"/>
          <w:szCs w:val="28"/>
        </w:rPr>
        <w:t xml:space="preserve">– </w:t>
      </w:r>
      <w:r w:rsidRPr="00E43C69">
        <w:rPr>
          <w:sz w:val="28"/>
          <w:szCs w:val="28"/>
        </w:rPr>
        <w:t xml:space="preserve"> URL: </w:t>
      </w:r>
      <w:hyperlink r:id="rId10" w:history="1">
        <w:r w:rsidRPr="00E43C69">
          <w:rPr>
            <w:rStyle w:val="a9"/>
            <w:rFonts w:eastAsiaTheme="majorEastAsia"/>
            <w:sz w:val="28"/>
            <w:szCs w:val="28"/>
          </w:rPr>
          <w:t>https://urait.ru/bcode/541952</w:t>
        </w:r>
      </w:hyperlink>
    </w:p>
    <w:p w:rsidR="00E43C69" w:rsidRPr="00E43C69" w:rsidRDefault="00E43C69" w:rsidP="001C0DA8">
      <w:pPr>
        <w:pStyle w:val="a7"/>
        <w:numPr>
          <w:ilvl w:val="0"/>
          <w:numId w:val="8"/>
        </w:numPr>
        <w:tabs>
          <w:tab w:val="left" w:pos="0"/>
          <w:tab w:val="left" w:pos="1058"/>
        </w:tabs>
        <w:autoSpaceDE/>
        <w:autoSpaceDN/>
        <w:adjustRightInd/>
        <w:ind w:left="0" w:firstLine="709"/>
        <w:jc w:val="both"/>
        <w:rPr>
          <w:sz w:val="28"/>
          <w:szCs w:val="28"/>
        </w:rPr>
      </w:pPr>
      <w:r w:rsidRPr="00E43C69">
        <w:rPr>
          <w:sz w:val="28"/>
          <w:szCs w:val="28"/>
        </w:rPr>
        <w:t>Зиновьева, Т. И. Методика обучения русскому языку. Практикум</w:t>
      </w:r>
      <w:proofErr w:type="gramStart"/>
      <w:r w:rsidRPr="00E43C69">
        <w:rPr>
          <w:sz w:val="28"/>
          <w:szCs w:val="28"/>
        </w:rPr>
        <w:t xml:space="preserve"> :</w:t>
      </w:r>
      <w:proofErr w:type="gramEnd"/>
      <w:r w:rsidRPr="00E43C69">
        <w:rPr>
          <w:sz w:val="28"/>
          <w:szCs w:val="28"/>
        </w:rPr>
        <w:t xml:space="preserve"> учебное пособие для академического бакалавриата / Т. И. Зиновьева, О. Е. </w:t>
      </w:r>
      <w:proofErr w:type="spellStart"/>
      <w:r w:rsidRPr="00E43C69">
        <w:rPr>
          <w:sz w:val="28"/>
          <w:szCs w:val="28"/>
        </w:rPr>
        <w:t>Курлыгина</w:t>
      </w:r>
      <w:proofErr w:type="spellEnd"/>
      <w:r w:rsidRPr="00E43C69">
        <w:rPr>
          <w:sz w:val="28"/>
          <w:szCs w:val="28"/>
        </w:rPr>
        <w:t xml:space="preserve">, Л. С. Трегубова. </w:t>
      </w:r>
      <w:r>
        <w:rPr>
          <w:sz w:val="28"/>
          <w:szCs w:val="28"/>
        </w:rPr>
        <w:t xml:space="preserve">– </w:t>
      </w:r>
      <w:r w:rsidRPr="00E43C69">
        <w:rPr>
          <w:sz w:val="28"/>
          <w:szCs w:val="28"/>
        </w:rPr>
        <w:t xml:space="preserve"> 2-е изд., </w:t>
      </w:r>
      <w:proofErr w:type="spellStart"/>
      <w:r w:rsidRPr="00E43C69">
        <w:rPr>
          <w:sz w:val="28"/>
          <w:szCs w:val="28"/>
        </w:rPr>
        <w:t>испр</w:t>
      </w:r>
      <w:proofErr w:type="spellEnd"/>
      <w:r w:rsidRPr="00E43C69">
        <w:rPr>
          <w:sz w:val="28"/>
          <w:szCs w:val="28"/>
        </w:rPr>
        <w:t xml:space="preserve">. и доп. </w:t>
      </w:r>
      <w:r>
        <w:rPr>
          <w:sz w:val="28"/>
          <w:szCs w:val="28"/>
        </w:rPr>
        <w:t xml:space="preserve">– </w:t>
      </w:r>
      <w:r w:rsidRPr="00E43C69">
        <w:rPr>
          <w:sz w:val="28"/>
          <w:szCs w:val="28"/>
        </w:rPr>
        <w:t xml:space="preserve"> Москва : Издательство </w:t>
      </w:r>
      <w:proofErr w:type="spellStart"/>
      <w:r w:rsidRPr="00E43C69">
        <w:rPr>
          <w:sz w:val="28"/>
          <w:szCs w:val="28"/>
        </w:rPr>
        <w:t>Юрайт</w:t>
      </w:r>
      <w:proofErr w:type="spellEnd"/>
      <w:r w:rsidRPr="00E43C69">
        <w:rPr>
          <w:sz w:val="28"/>
          <w:szCs w:val="28"/>
        </w:rPr>
        <w:t xml:space="preserve">, 2024. </w:t>
      </w:r>
      <w:r>
        <w:rPr>
          <w:sz w:val="28"/>
          <w:szCs w:val="28"/>
        </w:rPr>
        <w:t xml:space="preserve">– </w:t>
      </w:r>
      <w:r w:rsidRPr="00E43C69">
        <w:rPr>
          <w:sz w:val="28"/>
          <w:szCs w:val="28"/>
        </w:rPr>
        <w:t xml:space="preserve"> 319 с. </w:t>
      </w:r>
      <w:r>
        <w:rPr>
          <w:sz w:val="28"/>
          <w:szCs w:val="28"/>
        </w:rPr>
        <w:t xml:space="preserve">– </w:t>
      </w:r>
      <w:r w:rsidRPr="00E43C69">
        <w:rPr>
          <w:sz w:val="28"/>
          <w:szCs w:val="28"/>
        </w:rPr>
        <w:t xml:space="preserve"> (Образовательный процесс). </w:t>
      </w:r>
      <w:r>
        <w:rPr>
          <w:sz w:val="28"/>
          <w:szCs w:val="28"/>
        </w:rPr>
        <w:t xml:space="preserve">– </w:t>
      </w:r>
      <w:r w:rsidRPr="00E43C69">
        <w:rPr>
          <w:sz w:val="28"/>
          <w:szCs w:val="28"/>
        </w:rPr>
        <w:t xml:space="preserve"> ISBN 978-5-534-07285-3. </w:t>
      </w:r>
      <w:r>
        <w:rPr>
          <w:sz w:val="28"/>
          <w:szCs w:val="28"/>
        </w:rPr>
        <w:t xml:space="preserve">– </w:t>
      </w:r>
      <w:r w:rsidRPr="00E43C69">
        <w:rPr>
          <w:sz w:val="28"/>
          <w:szCs w:val="28"/>
        </w:rPr>
        <w:t xml:space="preserve"> Текст</w:t>
      </w:r>
      <w:proofErr w:type="gramStart"/>
      <w:r w:rsidRPr="00E43C69">
        <w:rPr>
          <w:sz w:val="28"/>
          <w:szCs w:val="28"/>
        </w:rPr>
        <w:t xml:space="preserve"> :</w:t>
      </w:r>
      <w:proofErr w:type="gramEnd"/>
      <w:r w:rsidRPr="00E43C69">
        <w:rPr>
          <w:sz w:val="28"/>
          <w:szCs w:val="28"/>
        </w:rPr>
        <w:t xml:space="preserve"> электронный // ЭБС </w:t>
      </w:r>
      <w:proofErr w:type="spellStart"/>
      <w:r w:rsidRPr="00E43C69">
        <w:rPr>
          <w:sz w:val="28"/>
          <w:szCs w:val="28"/>
        </w:rPr>
        <w:t>Юрайт</w:t>
      </w:r>
      <w:proofErr w:type="spellEnd"/>
      <w:r w:rsidRPr="00E43C69">
        <w:rPr>
          <w:sz w:val="28"/>
          <w:szCs w:val="28"/>
        </w:rPr>
        <w:t xml:space="preserve"> [сайт]. </w:t>
      </w:r>
      <w:r>
        <w:rPr>
          <w:sz w:val="28"/>
          <w:szCs w:val="28"/>
        </w:rPr>
        <w:t xml:space="preserve">– </w:t>
      </w:r>
      <w:r w:rsidRPr="00E43C69">
        <w:rPr>
          <w:sz w:val="28"/>
          <w:szCs w:val="28"/>
        </w:rPr>
        <w:t xml:space="preserve">  URL: </w:t>
      </w:r>
      <w:hyperlink r:id="rId11" w:history="1">
        <w:r w:rsidRPr="00E43C69">
          <w:rPr>
            <w:rStyle w:val="a9"/>
            <w:rFonts w:eastAsiaTheme="majorEastAsia"/>
            <w:sz w:val="28"/>
            <w:szCs w:val="28"/>
          </w:rPr>
          <w:t>https://urait.ru/bcode/537775</w:t>
        </w:r>
      </w:hyperlink>
      <w:r w:rsidRPr="00E43C69">
        <w:rPr>
          <w:sz w:val="28"/>
          <w:szCs w:val="28"/>
        </w:rPr>
        <w:t xml:space="preserve"> </w:t>
      </w:r>
    </w:p>
    <w:p w:rsidR="00E43C69" w:rsidRPr="00E43C69" w:rsidRDefault="00E43C69" w:rsidP="001C0DA8">
      <w:pPr>
        <w:pStyle w:val="a7"/>
        <w:numPr>
          <w:ilvl w:val="0"/>
          <w:numId w:val="8"/>
        </w:numPr>
        <w:tabs>
          <w:tab w:val="left" w:pos="1134"/>
        </w:tabs>
        <w:adjustRightInd/>
        <w:ind w:left="0" w:firstLine="709"/>
        <w:jc w:val="both"/>
        <w:rPr>
          <w:sz w:val="28"/>
          <w:szCs w:val="28"/>
        </w:rPr>
      </w:pPr>
      <w:r w:rsidRPr="00E43C69">
        <w:rPr>
          <w:sz w:val="28"/>
          <w:szCs w:val="28"/>
        </w:rPr>
        <w:t>Колесникова, С. М.  Современный русский язык. Морфология</w:t>
      </w:r>
      <w:proofErr w:type="gramStart"/>
      <w:r w:rsidRPr="00E43C69">
        <w:rPr>
          <w:sz w:val="28"/>
          <w:szCs w:val="28"/>
        </w:rPr>
        <w:t> :</w:t>
      </w:r>
      <w:proofErr w:type="gramEnd"/>
      <w:r w:rsidRPr="00E43C69">
        <w:rPr>
          <w:sz w:val="28"/>
          <w:szCs w:val="28"/>
        </w:rPr>
        <w:t xml:space="preserve"> учебное пособие для вузов / С. М. Колесникова.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297 с. – (Высшее образование). – ISBN 978-5-534-00535-6.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12" w:history="1">
        <w:r w:rsidRPr="00E43C69">
          <w:rPr>
            <w:rStyle w:val="a9"/>
            <w:sz w:val="28"/>
            <w:szCs w:val="28"/>
          </w:rPr>
          <w:t>https://urait.ru/bcode/536424</w:t>
        </w:r>
      </w:hyperlink>
      <w:r w:rsidRPr="00E43C69">
        <w:rPr>
          <w:sz w:val="28"/>
          <w:szCs w:val="28"/>
        </w:rPr>
        <w:t>.</w:t>
      </w:r>
    </w:p>
    <w:p w:rsidR="00E43C69" w:rsidRPr="00E43C69" w:rsidRDefault="00E43C69" w:rsidP="001C0DA8">
      <w:pPr>
        <w:pStyle w:val="a7"/>
        <w:numPr>
          <w:ilvl w:val="0"/>
          <w:numId w:val="8"/>
        </w:numPr>
        <w:tabs>
          <w:tab w:val="left" w:pos="0"/>
          <w:tab w:val="left" w:pos="1058"/>
        </w:tabs>
        <w:autoSpaceDE/>
        <w:autoSpaceDN/>
        <w:adjustRightInd/>
        <w:ind w:left="0" w:firstLine="709"/>
        <w:jc w:val="both"/>
        <w:rPr>
          <w:sz w:val="28"/>
          <w:szCs w:val="28"/>
        </w:rPr>
      </w:pPr>
      <w:r w:rsidRPr="00E43C69">
        <w:rPr>
          <w:sz w:val="28"/>
          <w:szCs w:val="28"/>
        </w:rPr>
        <w:lastRenderedPageBreak/>
        <w:t>Современные образовательные технологии</w:t>
      </w:r>
      <w:proofErr w:type="gramStart"/>
      <w:r w:rsidRPr="00E43C69">
        <w:rPr>
          <w:sz w:val="28"/>
          <w:szCs w:val="28"/>
        </w:rPr>
        <w:t xml:space="preserve"> :</w:t>
      </w:r>
      <w:proofErr w:type="gramEnd"/>
      <w:r w:rsidRPr="00E43C69">
        <w:rPr>
          <w:sz w:val="28"/>
          <w:szCs w:val="28"/>
        </w:rPr>
        <w:t xml:space="preserve"> учебное пособие для вузов / Е. Н. </w:t>
      </w:r>
      <w:proofErr w:type="spellStart"/>
      <w:r w:rsidRPr="00E43C69">
        <w:rPr>
          <w:sz w:val="28"/>
          <w:szCs w:val="28"/>
        </w:rPr>
        <w:t>Ашанина</w:t>
      </w:r>
      <w:proofErr w:type="spellEnd"/>
      <w:r w:rsidRPr="00E43C69">
        <w:rPr>
          <w:sz w:val="28"/>
          <w:szCs w:val="28"/>
        </w:rPr>
        <w:t xml:space="preserve"> [и др.] ; под редакцией Е. Н. </w:t>
      </w:r>
      <w:proofErr w:type="spellStart"/>
      <w:r w:rsidRPr="00E43C69">
        <w:rPr>
          <w:sz w:val="28"/>
          <w:szCs w:val="28"/>
        </w:rPr>
        <w:t>Ашаниной</w:t>
      </w:r>
      <w:proofErr w:type="spellEnd"/>
      <w:r w:rsidRPr="00E43C69">
        <w:rPr>
          <w:sz w:val="28"/>
          <w:szCs w:val="28"/>
        </w:rPr>
        <w:t xml:space="preserve">, О. В. Васиной, С. П. Ежова. </w:t>
      </w:r>
      <w:r>
        <w:rPr>
          <w:sz w:val="28"/>
          <w:szCs w:val="28"/>
        </w:rPr>
        <w:t xml:space="preserve">– </w:t>
      </w:r>
      <w:r w:rsidRPr="00E43C69">
        <w:rPr>
          <w:sz w:val="28"/>
          <w:szCs w:val="28"/>
        </w:rPr>
        <w:t xml:space="preserve"> 2-е изд., </w:t>
      </w:r>
      <w:proofErr w:type="spellStart"/>
      <w:r w:rsidRPr="00E43C69">
        <w:rPr>
          <w:sz w:val="28"/>
          <w:szCs w:val="28"/>
        </w:rPr>
        <w:t>перераб</w:t>
      </w:r>
      <w:proofErr w:type="spellEnd"/>
      <w:r w:rsidRPr="00E43C69">
        <w:rPr>
          <w:sz w:val="28"/>
          <w:szCs w:val="28"/>
        </w:rPr>
        <w:t xml:space="preserve">. и доп. </w:t>
      </w:r>
      <w:r>
        <w:rPr>
          <w:sz w:val="28"/>
          <w:szCs w:val="28"/>
        </w:rPr>
        <w:t xml:space="preserve">– </w:t>
      </w:r>
      <w:r w:rsidRPr="00E43C69">
        <w:rPr>
          <w:sz w:val="28"/>
          <w:szCs w:val="28"/>
        </w:rPr>
        <w:t xml:space="preserve"> Москва : Издательство </w:t>
      </w:r>
      <w:proofErr w:type="spellStart"/>
      <w:r w:rsidRPr="00E43C69">
        <w:rPr>
          <w:sz w:val="28"/>
          <w:szCs w:val="28"/>
        </w:rPr>
        <w:t>Юрайт</w:t>
      </w:r>
      <w:proofErr w:type="spellEnd"/>
      <w:r w:rsidRPr="00E43C69">
        <w:rPr>
          <w:sz w:val="28"/>
          <w:szCs w:val="28"/>
        </w:rPr>
        <w:t xml:space="preserve">, 2024. </w:t>
      </w:r>
      <w:r>
        <w:rPr>
          <w:sz w:val="28"/>
          <w:szCs w:val="28"/>
        </w:rPr>
        <w:t xml:space="preserve">– </w:t>
      </w:r>
      <w:r w:rsidRPr="00E43C69">
        <w:rPr>
          <w:sz w:val="28"/>
          <w:szCs w:val="28"/>
        </w:rPr>
        <w:t xml:space="preserve"> 165 с. </w:t>
      </w:r>
      <w:r>
        <w:rPr>
          <w:sz w:val="28"/>
          <w:szCs w:val="28"/>
        </w:rPr>
        <w:t xml:space="preserve">– </w:t>
      </w:r>
      <w:r w:rsidRPr="00E43C69">
        <w:rPr>
          <w:sz w:val="28"/>
          <w:szCs w:val="28"/>
        </w:rPr>
        <w:t xml:space="preserve"> (Высшее образование). </w:t>
      </w:r>
      <w:r>
        <w:rPr>
          <w:sz w:val="28"/>
          <w:szCs w:val="28"/>
        </w:rPr>
        <w:t xml:space="preserve">– </w:t>
      </w:r>
      <w:r w:rsidRPr="00E43C69">
        <w:rPr>
          <w:sz w:val="28"/>
          <w:szCs w:val="28"/>
        </w:rPr>
        <w:t xml:space="preserve"> ISBN 978-5-534-06194-9. </w:t>
      </w:r>
      <w:r>
        <w:rPr>
          <w:sz w:val="28"/>
          <w:szCs w:val="28"/>
        </w:rPr>
        <w:t xml:space="preserve">– </w:t>
      </w:r>
      <w:r w:rsidRPr="00E43C69">
        <w:rPr>
          <w:sz w:val="28"/>
          <w:szCs w:val="28"/>
        </w:rPr>
        <w:t xml:space="preserve">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w:t>
      </w:r>
      <w:r>
        <w:rPr>
          <w:sz w:val="28"/>
          <w:szCs w:val="28"/>
        </w:rPr>
        <w:t xml:space="preserve">– </w:t>
      </w:r>
      <w:r w:rsidRPr="00E43C69">
        <w:rPr>
          <w:sz w:val="28"/>
          <w:szCs w:val="28"/>
        </w:rPr>
        <w:t xml:space="preserve"> URL: </w:t>
      </w:r>
      <w:hyperlink r:id="rId13" w:history="1">
        <w:r w:rsidRPr="00E43C69">
          <w:rPr>
            <w:rStyle w:val="a9"/>
            <w:rFonts w:eastAsiaTheme="majorEastAsia"/>
            <w:sz w:val="28"/>
            <w:szCs w:val="28"/>
          </w:rPr>
          <w:t>https://urait.ru/bcode/539711</w:t>
        </w:r>
      </w:hyperlink>
    </w:p>
    <w:p w:rsidR="00E43C69" w:rsidRPr="00E43C69" w:rsidRDefault="00E43C69" w:rsidP="001C0DA8">
      <w:pPr>
        <w:pStyle w:val="a7"/>
        <w:numPr>
          <w:ilvl w:val="0"/>
          <w:numId w:val="8"/>
        </w:numPr>
        <w:tabs>
          <w:tab w:val="left" w:pos="1134"/>
        </w:tabs>
        <w:adjustRightInd/>
        <w:ind w:left="0" w:firstLine="709"/>
        <w:jc w:val="both"/>
        <w:rPr>
          <w:sz w:val="28"/>
          <w:szCs w:val="28"/>
        </w:rPr>
      </w:pPr>
      <w:r w:rsidRPr="00E43C69">
        <w:rPr>
          <w:sz w:val="28"/>
          <w:szCs w:val="28"/>
        </w:rPr>
        <w:t>Современный русский литературный язык</w:t>
      </w:r>
      <w:proofErr w:type="gramStart"/>
      <w:r w:rsidRPr="00E43C69">
        <w:rPr>
          <w:sz w:val="28"/>
          <w:szCs w:val="28"/>
        </w:rPr>
        <w:t> :</w:t>
      </w:r>
      <w:proofErr w:type="gramEnd"/>
      <w:r w:rsidRPr="00E43C69">
        <w:rPr>
          <w:sz w:val="28"/>
          <w:szCs w:val="28"/>
        </w:rPr>
        <w:t xml:space="preserve"> учебник для вузов / В. Г. Костомаров [и др.].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666 с. – (Высшее образование). – ISBN 978-5-534-18449-5.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14" w:history="1">
        <w:r w:rsidRPr="00E43C69">
          <w:rPr>
            <w:rStyle w:val="a9"/>
            <w:sz w:val="28"/>
            <w:szCs w:val="28"/>
          </w:rPr>
          <w:t>https://urait.ru/bcode/535030</w:t>
        </w:r>
      </w:hyperlink>
      <w:r w:rsidRPr="00E43C69">
        <w:rPr>
          <w:sz w:val="28"/>
          <w:szCs w:val="28"/>
        </w:rPr>
        <w:t>.</w:t>
      </w:r>
    </w:p>
    <w:p w:rsidR="00E43C69" w:rsidRPr="00E43C69" w:rsidRDefault="00E43C69" w:rsidP="001C0DA8">
      <w:pPr>
        <w:pStyle w:val="a7"/>
        <w:numPr>
          <w:ilvl w:val="0"/>
          <w:numId w:val="8"/>
        </w:numPr>
        <w:tabs>
          <w:tab w:val="left" w:pos="1134"/>
        </w:tabs>
        <w:adjustRightInd/>
        <w:ind w:left="0" w:firstLine="709"/>
        <w:jc w:val="both"/>
        <w:rPr>
          <w:sz w:val="28"/>
          <w:szCs w:val="28"/>
        </w:rPr>
      </w:pPr>
      <w:r w:rsidRPr="00E43C69">
        <w:rPr>
          <w:sz w:val="28"/>
          <w:szCs w:val="28"/>
        </w:rPr>
        <w:t>Современный русский язык</w:t>
      </w:r>
      <w:proofErr w:type="gramStart"/>
      <w:r w:rsidRPr="00E43C69">
        <w:rPr>
          <w:sz w:val="28"/>
          <w:szCs w:val="28"/>
        </w:rPr>
        <w:t xml:space="preserve"> :</w:t>
      </w:r>
      <w:proofErr w:type="gramEnd"/>
      <w:r w:rsidRPr="00E43C69">
        <w:rPr>
          <w:sz w:val="28"/>
          <w:szCs w:val="28"/>
        </w:rPr>
        <w:t xml:space="preserve"> учебн</w:t>
      </w:r>
      <w:r w:rsidR="00F81227">
        <w:rPr>
          <w:sz w:val="28"/>
          <w:szCs w:val="28"/>
        </w:rPr>
        <w:t xml:space="preserve">ик для вузов / П. А. </w:t>
      </w:r>
      <w:proofErr w:type="spellStart"/>
      <w:r w:rsidR="00F81227">
        <w:rPr>
          <w:sz w:val="28"/>
          <w:szCs w:val="28"/>
        </w:rPr>
        <w:t>Лекант</w:t>
      </w:r>
      <w:proofErr w:type="spellEnd"/>
      <w:r w:rsidR="00F81227">
        <w:rPr>
          <w:sz w:val="28"/>
          <w:szCs w:val="28"/>
        </w:rPr>
        <w:t>, Е. </w:t>
      </w:r>
      <w:r w:rsidRPr="00E43C69">
        <w:rPr>
          <w:sz w:val="28"/>
          <w:szCs w:val="28"/>
        </w:rPr>
        <w:t>И.</w:t>
      </w:r>
      <w:r w:rsidR="00F81227">
        <w:rPr>
          <w:sz w:val="28"/>
          <w:szCs w:val="28"/>
        </w:rPr>
        <w:t> </w:t>
      </w:r>
      <w:proofErr w:type="spellStart"/>
      <w:r w:rsidRPr="00E43C69">
        <w:rPr>
          <w:sz w:val="28"/>
          <w:szCs w:val="28"/>
        </w:rPr>
        <w:t>Диброва</w:t>
      </w:r>
      <w:proofErr w:type="spellEnd"/>
      <w:r w:rsidRPr="00E43C69">
        <w:rPr>
          <w:sz w:val="28"/>
          <w:szCs w:val="28"/>
        </w:rPr>
        <w:t xml:space="preserve">, Л. Л. Касаткин, Е. В. Клобуков ; под редакцией П. А. </w:t>
      </w:r>
      <w:proofErr w:type="spellStart"/>
      <w:r w:rsidRPr="00E43C69">
        <w:rPr>
          <w:sz w:val="28"/>
          <w:szCs w:val="28"/>
        </w:rPr>
        <w:t>Леканта</w:t>
      </w:r>
      <w:proofErr w:type="spellEnd"/>
      <w:r w:rsidRPr="00E43C69">
        <w:rPr>
          <w:sz w:val="28"/>
          <w:szCs w:val="28"/>
        </w:rPr>
        <w:t xml:space="preserve">. – 5-е изд. – Москва : Издательство </w:t>
      </w:r>
      <w:proofErr w:type="spellStart"/>
      <w:r w:rsidRPr="00E43C69">
        <w:rPr>
          <w:sz w:val="28"/>
          <w:szCs w:val="28"/>
        </w:rPr>
        <w:t>Юрайт</w:t>
      </w:r>
      <w:proofErr w:type="spellEnd"/>
      <w:r w:rsidRPr="00E43C69">
        <w:rPr>
          <w:sz w:val="28"/>
          <w:szCs w:val="28"/>
        </w:rPr>
        <w:t>, 2024. – 493 с. – (Высшее образование). – ISBN 978-5-9916-9883-2.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w:t>
      </w:r>
      <w:hyperlink r:id="rId15" w:history="1">
        <w:r w:rsidRPr="00E43C69">
          <w:rPr>
            <w:rStyle w:val="a9"/>
            <w:sz w:val="28"/>
            <w:szCs w:val="28"/>
          </w:rPr>
          <w:t>URL: https://urait.ru/bcode/535763</w:t>
        </w:r>
      </w:hyperlink>
      <w:r w:rsidRPr="00E43C69">
        <w:rPr>
          <w:sz w:val="28"/>
          <w:szCs w:val="28"/>
        </w:rPr>
        <w:t>.</w:t>
      </w:r>
    </w:p>
    <w:p w:rsidR="00E43C69" w:rsidRPr="00E43C69" w:rsidRDefault="00E43C69" w:rsidP="001C0DA8">
      <w:pPr>
        <w:pStyle w:val="a7"/>
        <w:numPr>
          <w:ilvl w:val="0"/>
          <w:numId w:val="8"/>
        </w:numPr>
        <w:tabs>
          <w:tab w:val="left" w:pos="1134"/>
        </w:tabs>
        <w:adjustRightInd/>
        <w:ind w:left="0" w:firstLine="709"/>
        <w:jc w:val="both"/>
        <w:rPr>
          <w:sz w:val="28"/>
          <w:szCs w:val="28"/>
        </w:rPr>
      </w:pPr>
      <w:r w:rsidRPr="00E43C69">
        <w:rPr>
          <w:sz w:val="28"/>
          <w:szCs w:val="28"/>
        </w:rPr>
        <w:t>Современный русский язык в 3 т. Том 1. Фонетика. Орфография. Лексикология. Словообразование</w:t>
      </w:r>
      <w:proofErr w:type="gramStart"/>
      <w:r w:rsidRPr="00E43C69">
        <w:rPr>
          <w:sz w:val="28"/>
          <w:szCs w:val="28"/>
        </w:rPr>
        <w:t> :</w:t>
      </w:r>
      <w:proofErr w:type="gramEnd"/>
      <w:r w:rsidRPr="00E43C69">
        <w:rPr>
          <w:sz w:val="28"/>
          <w:szCs w:val="28"/>
        </w:rPr>
        <w:t xml:space="preserve"> учебник и практикум для вузов / С. М. Колесникова [и др.] ; под редакцией С. М. Колесниковой. – 2-е изд., </w:t>
      </w:r>
      <w:proofErr w:type="spellStart"/>
      <w:r w:rsidRPr="00E43C69">
        <w:rPr>
          <w:sz w:val="28"/>
          <w:szCs w:val="28"/>
        </w:rPr>
        <w:t>перераб</w:t>
      </w:r>
      <w:proofErr w:type="spellEnd"/>
      <w:r w:rsidRPr="00E43C69">
        <w:rPr>
          <w:sz w:val="28"/>
          <w:szCs w:val="28"/>
        </w:rPr>
        <w:t xml:space="preserve">. и доп. – Москва : Издательство </w:t>
      </w:r>
      <w:proofErr w:type="spellStart"/>
      <w:r w:rsidRPr="00E43C69">
        <w:rPr>
          <w:sz w:val="28"/>
          <w:szCs w:val="28"/>
        </w:rPr>
        <w:t>Юрайт</w:t>
      </w:r>
      <w:proofErr w:type="spellEnd"/>
      <w:r w:rsidRPr="00E43C69">
        <w:rPr>
          <w:sz w:val="28"/>
          <w:szCs w:val="28"/>
        </w:rPr>
        <w:t>, 2024. – 383 с. – (Высшее образование). – ISBN 978-5-534-12640-2.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16" w:history="1">
        <w:r w:rsidRPr="00E43C69">
          <w:rPr>
            <w:rStyle w:val="a9"/>
            <w:sz w:val="28"/>
            <w:szCs w:val="28"/>
          </w:rPr>
          <w:t>https://urait.ru/bcode/536411</w:t>
        </w:r>
      </w:hyperlink>
      <w:r w:rsidRPr="00E43C69">
        <w:rPr>
          <w:sz w:val="28"/>
          <w:szCs w:val="28"/>
        </w:rPr>
        <w:t>.</w:t>
      </w:r>
    </w:p>
    <w:p w:rsidR="00E43C69" w:rsidRPr="00E43C69" w:rsidRDefault="00E43C69" w:rsidP="001C0DA8">
      <w:pPr>
        <w:pStyle w:val="a7"/>
        <w:numPr>
          <w:ilvl w:val="0"/>
          <w:numId w:val="8"/>
        </w:numPr>
        <w:tabs>
          <w:tab w:val="left" w:pos="1134"/>
        </w:tabs>
        <w:adjustRightInd/>
        <w:ind w:left="0" w:firstLine="709"/>
        <w:jc w:val="both"/>
        <w:rPr>
          <w:sz w:val="28"/>
          <w:szCs w:val="28"/>
        </w:rPr>
      </w:pPr>
      <w:r w:rsidRPr="00E43C69">
        <w:rPr>
          <w:sz w:val="28"/>
          <w:szCs w:val="28"/>
        </w:rPr>
        <w:t>Современный русский язык в 3 т. Том 3. Синтаксис</w:t>
      </w:r>
      <w:proofErr w:type="gramStart"/>
      <w:r w:rsidRPr="00E43C69">
        <w:rPr>
          <w:sz w:val="28"/>
          <w:szCs w:val="28"/>
        </w:rPr>
        <w:t> :</w:t>
      </w:r>
      <w:proofErr w:type="gramEnd"/>
      <w:r w:rsidRPr="00E43C69">
        <w:rPr>
          <w:sz w:val="28"/>
          <w:szCs w:val="28"/>
        </w:rPr>
        <w:t xml:space="preserve"> учебник и практикум для вузов / С. М. Колесникова [и др.] ; под редакцией С. М. Колесниковой. – 2-е изд., </w:t>
      </w:r>
      <w:proofErr w:type="spellStart"/>
      <w:r w:rsidRPr="00E43C69">
        <w:rPr>
          <w:sz w:val="28"/>
          <w:szCs w:val="28"/>
        </w:rPr>
        <w:t>перераб</w:t>
      </w:r>
      <w:proofErr w:type="spellEnd"/>
      <w:r w:rsidRPr="00E43C69">
        <w:rPr>
          <w:sz w:val="28"/>
          <w:szCs w:val="28"/>
        </w:rPr>
        <w:t xml:space="preserve">. и доп. – Москва : Издательство </w:t>
      </w:r>
      <w:proofErr w:type="spellStart"/>
      <w:r w:rsidRPr="00E43C69">
        <w:rPr>
          <w:sz w:val="28"/>
          <w:szCs w:val="28"/>
        </w:rPr>
        <w:t>Юрайт</w:t>
      </w:r>
      <w:proofErr w:type="spellEnd"/>
      <w:r w:rsidRPr="00E43C69">
        <w:rPr>
          <w:sz w:val="28"/>
          <w:szCs w:val="28"/>
        </w:rPr>
        <w:t>, 2024. – 301 с. – (Высшее образование). – ISBN 978-5-534-12637-2.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17" w:history="1">
        <w:r w:rsidRPr="00E43C69">
          <w:rPr>
            <w:rStyle w:val="a9"/>
            <w:sz w:val="28"/>
            <w:szCs w:val="28"/>
          </w:rPr>
          <w:t>https://urait.ru/bcode/536891</w:t>
        </w:r>
      </w:hyperlink>
      <w:r w:rsidRPr="00E43C69">
        <w:rPr>
          <w:sz w:val="28"/>
          <w:szCs w:val="28"/>
        </w:rPr>
        <w:t>.</w:t>
      </w:r>
    </w:p>
    <w:p w:rsidR="00E43C69" w:rsidRPr="00E4376B" w:rsidRDefault="00E43C69" w:rsidP="00E43C69">
      <w:pPr>
        <w:tabs>
          <w:tab w:val="left" w:pos="0"/>
          <w:tab w:val="left" w:pos="1058"/>
        </w:tabs>
        <w:autoSpaceDE/>
        <w:autoSpaceDN/>
        <w:adjustRightInd/>
        <w:jc w:val="both"/>
      </w:pPr>
    </w:p>
    <w:p w:rsidR="00FD1A6D" w:rsidRPr="00FF67BB" w:rsidRDefault="00FD1A6D" w:rsidP="00FD1A6D">
      <w:pPr>
        <w:tabs>
          <w:tab w:val="left" w:pos="993"/>
        </w:tabs>
        <w:ind w:left="709"/>
        <w:jc w:val="center"/>
        <w:rPr>
          <w:b/>
          <w:bCs/>
          <w:i/>
          <w:sz w:val="28"/>
          <w:szCs w:val="28"/>
        </w:rPr>
      </w:pPr>
      <w:r w:rsidRPr="00FF67BB">
        <w:rPr>
          <w:b/>
          <w:bCs/>
          <w:i/>
          <w:sz w:val="28"/>
          <w:szCs w:val="28"/>
        </w:rPr>
        <w:t>Дополнительная литература</w:t>
      </w:r>
    </w:p>
    <w:p w:rsidR="00E43C69" w:rsidRPr="00E4376B" w:rsidRDefault="00E43C69" w:rsidP="00E43C69">
      <w:pPr>
        <w:pStyle w:val="a7"/>
        <w:tabs>
          <w:tab w:val="left" w:pos="0"/>
          <w:tab w:val="left" w:pos="993"/>
          <w:tab w:val="left" w:pos="1980"/>
        </w:tabs>
        <w:ind w:left="0" w:firstLine="851"/>
        <w:jc w:val="both"/>
        <w:rPr>
          <w:b/>
          <w:i/>
          <w:iCs/>
        </w:rPr>
      </w:pPr>
      <w:r w:rsidRPr="00E4376B">
        <w:rPr>
          <w:b/>
          <w:i/>
          <w:iCs/>
        </w:rPr>
        <w:tab/>
      </w:r>
    </w:p>
    <w:p w:rsidR="00E43C69" w:rsidRPr="00E43C69" w:rsidRDefault="00E43C69" w:rsidP="001C0DA8">
      <w:pPr>
        <w:pStyle w:val="a7"/>
        <w:widowControl/>
        <w:numPr>
          <w:ilvl w:val="0"/>
          <w:numId w:val="10"/>
        </w:numPr>
        <w:tabs>
          <w:tab w:val="left" w:pos="0"/>
          <w:tab w:val="num" w:pos="426"/>
          <w:tab w:val="left" w:pos="993"/>
        </w:tabs>
        <w:autoSpaceDE/>
        <w:autoSpaceDN/>
        <w:adjustRightInd/>
        <w:ind w:left="0" w:firstLine="992"/>
        <w:jc w:val="both"/>
        <w:rPr>
          <w:sz w:val="28"/>
          <w:szCs w:val="28"/>
        </w:rPr>
      </w:pPr>
      <w:proofErr w:type="spellStart"/>
      <w:r w:rsidRPr="00E43C69">
        <w:rPr>
          <w:sz w:val="28"/>
          <w:szCs w:val="28"/>
        </w:rPr>
        <w:t>Гац</w:t>
      </w:r>
      <w:proofErr w:type="spellEnd"/>
      <w:r w:rsidRPr="00E43C69">
        <w:rPr>
          <w:sz w:val="28"/>
          <w:szCs w:val="28"/>
        </w:rPr>
        <w:t xml:space="preserve">, И. Ю. Методика преподавания русского языка в задачах и упражнениях / И. Ю. </w:t>
      </w:r>
      <w:proofErr w:type="spellStart"/>
      <w:r w:rsidRPr="00E43C69">
        <w:rPr>
          <w:sz w:val="28"/>
          <w:szCs w:val="28"/>
        </w:rPr>
        <w:t>Гац</w:t>
      </w:r>
      <w:proofErr w:type="spellEnd"/>
      <w:r w:rsidRPr="00E43C69">
        <w:rPr>
          <w:sz w:val="28"/>
          <w:szCs w:val="28"/>
        </w:rPr>
        <w:t xml:space="preserve">. –  2-е изд., </w:t>
      </w:r>
      <w:proofErr w:type="spellStart"/>
      <w:r w:rsidRPr="00E43C69">
        <w:rPr>
          <w:sz w:val="28"/>
          <w:szCs w:val="28"/>
        </w:rPr>
        <w:t>испр</w:t>
      </w:r>
      <w:proofErr w:type="spellEnd"/>
      <w:r w:rsidRPr="00E43C69">
        <w:rPr>
          <w:sz w:val="28"/>
          <w:szCs w:val="28"/>
        </w:rPr>
        <w:t>. и доп. –  Москва</w:t>
      </w:r>
      <w:proofErr w:type="gramStart"/>
      <w:r w:rsidRPr="00E43C69">
        <w:rPr>
          <w:sz w:val="28"/>
          <w:szCs w:val="28"/>
        </w:rPr>
        <w:t xml:space="preserve">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260 с. –  (Образовательный процесс). –  ISBN 978-5-534-09310-0. –  Текст</w:t>
      </w:r>
      <w:proofErr w:type="gramStart"/>
      <w:r w:rsidRPr="00E43C69">
        <w:rPr>
          <w:sz w:val="28"/>
          <w:szCs w:val="28"/>
        </w:rPr>
        <w:t xml:space="preserve"> :</w:t>
      </w:r>
      <w:proofErr w:type="gramEnd"/>
      <w:r w:rsidRPr="00E43C69">
        <w:rPr>
          <w:sz w:val="28"/>
          <w:szCs w:val="28"/>
        </w:rPr>
        <w:t xml:space="preserve"> электронный // ЭБС </w:t>
      </w:r>
      <w:proofErr w:type="spellStart"/>
      <w:r w:rsidRPr="00E43C69">
        <w:rPr>
          <w:sz w:val="28"/>
          <w:szCs w:val="28"/>
        </w:rPr>
        <w:t>Юрайт</w:t>
      </w:r>
      <w:proofErr w:type="spellEnd"/>
      <w:r w:rsidRPr="00E43C69">
        <w:rPr>
          <w:sz w:val="28"/>
          <w:szCs w:val="28"/>
        </w:rPr>
        <w:t xml:space="preserve"> [сайт]. –  URL: </w:t>
      </w:r>
      <w:hyperlink r:id="rId18" w:history="1">
        <w:r w:rsidRPr="00E43C69">
          <w:rPr>
            <w:rStyle w:val="a9"/>
            <w:rFonts w:eastAsiaTheme="majorEastAsia"/>
            <w:sz w:val="28"/>
            <w:szCs w:val="28"/>
          </w:rPr>
          <w:t>https://urait.ru/bcode/540905</w:t>
        </w:r>
      </w:hyperlink>
    </w:p>
    <w:p w:rsidR="00E43C69" w:rsidRPr="00E43C69" w:rsidRDefault="00E43C69" w:rsidP="001C0DA8">
      <w:pPr>
        <w:pStyle w:val="a7"/>
        <w:widowControl/>
        <w:numPr>
          <w:ilvl w:val="0"/>
          <w:numId w:val="10"/>
        </w:numPr>
        <w:tabs>
          <w:tab w:val="left" w:pos="0"/>
          <w:tab w:val="num" w:pos="426"/>
          <w:tab w:val="left" w:pos="993"/>
        </w:tabs>
        <w:autoSpaceDE/>
        <w:autoSpaceDN/>
        <w:adjustRightInd/>
        <w:ind w:left="0" w:firstLine="992"/>
        <w:jc w:val="both"/>
        <w:rPr>
          <w:sz w:val="28"/>
          <w:szCs w:val="28"/>
        </w:rPr>
      </w:pPr>
      <w:r w:rsidRPr="00E43C69">
        <w:rPr>
          <w:sz w:val="28"/>
          <w:szCs w:val="28"/>
        </w:rPr>
        <w:t>Гордиенко, О. В.  Современные средства оценивания результатов обучения. Практикум</w:t>
      </w:r>
      <w:proofErr w:type="gramStart"/>
      <w:r w:rsidRPr="00E43C69">
        <w:rPr>
          <w:sz w:val="28"/>
          <w:szCs w:val="28"/>
        </w:rPr>
        <w:t xml:space="preserve"> :</w:t>
      </w:r>
      <w:proofErr w:type="gramEnd"/>
      <w:r w:rsidRPr="00E43C69">
        <w:rPr>
          <w:sz w:val="28"/>
          <w:szCs w:val="28"/>
        </w:rPr>
        <w:t xml:space="preserve"> учебное пособие для вузов / О. В. Гордиенко. –  2-е изд., </w:t>
      </w:r>
      <w:proofErr w:type="spellStart"/>
      <w:r w:rsidRPr="00E43C69">
        <w:rPr>
          <w:sz w:val="28"/>
          <w:szCs w:val="28"/>
        </w:rPr>
        <w:t>испр</w:t>
      </w:r>
      <w:proofErr w:type="spellEnd"/>
      <w:r w:rsidRPr="00E43C69">
        <w:rPr>
          <w:sz w:val="28"/>
          <w:szCs w:val="28"/>
        </w:rPr>
        <w:t xml:space="preserve">. и доп. –  Москва : Издательство </w:t>
      </w:r>
      <w:proofErr w:type="spellStart"/>
      <w:r w:rsidRPr="00E43C69">
        <w:rPr>
          <w:sz w:val="28"/>
          <w:szCs w:val="28"/>
        </w:rPr>
        <w:t>Юрайт</w:t>
      </w:r>
      <w:proofErr w:type="spellEnd"/>
      <w:r w:rsidRPr="00E43C69">
        <w:rPr>
          <w:sz w:val="28"/>
          <w:szCs w:val="28"/>
        </w:rPr>
        <w:t>, 2024. –  115 с. –  (Высшее образование). –  ISBN 978-5-534-07128-3.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19" w:history="1">
        <w:r w:rsidRPr="00E43C69">
          <w:rPr>
            <w:rStyle w:val="a9"/>
            <w:rFonts w:eastAsiaTheme="majorEastAsia"/>
            <w:sz w:val="28"/>
            <w:szCs w:val="28"/>
          </w:rPr>
          <w:t>https://urait.ru/bcode/538882</w:t>
        </w:r>
      </w:hyperlink>
    </w:p>
    <w:p w:rsidR="00E43C69" w:rsidRPr="00E43C69" w:rsidRDefault="00E43C69" w:rsidP="001C0DA8">
      <w:pPr>
        <w:pStyle w:val="a7"/>
        <w:numPr>
          <w:ilvl w:val="0"/>
          <w:numId w:val="10"/>
        </w:numPr>
        <w:tabs>
          <w:tab w:val="left" w:pos="841"/>
        </w:tabs>
        <w:adjustRightInd/>
        <w:ind w:left="0" w:firstLine="992"/>
        <w:jc w:val="both"/>
        <w:rPr>
          <w:sz w:val="28"/>
          <w:szCs w:val="28"/>
        </w:rPr>
      </w:pPr>
      <w:proofErr w:type="spellStart"/>
      <w:r w:rsidRPr="00E43C69">
        <w:rPr>
          <w:sz w:val="28"/>
          <w:szCs w:val="28"/>
        </w:rPr>
        <w:t>Грицкевич</w:t>
      </w:r>
      <w:proofErr w:type="spellEnd"/>
      <w:r w:rsidRPr="00E43C69">
        <w:rPr>
          <w:sz w:val="28"/>
          <w:szCs w:val="28"/>
        </w:rPr>
        <w:t>, Ю. Н.  Морфологический строй современного русского языка. Историческое комментирование в школе</w:t>
      </w:r>
      <w:proofErr w:type="gramStart"/>
      <w:r w:rsidRPr="00E43C69">
        <w:rPr>
          <w:sz w:val="28"/>
          <w:szCs w:val="28"/>
        </w:rPr>
        <w:t> :</w:t>
      </w:r>
      <w:proofErr w:type="gramEnd"/>
      <w:r w:rsidRPr="00E43C69">
        <w:rPr>
          <w:sz w:val="28"/>
          <w:szCs w:val="28"/>
        </w:rPr>
        <w:t xml:space="preserve"> учебное пособие для вузов / Ю. Н. </w:t>
      </w:r>
      <w:proofErr w:type="spellStart"/>
      <w:r w:rsidRPr="00E43C69">
        <w:rPr>
          <w:sz w:val="28"/>
          <w:szCs w:val="28"/>
        </w:rPr>
        <w:t>Грицкевич</w:t>
      </w:r>
      <w:proofErr w:type="spellEnd"/>
      <w:r w:rsidRPr="00E43C69">
        <w:rPr>
          <w:sz w:val="28"/>
          <w:szCs w:val="28"/>
        </w:rPr>
        <w:t>.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97 с. – (Высшее образование). – ISBN 978-5-534-13294-6.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0" w:history="1">
        <w:r w:rsidRPr="00E43C69">
          <w:rPr>
            <w:rStyle w:val="a9"/>
            <w:sz w:val="28"/>
            <w:szCs w:val="28"/>
          </w:rPr>
          <w:t>https://urait.ru/bcode/543685</w:t>
        </w:r>
      </w:hyperlink>
      <w:r w:rsidRPr="00E43C69">
        <w:rPr>
          <w:sz w:val="28"/>
          <w:szCs w:val="28"/>
        </w:rPr>
        <w:t>.</w:t>
      </w:r>
    </w:p>
    <w:p w:rsidR="00E43C69" w:rsidRPr="00E43C69" w:rsidRDefault="00E43C69" w:rsidP="001C0DA8">
      <w:pPr>
        <w:pStyle w:val="a7"/>
        <w:numPr>
          <w:ilvl w:val="0"/>
          <w:numId w:val="10"/>
        </w:numPr>
        <w:tabs>
          <w:tab w:val="left" w:pos="841"/>
        </w:tabs>
        <w:adjustRightInd/>
        <w:ind w:left="0" w:firstLine="992"/>
        <w:jc w:val="both"/>
        <w:rPr>
          <w:sz w:val="28"/>
          <w:szCs w:val="28"/>
        </w:rPr>
      </w:pPr>
      <w:r w:rsidRPr="00E43C69">
        <w:rPr>
          <w:sz w:val="28"/>
          <w:szCs w:val="28"/>
        </w:rPr>
        <w:lastRenderedPageBreak/>
        <w:t>Князев, С. В.  Современный русский язык. Фонетика</w:t>
      </w:r>
      <w:proofErr w:type="gramStart"/>
      <w:r w:rsidRPr="00E43C69">
        <w:rPr>
          <w:sz w:val="28"/>
          <w:szCs w:val="28"/>
        </w:rPr>
        <w:t> :</w:t>
      </w:r>
      <w:proofErr w:type="gramEnd"/>
      <w:r w:rsidRPr="00E43C69">
        <w:rPr>
          <w:sz w:val="28"/>
          <w:szCs w:val="28"/>
        </w:rPr>
        <w:t xml:space="preserve"> учебник для вузов / С. В. Князев, С. К. </w:t>
      </w:r>
      <w:proofErr w:type="spellStart"/>
      <w:r w:rsidRPr="00E43C69">
        <w:rPr>
          <w:sz w:val="28"/>
          <w:szCs w:val="28"/>
        </w:rPr>
        <w:t>Пожарицкая</w:t>
      </w:r>
      <w:proofErr w:type="spellEnd"/>
      <w:r w:rsidRPr="00E43C69">
        <w:rPr>
          <w:sz w:val="28"/>
          <w:szCs w:val="28"/>
        </w:rPr>
        <w:t>.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380 с. – (Высшее образование). – ISBN 978-5-534-02851-5.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1" w:history="1">
        <w:r w:rsidRPr="00E43C69">
          <w:rPr>
            <w:rStyle w:val="a9"/>
            <w:sz w:val="28"/>
            <w:szCs w:val="28"/>
          </w:rPr>
          <w:t>https://urait.ru/bcode/536085</w:t>
        </w:r>
      </w:hyperlink>
      <w:r w:rsidRPr="00E43C69">
        <w:rPr>
          <w:sz w:val="28"/>
          <w:szCs w:val="28"/>
        </w:rPr>
        <w:t>.</w:t>
      </w:r>
    </w:p>
    <w:p w:rsidR="00E43C69" w:rsidRPr="00E43C69" w:rsidRDefault="00E43C69" w:rsidP="001C0DA8">
      <w:pPr>
        <w:pStyle w:val="a7"/>
        <w:numPr>
          <w:ilvl w:val="0"/>
          <w:numId w:val="10"/>
        </w:numPr>
        <w:tabs>
          <w:tab w:val="left" w:pos="841"/>
        </w:tabs>
        <w:adjustRightInd/>
        <w:ind w:left="0" w:firstLine="992"/>
        <w:jc w:val="both"/>
        <w:rPr>
          <w:sz w:val="28"/>
          <w:szCs w:val="28"/>
        </w:rPr>
      </w:pPr>
      <w:r w:rsidRPr="00E43C69">
        <w:rPr>
          <w:sz w:val="28"/>
          <w:szCs w:val="28"/>
        </w:rPr>
        <w:t>Князев, С. В.  Современный русский язык. Фонетика. Практикум</w:t>
      </w:r>
      <w:proofErr w:type="gramStart"/>
      <w:r w:rsidRPr="00E43C69">
        <w:rPr>
          <w:sz w:val="28"/>
          <w:szCs w:val="28"/>
        </w:rPr>
        <w:t> :</w:t>
      </w:r>
      <w:proofErr w:type="gramEnd"/>
      <w:r w:rsidRPr="00E43C69">
        <w:rPr>
          <w:sz w:val="28"/>
          <w:szCs w:val="28"/>
        </w:rPr>
        <w:t xml:space="preserve"> учебное пособие для вузов / С. В. Князев, Е. В. Моисеева.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330 с. – (Высшее образование). – ISBN 978-5-534-01264-4.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2" w:history="1">
        <w:r w:rsidRPr="00E43C69">
          <w:rPr>
            <w:rStyle w:val="a9"/>
            <w:sz w:val="28"/>
            <w:szCs w:val="28"/>
          </w:rPr>
          <w:t>https://urait.ru/bcode/536091</w:t>
        </w:r>
      </w:hyperlink>
      <w:r w:rsidRPr="00E43C69">
        <w:rPr>
          <w:sz w:val="28"/>
          <w:szCs w:val="28"/>
        </w:rPr>
        <w:t>.</w:t>
      </w:r>
    </w:p>
    <w:p w:rsidR="00E43C69" w:rsidRPr="00E43C69" w:rsidRDefault="00E43C69" w:rsidP="001C0DA8">
      <w:pPr>
        <w:pStyle w:val="a7"/>
        <w:numPr>
          <w:ilvl w:val="0"/>
          <w:numId w:val="10"/>
        </w:numPr>
        <w:tabs>
          <w:tab w:val="left" w:pos="841"/>
        </w:tabs>
        <w:adjustRightInd/>
        <w:ind w:left="0" w:firstLine="992"/>
        <w:jc w:val="both"/>
        <w:rPr>
          <w:sz w:val="28"/>
          <w:szCs w:val="28"/>
        </w:rPr>
      </w:pPr>
      <w:proofErr w:type="spellStart"/>
      <w:r w:rsidRPr="00E43C69">
        <w:rPr>
          <w:sz w:val="28"/>
          <w:szCs w:val="28"/>
        </w:rPr>
        <w:t>Лекант</w:t>
      </w:r>
      <w:proofErr w:type="spellEnd"/>
      <w:r w:rsidRPr="00E43C69">
        <w:rPr>
          <w:sz w:val="28"/>
          <w:szCs w:val="28"/>
        </w:rPr>
        <w:t>, П. А.  Современный русский язык. Синтаксис. Сборник упражнений</w:t>
      </w:r>
      <w:proofErr w:type="gramStart"/>
      <w:r w:rsidRPr="00E43C69">
        <w:rPr>
          <w:sz w:val="28"/>
          <w:szCs w:val="28"/>
        </w:rPr>
        <w:t> :</w:t>
      </w:r>
      <w:proofErr w:type="gramEnd"/>
      <w:r w:rsidRPr="00E43C69">
        <w:rPr>
          <w:sz w:val="28"/>
          <w:szCs w:val="28"/>
        </w:rPr>
        <w:t xml:space="preserve"> учебное пособие для вузов / П. А. </w:t>
      </w:r>
      <w:proofErr w:type="spellStart"/>
      <w:r w:rsidRPr="00E43C69">
        <w:rPr>
          <w:sz w:val="28"/>
          <w:szCs w:val="28"/>
        </w:rPr>
        <w:t>Лекант</w:t>
      </w:r>
      <w:proofErr w:type="spellEnd"/>
      <w:r w:rsidRPr="00E43C69">
        <w:rPr>
          <w:sz w:val="28"/>
          <w:szCs w:val="28"/>
        </w:rPr>
        <w:t>, А. В. </w:t>
      </w:r>
      <w:proofErr w:type="spellStart"/>
      <w:r w:rsidRPr="00E43C69">
        <w:rPr>
          <w:sz w:val="28"/>
          <w:szCs w:val="28"/>
        </w:rPr>
        <w:t>Канафьева</w:t>
      </w:r>
      <w:proofErr w:type="spellEnd"/>
      <w:r w:rsidRPr="00E43C69">
        <w:rPr>
          <w:sz w:val="28"/>
          <w:szCs w:val="28"/>
        </w:rPr>
        <w:t xml:space="preserve">. – 3-е изд., </w:t>
      </w:r>
      <w:proofErr w:type="spellStart"/>
      <w:r w:rsidRPr="00E43C69">
        <w:rPr>
          <w:sz w:val="28"/>
          <w:szCs w:val="28"/>
        </w:rPr>
        <w:t>испр</w:t>
      </w:r>
      <w:proofErr w:type="spellEnd"/>
      <w:r w:rsidRPr="00E43C69">
        <w:rPr>
          <w:sz w:val="28"/>
          <w:szCs w:val="28"/>
        </w:rPr>
        <w:t xml:space="preserve">. и доп. – Москва : Издательство </w:t>
      </w:r>
      <w:proofErr w:type="spellStart"/>
      <w:r w:rsidRPr="00E43C69">
        <w:rPr>
          <w:sz w:val="28"/>
          <w:szCs w:val="28"/>
        </w:rPr>
        <w:t>Юрайт</w:t>
      </w:r>
      <w:proofErr w:type="spellEnd"/>
      <w:r w:rsidRPr="00E43C69">
        <w:rPr>
          <w:sz w:val="28"/>
          <w:szCs w:val="28"/>
        </w:rPr>
        <w:t>, 2024. – 232 с. – (Высшее образование). – ISBN 978-5-534-06571-8.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3" w:history="1">
        <w:r w:rsidRPr="00E43C69">
          <w:rPr>
            <w:rStyle w:val="a9"/>
            <w:sz w:val="28"/>
            <w:szCs w:val="28"/>
          </w:rPr>
          <w:t>https://urait.ru/bcode/538275</w:t>
        </w:r>
      </w:hyperlink>
      <w:r w:rsidRPr="00E43C69">
        <w:rPr>
          <w:sz w:val="28"/>
          <w:szCs w:val="28"/>
        </w:rPr>
        <w:t>.</w:t>
      </w:r>
    </w:p>
    <w:p w:rsidR="00E43C69" w:rsidRPr="00E43C69" w:rsidRDefault="00E43C69" w:rsidP="001C0DA8">
      <w:pPr>
        <w:pStyle w:val="a7"/>
        <w:widowControl/>
        <w:numPr>
          <w:ilvl w:val="0"/>
          <w:numId w:val="10"/>
        </w:numPr>
        <w:shd w:val="clear" w:color="auto" w:fill="FFFFFF"/>
        <w:tabs>
          <w:tab w:val="left" w:pos="0"/>
          <w:tab w:val="left" w:pos="993"/>
          <w:tab w:val="left" w:pos="1134"/>
        </w:tabs>
        <w:autoSpaceDE/>
        <w:autoSpaceDN/>
        <w:adjustRightInd/>
        <w:ind w:left="0" w:firstLine="992"/>
        <w:jc w:val="both"/>
        <w:rPr>
          <w:sz w:val="28"/>
          <w:szCs w:val="28"/>
        </w:rPr>
      </w:pPr>
      <w:r w:rsidRPr="00E43C69">
        <w:rPr>
          <w:sz w:val="28"/>
          <w:szCs w:val="28"/>
        </w:rPr>
        <w:t>Методика обучения русскому языку и литературному чтению</w:t>
      </w:r>
      <w:proofErr w:type="gramStart"/>
      <w:r w:rsidRPr="00E43C69">
        <w:rPr>
          <w:sz w:val="28"/>
          <w:szCs w:val="28"/>
        </w:rPr>
        <w:t xml:space="preserve"> :</w:t>
      </w:r>
      <w:proofErr w:type="gramEnd"/>
      <w:r w:rsidRPr="00E43C69">
        <w:rPr>
          <w:sz w:val="28"/>
          <w:szCs w:val="28"/>
        </w:rPr>
        <w:t xml:space="preserve"> учебник и практикум для вузов / Т. И. Зиновьева [и др.] ; под редакцией Т. И. Зиновьевой. –  Москва</w:t>
      </w:r>
      <w:proofErr w:type="gramStart"/>
      <w:r w:rsidRPr="00E43C69">
        <w:rPr>
          <w:sz w:val="28"/>
          <w:szCs w:val="28"/>
        </w:rPr>
        <w:t xml:space="preserve">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468 с. –  (Высшее образование). –  ISBN 978-5-534-06987-7.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4" w:history="1">
        <w:r w:rsidRPr="00E43C69">
          <w:rPr>
            <w:rStyle w:val="a9"/>
            <w:rFonts w:eastAsiaTheme="majorEastAsia"/>
            <w:sz w:val="28"/>
            <w:szCs w:val="28"/>
          </w:rPr>
          <w:t>https://urait.ru/bcode/536146</w:t>
        </w:r>
      </w:hyperlink>
    </w:p>
    <w:p w:rsidR="00E43C69" w:rsidRPr="00E43C69" w:rsidRDefault="00E43C69" w:rsidP="001C0DA8">
      <w:pPr>
        <w:pStyle w:val="a7"/>
        <w:numPr>
          <w:ilvl w:val="0"/>
          <w:numId w:val="10"/>
        </w:numPr>
        <w:tabs>
          <w:tab w:val="left" w:pos="841"/>
        </w:tabs>
        <w:adjustRightInd/>
        <w:ind w:left="0" w:firstLine="992"/>
        <w:jc w:val="both"/>
        <w:rPr>
          <w:sz w:val="28"/>
          <w:szCs w:val="28"/>
        </w:rPr>
      </w:pPr>
      <w:r w:rsidRPr="00E43C69">
        <w:rPr>
          <w:sz w:val="28"/>
          <w:szCs w:val="28"/>
        </w:rPr>
        <w:t>Современный русский язык. Сборник упражнений</w:t>
      </w:r>
      <w:proofErr w:type="gramStart"/>
      <w:r w:rsidRPr="00E43C69">
        <w:rPr>
          <w:sz w:val="28"/>
          <w:szCs w:val="28"/>
        </w:rPr>
        <w:t> :</w:t>
      </w:r>
      <w:proofErr w:type="gramEnd"/>
      <w:r w:rsidRPr="00E43C69">
        <w:rPr>
          <w:sz w:val="28"/>
          <w:szCs w:val="28"/>
        </w:rPr>
        <w:t xml:space="preserve"> учебное пособие для вузов / П. А. </w:t>
      </w:r>
      <w:proofErr w:type="spellStart"/>
      <w:r w:rsidRPr="00E43C69">
        <w:rPr>
          <w:sz w:val="28"/>
          <w:szCs w:val="28"/>
        </w:rPr>
        <w:t>Лекант</w:t>
      </w:r>
      <w:proofErr w:type="spellEnd"/>
      <w:r w:rsidRPr="00E43C69">
        <w:rPr>
          <w:sz w:val="28"/>
          <w:szCs w:val="28"/>
        </w:rPr>
        <w:t xml:space="preserve"> [и др.] ; под редакцией П. А. </w:t>
      </w:r>
      <w:proofErr w:type="spellStart"/>
      <w:r w:rsidRPr="00E43C69">
        <w:rPr>
          <w:sz w:val="28"/>
          <w:szCs w:val="28"/>
        </w:rPr>
        <w:t>Леканта</w:t>
      </w:r>
      <w:proofErr w:type="spellEnd"/>
      <w:r w:rsidRPr="00E43C69">
        <w:rPr>
          <w:sz w:val="28"/>
          <w:szCs w:val="28"/>
        </w:rPr>
        <w:t>.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314 с. – (Высшее образование). – ISBN 978-5-534-01166-1.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5" w:history="1">
        <w:r w:rsidRPr="00E43C69">
          <w:rPr>
            <w:rStyle w:val="a9"/>
            <w:sz w:val="28"/>
            <w:szCs w:val="28"/>
          </w:rPr>
          <w:t>https://urait.ru/bcode/536144</w:t>
        </w:r>
      </w:hyperlink>
      <w:r w:rsidRPr="00E43C69">
        <w:rPr>
          <w:sz w:val="28"/>
          <w:szCs w:val="28"/>
        </w:rPr>
        <w:t>.</w:t>
      </w:r>
    </w:p>
    <w:p w:rsidR="00E43C69" w:rsidRPr="00E43C69" w:rsidRDefault="00E43C69" w:rsidP="001C0DA8">
      <w:pPr>
        <w:pStyle w:val="a7"/>
        <w:numPr>
          <w:ilvl w:val="0"/>
          <w:numId w:val="10"/>
        </w:numPr>
        <w:tabs>
          <w:tab w:val="left" w:pos="841"/>
        </w:tabs>
        <w:adjustRightInd/>
        <w:ind w:left="0" w:firstLine="992"/>
        <w:jc w:val="both"/>
        <w:rPr>
          <w:sz w:val="28"/>
          <w:szCs w:val="28"/>
        </w:rPr>
      </w:pPr>
      <w:r w:rsidRPr="00E43C69">
        <w:rPr>
          <w:sz w:val="28"/>
          <w:szCs w:val="28"/>
        </w:rPr>
        <w:t>Современный русский язык. Синтаксис</w:t>
      </w:r>
      <w:proofErr w:type="gramStart"/>
      <w:r w:rsidRPr="00E43C69">
        <w:rPr>
          <w:sz w:val="28"/>
          <w:szCs w:val="28"/>
        </w:rPr>
        <w:t> :</w:t>
      </w:r>
      <w:proofErr w:type="gramEnd"/>
      <w:r w:rsidRPr="00E43C69">
        <w:rPr>
          <w:sz w:val="28"/>
          <w:szCs w:val="28"/>
        </w:rPr>
        <w:t xml:space="preserve"> учебник и практикум для вузов / С. Г. Ильенко, И. А. Мартьянова, И. В. </w:t>
      </w:r>
      <w:proofErr w:type="spellStart"/>
      <w:r w:rsidRPr="00E43C69">
        <w:rPr>
          <w:sz w:val="28"/>
          <w:szCs w:val="28"/>
        </w:rPr>
        <w:t>Столярова</w:t>
      </w:r>
      <w:proofErr w:type="spellEnd"/>
      <w:r w:rsidRPr="00E43C69">
        <w:rPr>
          <w:sz w:val="28"/>
          <w:szCs w:val="28"/>
        </w:rPr>
        <w:t> ; под общей редакцией С. Г. Ильенко ; ответственный редактор М. Я. </w:t>
      </w:r>
      <w:proofErr w:type="spellStart"/>
      <w:r w:rsidRPr="00E43C69">
        <w:rPr>
          <w:sz w:val="28"/>
          <w:szCs w:val="28"/>
        </w:rPr>
        <w:t>Дымарский</w:t>
      </w:r>
      <w:proofErr w:type="spellEnd"/>
      <w:r w:rsidRPr="00E43C69">
        <w:rPr>
          <w:sz w:val="28"/>
          <w:szCs w:val="28"/>
        </w:rPr>
        <w:t>. – Москва</w:t>
      </w:r>
      <w:proofErr w:type="gramStart"/>
      <w:r w:rsidRPr="00E43C69">
        <w:rPr>
          <w:sz w:val="28"/>
          <w:szCs w:val="28"/>
        </w:rPr>
        <w:t> :</w:t>
      </w:r>
      <w:proofErr w:type="gramEnd"/>
      <w:r w:rsidRPr="00E43C69">
        <w:rPr>
          <w:sz w:val="28"/>
          <w:szCs w:val="28"/>
        </w:rPr>
        <w:t xml:space="preserve"> Издательство </w:t>
      </w:r>
      <w:proofErr w:type="spellStart"/>
      <w:r w:rsidRPr="00E43C69">
        <w:rPr>
          <w:sz w:val="28"/>
          <w:szCs w:val="28"/>
        </w:rPr>
        <w:t>Юрайт</w:t>
      </w:r>
      <w:proofErr w:type="spellEnd"/>
      <w:r w:rsidRPr="00E43C69">
        <w:rPr>
          <w:sz w:val="28"/>
          <w:szCs w:val="28"/>
        </w:rPr>
        <w:t>, 2024. – 391 с. – (Высшее образование). – ISBN 978-5-534-01383-2. – Текст</w:t>
      </w:r>
      <w:proofErr w:type="gramStart"/>
      <w:r w:rsidRPr="00E43C69">
        <w:rPr>
          <w:sz w:val="28"/>
          <w:szCs w:val="28"/>
        </w:rPr>
        <w:t xml:space="preserve"> :</w:t>
      </w:r>
      <w:proofErr w:type="gramEnd"/>
      <w:r w:rsidRPr="00E43C69">
        <w:rPr>
          <w:sz w:val="28"/>
          <w:szCs w:val="28"/>
        </w:rPr>
        <w:t xml:space="preserve"> электронный // Образовательная платформа </w:t>
      </w:r>
      <w:proofErr w:type="spellStart"/>
      <w:r w:rsidRPr="00E43C69">
        <w:rPr>
          <w:sz w:val="28"/>
          <w:szCs w:val="28"/>
        </w:rPr>
        <w:t>Юрайт</w:t>
      </w:r>
      <w:proofErr w:type="spellEnd"/>
      <w:r w:rsidRPr="00E43C69">
        <w:rPr>
          <w:sz w:val="28"/>
          <w:szCs w:val="28"/>
        </w:rPr>
        <w:t xml:space="preserve"> [сайт]. – URL: </w:t>
      </w:r>
      <w:hyperlink r:id="rId26" w:history="1">
        <w:r w:rsidRPr="00E43C69">
          <w:rPr>
            <w:rStyle w:val="a9"/>
            <w:sz w:val="28"/>
            <w:szCs w:val="28"/>
          </w:rPr>
          <w:t>https://urait.ru/bcode/536871</w:t>
        </w:r>
      </w:hyperlink>
      <w:r w:rsidRPr="00E43C69">
        <w:rPr>
          <w:sz w:val="28"/>
          <w:szCs w:val="28"/>
        </w:rPr>
        <w:t>.</w:t>
      </w:r>
    </w:p>
    <w:p w:rsidR="00E43C69" w:rsidRPr="00E43C69" w:rsidRDefault="00E43C69" w:rsidP="001C0DA8">
      <w:pPr>
        <w:pStyle w:val="a5"/>
        <w:widowControl w:val="0"/>
        <w:numPr>
          <w:ilvl w:val="0"/>
          <w:numId w:val="10"/>
        </w:numPr>
        <w:tabs>
          <w:tab w:val="left" w:pos="1276"/>
        </w:tabs>
        <w:autoSpaceDE w:val="0"/>
        <w:autoSpaceDN w:val="0"/>
        <w:ind w:left="0" w:firstLine="992"/>
        <w:rPr>
          <w:szCs w:val="28"/>
        </w:rPr>
      </w:pPr>
      <w:r w:rsidRPr="00E43C69">
        <w:rPr>
          <w:szCs w:val="28"/>
        </w:rPr>
        <w:t>Функциональная грамматика русского языка</w:t>
      </w:r>
      <w:proofErr w:type="gramStart"/>
      <w:r w:rsidRPr="00E43C69">
        <w:rPr>
          <w:szCs w:val="28"/>
        </w:rPr>
        <w:t xml:space="preserve"> :</w:t>
      </w:r>
      <w:proofErr w:type="gramEnd"/>
      <w:r w:rsidRPr="00E43C69">
        <w:rPr>
          <w:szCs w:val="28"/>
        </w:rPr>
        <w:t xml:space="preserve"> учебник и практикум для вузов / С. М. Колесникова [и др.] ; под редакцией С. М. Колесниковой. – Москва</w:t>
      </w:r>
      <w:proofErr w:type="gramStart"/>
      <w:r w:rsidRPr="00E43C69">
        <w:rPr>
          <w:szCs w:val="28"/>
        </w:rPr>
        <w:t xml:space="preserve"> :</w:t>
      </w:r>
      <w:proofErr w:type="gramEnd"/>
      <w:r w:rsidRPr="00E43C69">
        <w:rPr>
          <w:szCs w:val="28"/>
        </w:rPr>
        <w:t xml:space="preserve"> Издательство </w:t>
      </w:r>
      <w:proofErr w:type="spellStart"/>
      <w:r w:rsidRPr="00E43C69">
        <w:rPr>
          <w:szCs w:val="28"/>
        </w:rPr>
        <w:t>Юрайт</w:t>
      </w:r>
      <w:proofErr w:type="spellEnd"/>
      <w:r w:rsidRPr="00E43C69">
        <w:rPr>
          <w:szCs w:val="28"/>
        </w:rPr>
        <w:t>, 2024. – 421 с. – (Высшее образование). – ISBN 978-5-534-12882-6. – Текст</w:t>
      </w:r>
      <w:proofErr w:type="gramStart"/>
      <w:r w:rsidRPr="00E43C69">
        <w:rPr>
          <w:szCs w:val="28"/>
        </w:rPr>
        <w:t xml:space="preserve"> :</w:t>
      </w:r>
      <w:proofErr w:type="gramEnd"/>
      <w:r w:rsidRPr="00E43C69">
        <w:rPr>
          <w:szCs w:val="28"/>
        </w:rPr>
        <w:t xml:space="preserve"> электронный // Образовательная платформа </w:t>
      </w:r>
      <w:proofErr w:type="spellStart"/>
      <w:r w:rsidRPr="00E43C69">
        <w:rPr>
          <w:szCs w:val="28"/>
        </w:rPr>
        <w:t>Юрайт</w:t>
      </w:r>
      <w:proofErr w:type="spellEnd"/>
      <w:r w:rsidRPr="00E43C69">
        <w:rPr>
          <w:szCs w:val="28"/>
        </w:rPr>
        <w:t xml:space="preserve"> [сайт]. – URL: </w:t>
      </w:r>
      <w:hyperlink r:id="rId27" w:history="1">
        <w:r w:rsidRPr="00E43C69">
          <w:rPr>
            <w:rStyle w:val="a9"/>
            <w:iCs/>
            <w:szCs w:val="28"/>
          </w:rPr>
          <w:t>https://urait.ru/bcode/543053</w:t>
        </w:r>
      </w:hyperlink>
      <w:r w:rsidRPr="00E43C69">
        <w:rPr>
          <w:iCs/>
          <w:szCs w:val="28"/>
        </w:rPr>
        <w:t>.</w:t>
      </w:r>
    </w:p>
    <w:p w:rsidR="00E43C69" w:rsidRDefault="00E43C69" w:rsidP="00C00083">
      <w:pPr>
        <w:tabs>
          <w:tab w:val="left" w:pos="993"/>
        </w:tabs>
        <w:ind w:left="709"/>
        <w:jc w:val="both"/>
        <w:rPr>
          <w:bCs/>
          <w:sz w:val="28"/>
          <w:szCs w:val="28"/>
        </w:rPr>
      </w:pPr>
    </w:p>
    <w:p w:rsidR="00FD1A6D" w:rsidRPr="00E820D8" w:rsidRDefault="00FD1A6D" w:rsidP="00FD1A6D">
      <w:pPr>
        <w:pStyle w:val="3"/>
        <w:tabs>
          <w:tab w:val="left" w:pos="993"/>
        </w:tabs>
        <w:spacing w:before="0"/>
        <w:ind w:firstLine="709"/>
        <w:jc w:val="center"/>
        <w:rPr>
          <w:rFonts w:ascii="Times New Roman" w:hAnsi="Times New Roman"/>
          <w:i/>
          <w:color w:val="auto"/>
          <w:sz w:val="28"/>
          <w:szCs w:val="28"/>
        </w:rPr>
      </w:pPr>
      <w:bookmarkStart w:id="0" w:name="_GoBack"/>
      <w:bookmarkEnd w:id="0"/>
      <w:r w:rsidRPr="00E820D8">
        <w:rPr>
          <w:rFonts w:ascii="Times New Roman" w:hAnsi="Times New Roman"/>
          <w:i/>
          <w:color w:val="auto"/>
          <w:sz w:val="28"/>
          <w:szCs w:val="28"/>
        </w:rPr>
        <w:t>Периодические издания</w:t>
      </w:r>
    </w:p>
    <w:p w:rsidR="00E820D8" w:rsidRDefault="00E820D8" w:rsidP="00E820D8">
      <w:pPr>
        <w:tabs>
          <w:tab w:val="left" w:pos="1134"/>
        </w:tabs>
        <w:ind w:firstLine="709"/>
        <w:jc w:val="both"/>
        <w:rPr>
          <w:b/>
          <w:i/>
          <w:sz w:val="28"/>
          <w:szCs w:val="28"/>
          <w:highlight w:val="yellow"/>
        </w:rPr>
      </w:pPr>
    </w:p>
    <w:p w:rsidR="00E820D8" w:rsidRPr="00E820D8" w:rsidRDefault="00E820D8" w:rsidP="001C0DA8">
      <w:pPr>
        <w:pStyle w:val="a7"/>
        <w:numPr>
          <w:ilvl w:val="0"/>
          <w:numId w:val="11"/>
        </w:numPr>
        <w:tabs>
          <w:tab w:val="left" w:pos="1134"/>
        </w:tabs>
        <w:ind w:left="0" w:firstLine="709"/>
        <w:jc w:val="both"/>
        <w:rPr>
          <w:sz w:val="28"/>
          <w:szCs w:val="28"/>
        </w:rPr>
      </w:pPr>
      <w:proofErr w:type="spellStart"/>
      <w:r w:rsidRPr="00E820D8">
        <w:rPr>
          <w:sz w:val="28"/>
          <w:szCs w:val="28"/>
        </w:rPr>
        <w:t>Аралбаева</w:t>
      </w:r>
      <w:proofErr w:type="spellEnd"/>
      <w:r w:rsidRPr="00E820D8">
        <w:rPr>
          <w:sz w:val="28"/>
          <w:szCs w:val="28"/>
        </w:rPr>
        <w:t xml:space="preserve">, Л. Х. Инновационные методики преподавания русского языка и литературы / Л. Х. </w:t>
      </w:r>
      <w:proofErr w:type="spellStart"/>
      <w:r w:rsidRPr="00E820D8">
        <w:rPr>
          <w:sz w:val="28"/>
          <w:szCs w:val="28"/>
        </w:rPr>
        <w:t>Аралбаева</w:t>
      </w:r>
      <w:proofErr w:type="spellEnd"/>
      <w:r w:rsidRPr="00E820D8">
        <w:rPr>
          <w:sz w:val="28"/>
          <w:szCs w:val="28"/>
        </w:rPr>
        <w:t xml:space="preserve"> // Опыт реализации Федерального государственного образовательного стандарта в образовательных учреждениях</w:t>
      </w:r>
      <w:proofErr w:type="gramStart"/>
      <w:r w:rsidRPr="00E820D8">
        <w:rPr>
          <w:sz w:val="28"/>
          <w:szCs w:val="28"/>
        </w:rPr>
        <w:t xml:space="preserve"> :</w:t>
      </w:r>
      <w:proofErr w:type="gramEnd"/>
      <w:r w:rsidRPr="00E820D8">
        <w:rPr>
          <w:sz w:val="28"/>
          <w:szCs w:val="28"/>
        </w:rPr>
        <w:t xml:space="preserve"> Материалы VIII Всероссийской научно-практической конференции, Сибай, 20 апреля 2018 года / Ответственный редактор Г.Р. </w:t>
      </w:r>
      <w:proofErr w:type="spellStart"/>
      <w:r w:rsidRPr="00E820D8">
        <w:rPr>
          <w:sz w:val="28"/>
          <w:szCs w:val="28"/>
        </w:rPr>
        <w:t>Туйсина</w:t>
      </w:r>
      <w:proofErr w:type="spellEnd"/>
      <w:r w:rsidRPr="00E820D8">
        <w:rPr>
          <w:sz w:val="28"/>
          <w:szCs w:val="28"/>
        </w:rPr>
        <w:t xml:space="preserve">. – Сибай: Башкирский </w:t>
      </w:r>
      <w:r w:rsidRPr="00E820D8">
        <w:rPr>
          <w:sz w:val="28"/>
          <w:szCs w:val="28"/>
        </w:rPr>
        <w:lastRenderedPageBreak/>
        <w:t>государственный университет, 2018. – С. 15–17.</w:t>
      </w:r>
    </w:p>
    <w:p w:rsidR="00E820D8" w:rsidRPr="00E820D8" w:rsidRDefault="00E820D8" w:rsidP="001C0DA8">
      <w:pPr>
        <w:pStyle w:val="a7"/>
        <w:numPr>
          <w:ilvl w:val="0"/>
          <w:numId w:val="11"/>
        </w:numPr>
        <w:tabs>
          <w:tab w:val="left" w:pos="1134"/>
        </w:tabs>
        <w:ind w:left="0" w:firstLine="709"/>
        <w:jc w:val="both"/>
        <w:rPr>
          <w:sz w:val="28"/>
          <w:szCs w:val="28"/>
        </w:rPr>
      </w:pPr>
      <w:proofErr w:type="spellStart"/>
      <w:r w:rsidRPr="00E820D8">
        <w:rPr>
          <w:sz w:val="28"/>
          <w:szCs w:val="28"/>
        </w:rPr>
        <w:t>Атакуллаев</w:t>
      </w:r>
      <w:proofErr w:type="spellEnd"/>
      <w:r w:rsidRPr="00E820D8">
        <w:rPr>
          <w:sz w:val="28"/>
          <w:szCs w:val="28"/>
        </w:rPr>
        <w:t xml:space="preserve">, У. Современное состояние методики преподавания русского языка как иностранного / У. </w:t>
      </w:r>
      <w:proofErr w:type="spellStart"/>
      <w:r w:rsidRPr="00E820D8">
        <w:rPr>
          <w:sz w:val="28"/>
          <w:szCs w:val="28"/>
        </w:rPr>
        <w:t>Атакуллаев</w:t>
      </w:r>
      <w:proofErr w:type="spellEnd"/>
      <w:r w:rsidRPr="00E820D8">
        <w:rPr>
          <w:sz w:val="28"/>
          <w:szCs w:val="28"/>
        </w:rPr>
        <w:t xml:space="preserve"> // Русский язык в межкультурном диалоге стран Центральной Азии</w:t>
      </w:r>
      <w:proofErr w:type="gramStart"/>
      <w:r w:rsidRPr="00E820D8">
        <w:rPr>
          <w:sz w:val="28"/>
          <w:szCs w:val="28"/>
        </w:rPr>
        <w:t xml:space="preserve"> :</w:t>
      </w:r>
      <w:proofErr w:type="gramEnd"/>
      <w:r w:rsidRPr="00E820D8">
        <w:rPr>
          <w:sz w:val="28"/>
          <w:szCs w:val="28"/>
        </w:rPr>
        <w:t xml:space="preserve"> Сборник материалов Международной научно-практической конференции, посвященный Году русского языка в странах СНГ, Душанбе, 08–10 ноября 2023 года. – Душанбе: Таджикский национальный университет, 2023. – С. 69–73.</w:t>
      </w:r>
    </w:p>
    <w:p w:rsidR="00E820D8" w:rsidRPr="00E820D8" w:rsidRDefault="00E820D8" w:rsidP="001C0DA8">
      <w:pPr>
        <w:pStyle w:val="a7"/>
        <w:numPr>
          <w:ilvl w:val="0"/>
          <w:numId w:val="11"/>
        </w:numPr>
        <w:tabs>
          <w:tab w:val="left" w:pos="1134"/>
        </w:tabs>
        <w:ind w:left="0" w:firstLine="709"/>
        <w:jc w:val="both"/>
        <w:rPr>
          <w:sz w:val="28"/>
          <w:szCs w:val="28"/>
        </w:rPr>
      </w:pPr>
      <w:r w:rsidRPr="00E820D8">
        <w:rPr>
          <w:sz w:val="28"/>
          <w:szCs w:val="28"/>
        </w:rPr>
        <w:t>Бакирова, Л. Р. Новая лексика в современном русском языке / Л.</w:t>
      </w:r>
      <w:r>
        <w:rPr>
          <w:sz w:val="28"/>
          <w:szCs w:val="28"/>
        </w:rPr>
        <w:t> </w:t>
      </w:r>
      <w:r w:rsidRPr="00E820D8">
        <w:rPr>
          <w:sz w:val="28"/>
          <w:szCs w:val="28"/>
        </w:rPr>
        <w:t>Р.</w:t>
      </w:r>
      <w:r>
        <w:rPr>
          <w:sz w:val="28"/>
          <w:szCs w:val="28"/>
        </w:rPr>
        <w:t> </w:t>
      </w:r>
      <w:r w:rsidRPr="00E820D8">
        <w:rPr>
          <w:sz w:val="28"/>
          <w:szCs w:val="28"/>
        </w:rPr>
        <w:t>Бакирова // Образование и наука в современных реалиях</w:t>
      </w:r>
      <w:proofErr w:type="gramStart"/>
      <w:r w:rsidRPr="00E820D8">
        <w:rPr>
          <w:sz w:val="28"/>
          <w:szCs w:val="28"/>
        </w:rPr>
        <w:t xml:space="preserve"> :</w:t>
      </w:r>
      <w:proofErr w:type="gramEnd"/>
      <w:r w:rsidRPr="00E820D8">
        <w:rPr>
          <w:sz w:val="28"/>
          <w:szCs w:val="28"/>
        </w:rPr>
        <w:t xml:space="preserve"> Сборник материалов IV Международной научно-практической конференции, Чебоксары, 26 февраля 2018 года / Редколлегия: О.Н. Широков [и др.]. – Чебоксары: Общество с ограниченной ответственностью "Центр научного сотрудничества "</w:t>
      </w:r>
      <w:proofErr w:type="spellStart"/>
      <w:r w:rsidRPr="00E820D8">
        <w:rPr>
          <w:sz w:val="28"/>
          <w:szCs w:val="28"/>
        </w:rPr>
        <w:t>Интерактив</w:t>
      </w:r>
      <w:proofErr w:type="spellEnd"/>
      <w:r w:rsidRPr="00E820D8">
        <w:rPr>
          <w:sz w:val="28"/>
          <w:szCs w:val="28"/>
        </w:rPr>
        <w:t xml:space="preserve"> плюс", 2018. – С. 222</w:t>
      </w:r>
      <w:r w:rsidR="00DE4DC1">
        <w:rPr>
          <w:sz w:val="28"/>
          <w:szCs w:val="28"/>
        </w:rPr>
        <w:t>–</w:t>
      </w:r>
      <w:r w:rsidRPr="00E820D8">
        <w:rPr>
          <w:sz w:val="28"/>
          <w:szCs w:val="28"/>
        </w:rPr>
        <w:t>223.</w:t>
      </w:r>
    </w:p>
    <w:p w:rsidR="00E820D8" w:rsidRPr="00E820D8" w:rsidRDefault="00E820D8" w:rsidP="001C0DA8">
      <w:pPr>
        <w:pStyle w:val="a7"/>
        <w:numPr>
          <w:ilvl w:val="0"/>
          <w:numId w:val="11"/>
        </w:numPr>
        <w:tabs>
          <w:tab w:val="left" w:pos="1134"/>
        </w:tabs>
        <w:ind w:left="0" w:firstLine="709"/>
        <w:jc w:val="both"/>
        <w:rPr>
          <w:sz w:val="28"/>
          <w:szCs w:val="28"/>
        </w:rPr>
      </w:pPr>
      <w:r w:rsidRPr="00E820D8">
        <w:rPr>
          <w:sz w:val="28"/>
          <w:szCs w:val="28"/>
        </w:rPr>
        <w:t xml:space="preserve">Бекоева, М. Т. Интерактивные методы обучения в курсе методики преподавания русского языка / М. Т. Бекоева, М. А. </w:t>
      </w:r>
      <w:proofErr w:type="spellStart"/>
      <w:r w:rsidRPr="00E820D8">
        <w:rPr>
          <w:sz w:val="28"/>
          <w:szCs w:val="28"/>
        </w:rPr>
        <w:t>Хубаева</w:t>
      </w:r>
      <w:proofErr w:type="spellEnd"/>
      <w:r w:rsidRPr="00E820D8">
        <w:rPr>
          <w:sz w:val="28"/>
          <w:szCs w:val="28"/>
        </w:rPr>
        <w:t xml:space="preserve"> // Инновационные технологии в науке и образовании. – 2015. – № 4(4). – С. 337–342.</w:t>
      </w:r>
    </w:p>
    <w:p w:rsidR="00E820D8" w:rsidRPr="00E820D8" w:rsidRDefault="00E820D8" w:rsidP="001C0DA8">
      <w:pPr>
        <w:pStyle w:val="a7"/>
        <w:numPr>
          <w:ilvl w:val="0"/>
          <w:numId w:val="11"/>
        </w:numPr>
        <w:tabs>
          <w:tab w:val="left" w:pos="1134"/>
        </w:tabs>
        <w:ind w:left="0" w:firstLine="709"/>
        <w:jc w:val="both"/>
        <w:rPr>
          <w:sz w:val="28"/>
          <w:szCs w:val="28"/>
        </w:rPr>
      </w:pPr>
      <w:r w:rsidRPr="00E820D8">
        <w:rPr>
          <w:sz w:val="28"/>
          <w:szCs w:val="28"/>
        </w:rPr>
        <w:t>Борисова, Е. В. Формы текущего и промежуточного контроля успеваемости по дисциплине "Фонетика современного русского литературного языка" / Е. В. Борисова // Актуальные вопросы современной науки и образования</w:t>
      </w:r>
      <w:proofErr w:type="gramStart"/>
      <w:r w:rsidRPr="00E820D8">
        <w:rPr>
          <w:sz w:val="28"/>
          <w:szCs w:val="28"/>
        </w:rPr>
        <w:t xml:space="preserve"> :</w:t>
      </w:r>
      <w:proofErr w:type="gramEnd"/>
      <w:r w:rsidRPr="00E820D8">
        <w:rPr>
          <w:sz w:val="28"/>
          <w:szCs w:val="28"/>
        </w:rPr>
        <w:t xml:space="preserve"> Материалы Научной сессии Борисоглебского филиала ФГБОУ ВО "ВГУ", Борисоглебск, 02–27 апреля 2018 года. – Борисоглебск: ООО "Кристина и</w:t>
      </w:r>
      <w:proofErr w:type="gramStart"/>
      <w:r w:rsidRPr="00E820D8">
        <w:rPr>
          <w:sz w:val="28"/>
          <w:szCs w:val="28"/>
        </w:rPr>
        <w:t xml:space="preserve"> К</w:t>
      </w:r>
      <w:proofErr w:type="gramEnd"/>
      <w:r w:rsidRPr="00E820D8">
        <w:rPr>
          <w:sz w:val="28"/>
          <w:szCs w:val="28"/>
        </w:rPr>
        <w:t>", 2018. – С. 56-62.</w:t>
      </w:r>
      <w:r w:rsidRPr="009D5E85">
        <w:t xml:space="preserve"> </w:t>
      </w:r>
      <w:r w:rsidRPr="00E820D8">
        <w:rPr>
          <w:sz w:val="28"/>
          <w:szCs w:val="28"/>
        </w:rPr>
        <w:t>Васильева, А. Ю. Активные процессы в синтаксисе современного русского языка / А. Ю. Васильева // Актуальные проблемы филологии. – 2021. – № 22. – С. 302</w:t>
      </w:r>
      <w:r w:rsidR="00DE4DC1">
        <w:rPr>
          <w:sz w:val="28"/>
          <w:szCs w:val="28"/>
        </w:rPr>
        <w:t>–</w:t>
      </w:r>
      <w:r w:rsidRPr="00E820D8">
        <w:rPr>
          <w:sz w:val="28"/>
          <w:szCs w:val="28"/>
        </w:rPr>
        <w:t>307.</w:t>
      </w:r>
    </w:p>
    <w:p w:rsidR="00E820D8" w:rsidRPr="00E820D8" w:rsidRDefault="00E820D8" w:rsidP="001C0DA8">
      <w:pPr>
        <w:pStyle w:val="a7"/>
        <w:numPr>
          <w:ilvl w:val="0"/>
          <w:numId w:val="11"/>
        </w:numPr>
        <w:tabs>
          <w:tab w:val="left" w:pos="1134"/>
        </w:tabs>
        <w:ind w:left="0" w:firstLine="709"/>
        <w:jc w:val="both"/>
        <w:rPr>
          <w:sz w:val="28"/>
          <w:szCs w:val="28"/>
        </w:rPr>
      </w:pPr>
      <w:proofErr w:type="spellStart"/>
      <w:r w:rsidRPr="00E820D8">
        <w:rPr>
          <w:sz w:val="28"/>
          <w:szCs w:val="28"/>
        </w:rPr>
        <w:t>Герейханова</w:t>
      </w:r>
      <w:proofErr w:type="spellEnd"/>
      <w:r w:rsidRPr="00E820D8">
        <w:rPr>
          <w:sz w:val="28"/>
          <w:szCs w:val="28"/>
        </w:rPr>
        <w:t>, К. Ф. Особенности изучения морфологии современного русского языка на дистанционном о</w:t>
      </w:r>
      <w:r w:rsidR="00DE4DC1">
        <w:rPr>
          <w:sz w:val="28"/>
          <w:szCs w:val="28"/>
        </w:rPr>
        <w:t xml:space="preserve">бучении / К. Ф. </w:t>
      </w:r>
      <w:proofErr w:type="spellStart"/>
      <w:r w:rsidR="00DE4DC1">
        <w:rPr>
          <w:sz w:val="28"/>
          <w:szCs w:val="28"/>
        </w:rPr>
        <w:t>Герейханова</w:t>
      </w:r>
      <w:proofErr w:type="spellEnd"/>
      <w:r w:rsidR="00DE4DC1">
        <w:rPr>
          <w:sz w:val="28"/>
          <w:szCs w:val="28"/>
        </w:rPr>
        <w:t>, Ю. </w:t>
      </w:r>
      <w:r w:rsidRPr="00E820D8">
        <w:rPr>
          <w:sz w:val="28"/>
          <w:szCs w:val="28"/>
        </w:rPr>
        <w:t>В.</w:t>
      </w:r>
      <w:r w:rsidR="00DE4DC1">
        <w:rPr>
          <w:sz w:val="28"/>
          <w:szCs w:val="28"/>
        </w:rPr>
        <w:t> </w:t>
      </w:r>
      <w:r w:rsidRPr="00E820D8">
        <w:rPr>
          <w:sz w:val="28"/>
          <w:szCs w:val="28"/>
        </w:rPr>
        <w:t>Шуйская // Казанская наука. – 2021. – № 11. – С. 61-63.</w:t>
      </w:r>
    </w:p>
    <w:p w:rsidR="00E820D8" w:rsidRPr="00E820D8" w:rsidRDefault="00E820D8" w:rsidP="001C0DA8">
      <w:pPr>
        <w:pStyle w:val="a7"/>
        <w:numPr>
          <w:ilvl w:val="0"/>
          <w:numId w:val="11"/>
        </w:numPr>
        <w:tabs>
          <w:tab w:val="left" w:pos="1134"/>
        </w:tabs>
        <w:ind w:left="0" w:firstLine="709"/>
        <w:jc w:val="both"/>
        <w:rPr>
          <w:sz w:val="28"/>
          <w:szCs w:val="28"/>
        </w:rPr>
      </w:pPr>
      <w:r w:rsidRPr="00E820D8">
        <w:rPr>
          <w:sz w:val="28"/>
          <w:szCs w:val="28"/>
        </w:rPr>
        <w:t xml:space="preserve">Казак, Е. А. </w:t>
      </w:r>
      <w:proofErr w:type="spellStart"/>
      <w:r w:rsidRPr="00E820D8">
        <w:rPr>
          <w:sz w:val="28"/>
          <w:szCs w:val="28"/>
        </w:rPr>
        <w:t>Грудева</w:t>
      </w:r>
      <w:proofErr w:type="spellEnd"/>
      <w:r w:rsidRPr="00E820D8">
        <w:rPr>
          <w:sz w:val="28"/>
          <w:szCs w:val="28"/>
        </w:rPr>
        <w:t xml:space="preserve"> Е.В. Хронологически отмеченная лексика в современном русском языке и пути ее лексикографической интерпретации / Е.</w:t>
      </w:r>
      <w:r w:rsidR="00DE4DC1">
        <w:rPr>
          <w:sz w:val="28"/>
          <w:szCs w:val="28"/>
        </w:rPr>
        <w:t> </w:t>
      </w:r>
      <w:r w:rsidRPr="00E820D8">
        <w:rPr>
          <w:sz w:val="28"/>
          <w:szCs w:val="28"/>
        </w:rPr>
        <w:t>А. Казак // Социальные и гуманитарные науки. Отечественная и зарубежная литература. Серия 6: Языкознание. Реферативный журнал. – 2021. – № 4. – С. 178</w:t>
      </w:r>
      <w:r w:rsidR="00DE4DC1">
        <w:rPr>
          <w:sz w:val="28"/>
          <w:szCs w:val="28"/>
        </w:rPr>
        <w:t>–</w:t>
      </w:r>
      <w:r w:rsidRPr="00E820D8">
        <w:rPr>
          <w:sz w:val="28"/>
          <w:szCs w:val="28"/>
        </w:rPr>
        <w:t>183.</w:t>
      </w:r>
    </w:p>
    <w:p w:rsidR="00E820D8" w:rsidRPr="00E820D8" w:rsidRDefault="00E820D8" w:rsidP="001C0DA8">
      <w:pPr>
        <w:pStyle w:val="a7"/>
        <w:numPr>
          <w:ilvl w:val="0"/>
          <w:numId w:val="11"/>
        </w:numPr>
        <w:tabs>
          <w:tab w:val="left" w:pos="1134"/>
        </w:tabs>
        <w:ind w:left="0" w:firstLine="709"/>
        <w:jc w:val="both"/>
        <w:rPr>
          <w:sz w:val="28"/>
          <w:szCs w:val="28"/>
        </w:rPr>
      </w:pPr>
      <w:proofErr w:type="spellStart"/>
      <w:r w:rsidRPr="00E820D8">
        <w:rPr>
          <w:sz w:val="28"/>
          <w:szCs w:val="28"/>
        </w:rPr>
        <w:t>Наркузиева</w:t>
      </w:r>
      <w:proofErr w:type="spellEnd"/>
      <w:r w:rsidRPr="00E820D8">
        <w:rPr>
          <w:sz w:val="28"/>
          <w:szCs w:val="28"/>
        </w:rPr>
        <w:t xml:space="preserve">, Г. З. Развитие речи и методика преподавания русского языка в иноязычной аудитории / Г. З. </w:t>
      </w:r>
      <w:proofErr w:type="spellStart"/>
      <w:r w:rsidRPr="00E820D8">
        <w:rPr>
          <w:sz w:val="28"/>
          <w:szCs w:val="28"/>
        </w:rPr>
        <w:t>Наркузиева</w:t>
      </w:r>
      <w:proofErr w:type="spellEnd"/>
      <w:r w:rsidRPr="00E820D8">
        <w:rPr>
          <w:sz w:val="28"/>
          <w:szCs w:val="28"/>
        </w:rPr>
        <w:t xml:space="preserve"> // Экономика и социум. – 2021. – № 3-2(82). – С. 201–203.</w:t>
      </w:r>
    </w:p>
    <w:p w:rsidR="00E820D8" w:rsidRPr="00E820D8" w:rsidRDefault="00E820D8" w:rsidP="001C0DA8">
      <w:pPr>
        <w:pStyle w:val="a7"/>
        <w:numPr>
          <w:ilvl w:val="0"/>
          <w:numId w:val="11"/>
        </w:numPr>
        <w:tabs>
          <w:tab w:val="left" w:pos="1134"/>
        </w:tabs>
        <w:ind w:left="0" w:firstLine="709"/>
        <w:jc w:val="both"/>
        <w:rPr>
          <w:sz w:val="28"/>
          <w:szCs w:val="28"/>
        </w:rPr>
      </w:pPr>
      <w:r w:rsidRPr="00E820D8">
        <w:rPr>
          <w:sz w:val="28"/>
          <w:szCs w:val="28"/>
        </w:rPr>
        <w:t>Сенченко, А. А. Формирование языковой личности как современная тенденция методики преподавания русс</w:t>
      </w:r>
      <w:r w:rsidR="00DE4DC1">
        <w:rPr>
          <w:sz w:val="28"/>
          <w:szCs w:val="28"/>
        </w:rPr>
        <w:t>кого языка / А. А. Сенченко, Н. </w:t>
      </w:r>
      <w:r w:rsidRPr="00E820D8">
        <w:rPr>
          <w:sz w:val="28"/>
          <w:szCs w:val="28"/>
        </w:rPr>
        <w:t>Я.</w:t>
      </w:r>
      <w:r w:rsidR="00DE4DC1">
        <w:rPr>
          <w:sz w:val="28"/>
          <w:szCs w:val="28"/>
        </w:rPr>
        <w:t> </w:t>
      </w:r>
      <w:r w:rsidRPr="00E820D8">
        <w:rPr>
          <w:sz w:val="28"/>
          <w:szCs w:val="28"/>
        </w:rPr>
        <w:t>Канторович // Наука и молодежь: проблемы, поиски, решения</w:t>
      </w:r>
      <w:proofErr w:type="gramStart"/>
      <w:r w:rsidRPr="00E820D8">
        <w:rPr>
          <w:sz w:val="28"/>
          <w:szCs w:val="28"/>
        </w:rPr>
        <w:t xml:space="preserve"> :</w:t>
      </w:r>
      <w:proofErr w:type="gramEnd"/>
      <w:r w:rsidRPr="00E820D8">
        <w:rPr>
          <w:sz w:val="28"/>
          <w:szCs w:val="28"/>
        </w:rPr>
        <w:t xml:space="preserve"> </w:t>
      </w:r>
      <w:r w:rsidR="00DE4DC1">
        <w:rPr>
          <w:sz w:val="28"/>
          <w:szCs w:val="28"/>
        </w:rPr>
        <w:t>т</w:t>
      </w:r>
      <w:r w:rsidRPr="00E820D8">
        <w:rPr>
          <w:sz w:val="28"/>
          <w:szCs w:val="28"/>
        </w:rPr>
        <w:t xml:space="preserve">руды Всероссийской научной конференции студентов, аспирантов и молодых ученых, Новокузнецк, 04–07 мая 2010 года / </w:t>
      </w:r>
      <w:r w:rsidR="00DE4DC1">
        <w:rPr>
          <w:sz w:val="28"/>
          <w:szCs w:val="28"/>
        </w:rPr>
        <w:t>п</w:t>
      </w:r>
      <w:r w:rsidRPr="00E820D8">
        <w:rPr>
          <w:sz w:val="28"/>
          <w:szCs w:val="28"/>
        </w:rPr>
        <w:t>од общей редакцией Л.</w:t>
      </w:r>
      <w:r w:rsidR="00DE4DC1">
        <w:rPr>
          <w:sz w:val="28"/>
          <w:szCs w:val="28"/>
        </w:rPr>
        <w:t> </w:t>
      </w:r>
      <w:r w:rsidRPr="00E820D8">
        <w:rPr>
          <w:sz w:val="28"/>
          <w:szCs w:val="28"/>
        </w:rPr>
        <w:t>П.</w:t>
      </w:r>
      <w:r w:rsidR="00DE4DC1">
        <w:rPr>
          <w:sz w:val="28"/>
          <w:szCs w:val="28"/>
        </w:rPr>
        <w:t> </w:t>
      </w:r>
      <w:proofErr w:type="spellStart"/>
      <w:r w:rsidRPr="00E820D8">
        <w:rPr>
          <w:sz w:val="28"/>
          <w:szCs w:val="28"/>
        </w:rPr>
        <w:t>Мышляева</w:t>
      </w:r>
      <w:proofErr w:type="spellEnd"/>
      <w:r w:rsidRPr="00E820D8">
        <w:rPr>
          <w:sz w:val="28"/>
          <w:szCs w:val="28"/>
        </w:rPr>
        <w:t>. Том II. – Новокузнецк: Сибирский государственный индустриальный университет, 2010. – С. 77–79.</w:t>
      </w:r>
    </w:p>
    <w:p w:rsidR="00E820D8" w:rsidRPr="00E820D8" w:rsidRDefault="00E820D8" w:rsidP="001C0DA8">
      <w:pPr>
        <w:pStyle w:val="a7"/>
        <w:numPr>
          <w:ilvl w:val="0"/>
          <w:numId w:val="11"/>
        </w:numPr>
        <w:tabs>
          <w:tab w:val="left" w:pos="1134"/>
        </w:tabs>
        <w:ind w:left="0" w:firstLine="709"/>
        <w:jc w:val="both"/>
        <w:rPr>
          <w:sz w:val="28"/>
          <w:szCs w:val="28"/>
        </w:rPr>
      </w:pPr>
      <w:proofErr w:type="spellStart"/>
      <w:r w:rsidRPr="00E820D8">
        <w:rPr>
          <w:sz w:val="28"/>
          <w:szCs w:val="28"/>
        </w:rPr>
        <w:t>Сираджитдинова</w:t>
      </w:r>
      <w:proofErr w:type="spellEnd"/>
      <w:r w:rsidRPr="00E820D8">
        <w:rPr>
          <w:sz w:val="28"/>
          <w:szCs w:val="28"/>
        </w:rPr>
        <w:t xml:space="preserve">, Н. У. Методика обучения русскому языку и перспективы ее развития / Н. У. </w:t>
      </w:r>
      <w:proofErr w:type="spellStart"/>
      <w:r w:rsidRPr="00E820D8">
        <w:rPr>
          <w:sz w:val="28"/>
          <w:szCs w:val="28"/>
        </w:rPr>
        <w:t>Сираджитдинова</w:t>
      </w:r>
      <w:proofErr w:type="spellEnd"/>
      <w:r w:rsidRPr="00E820D8">
        <w:rPr>
          <w:sz w:val="28"/>
          <w:szCs w:val="28"/>
        </w:rPr>
        <w:t xml:space="preserve">, Ш. Т. </w:t>
      </w:r>
      <w:proofErr w:type="spellStart"/>
      <w:r w:rsidRPr="00E820D8">
        <w:rPr>
          <w:sz w:val="28"/>
          <w:szCs w:val="28"/>
        </w:rPr>
        <w:t>Халматова</w:t>
      </w:r>
      <w:proofErr w:type="spellEnd"/>
      <w:r w:rsidRPr="00E820D8">
        <w:rPr>
          <w:sz w:val="28"/>
          <w:szCs w:val="28"/>
        </w:rPr>
        <w:t xml:space="preserve"> // </w:t>
      </w:r>
      <w:proofErr w:type="spellStart"/>
      <w:r w:rsidRPr="00E820D8">
        <w:rPr>
          <w:sz w:val="28"/>
          <w:szCs w:val="28"/>
        </w:rPr>
        <w:t>Academy</w:t>
      </w:r>
      <w:proofErr w:type="spellEnd"/>
      <w:r w:rsidRPr="00E820D8">
        <w:rPr>
          <w:sz w:val="28"/>
          <w:szCs w:val="28"/>
        </w:rPr>
        <w:t xml:space="preserve">. </w:t>
      </w:r>
      <w:r w:rsidRPr="00E820D8">
        <w:rPr>
          <w:sz w:val="28"/>
          <w:szCs w:val="28"/>
        </w:rPr>
        <w:lastRenderedPageBreak/>
        <w:t>– 2019. – № 3(42). – С. 48–50</w:t>
      </w:r>
    </w:p>
    <w:p w:rsidR="00E820D8" w:rsidRPr="00E820D8" w:rsidRDefault="00E820D8" w:rsidP="001C0DA8">
      <w:pPr>
        <w:pStyle w:val="a7"/>
        <w:numPr>
          <w:ilvl w:val="0"/>
          <w:numId w:val="11"/>
        </w:numPr>
        <w:tabs>
          <w:tab w:val="left" w:pos="1134"/>
        </w:tabs>
        <w:ind w:left="0" w:firstLine="709"/>
        <w:jc w:val="both"/>
        <w:rPr>
          <w:sz w:val="28"/>
          <w:szCs w:val="28"/>
        </w:rPr>
      </w:pPr>
      <w:proofErr w:type="spellStart"/>
      <w:r w:rsidRPr="00E820D8">
        <w:rPr>
          <w:sz w:val="28"/>
          <w:szCs w:val="28"/>
        </w:rPr>
        <w:t>Чевакин</w:t>
      </w:r>
      <w:proofErr w:type="spellEnd"/>
      <w:r w:rsidRPr="00E820D8">
        <w:rPr>
          <w:sz w:val="28"/>
          <w:szCs w:val="28"/>
        </w:rPr>
        <w:t xml:space="preserve">, И. Ю. Иноязычная лексика </w:t>
      </w:r>
      <w:r w:rsidR="00F81227">
        <w:rPr>
          <w:sz w:val="28"/>
          <w:szCs w:val="28"/>
        </w:rPr>
        <w:t>–</w:t>
      </w:r>
      <w:r w:rsidRPr="00E820D8">
        <w:rPr>
          <w:sz w:val="28"/>
          <w:szCs w:val="28"/>
        </w:rPr>
        <w:t xml:space="preserve"> засорение или обогащение современного русского языка / И. Ю. </w:t>
      </w:r>
      <w:proofErr w:type="spellStart"/>
      <w:r w:rsidRPr="00E820D8">
        <w:rPr>
          <w:sz w:val="28"/>
          <w:szCs w:val="28"/>
        </w:rPr>
        <w:t>Чевакин</w:t>
      </w:r>
      <w:proofErr w:type="spellEnd"/>
      <w:r w:rsidRPr="00E820D8">
        <w:rPr>
          <w:sz w:val="28"/>
          <w:szCs w:val="28"/>
        </w:rPr>
        <w:t xml:space="preserve">, С. Э. </w:t>
      </w:r>
      <w:proofErr w:type="spellStart"/>
      <w:r w:rsidRPr="00E820D8">
        <w:rPr>
          <w:sz w:val="28"/>
          <w:szCs w:val="28"/>
        </w:rPr>
        <w:t>Зинакова</w:t>
      </w:r>
      <w:proofErr w:type="spellEnd"/>
      <w:r w:rsidRPr="00E820D8">
        <w:rPr>
          <w:sz w:val="28"/>
          <w:szCs w:val="28"/>
        </w:rPr>
        <w:t xml:space="preserve"> // Новые технологии в учебном процессе и производстве</w:t>
      </w:r>
      <w:proofErr w:type="gramStart"/>
      <w:r w:rsidRPr="00E820D8">
        <w:rPr>
          <w:sz w:val="28"/>
          <w:szCs w:val="28"/>
        </w:rPr>
        <w:t xml:space="preserve"> :</w:t>
      </w:r>
      <w:proofErr w:type="gramEnd"/>
      <w:r w:rsidRPr="00E820D8">
        <w:rPr>
          <w:sz w:val="28"/>
          <w:szCs w:val="28"/>
        </w:rPr>
        <w:t xml:space="preserve"> Сборник тезисов 22 Международной научно-технической конференции, посвящённой 90-летию со дня рожден</w:t>
      </w:r>
      <w:r w:rsidR="00DE4DC1">
        <w:rPr>
          <w:sz w:val="28"/>
          <w:szCs w:val="28"/>
        </w:rPr>
        <w:t>ия Ю.А. Гагарина</w:t>
      </w:r>
      <w:r w:rsidRPr="00E820D8">
        <w:rPr>
          <w:sz w:val="28"/>
          <w:szCs w:val="28"/>
        </w:rPr>
        <w:t>, Рязань, 17–19 апреля 2024 года. – Рязань: Московский политехнический университет, 2024. – С. 683</w:t>
      </w:r>
      <w:r w:rsidR="00DE4DC1">
        <w:rPr>
          <w:sz w:val="28"/>
          <w:szCs w:val="28"/>
        </w:rPr>
        <w:t>–</w:t>
      </w:r>
      <w:r w:rsidRPr="00E820D8">
        <w:rPr>
          <w:sz w:val="28"/>
          <w:szCs w:val="28"/>
        </w:rPr>
        <w:t>685.</w:t>
      </w:r>
    </w:p>
    <w:p w:rsidR="007A4478" w:rsidRPr="007A4478" w:rsidRDefault="007A4478" w:rsidP="00FD1A6D">
      <w:pPr>
        <w:ind w:firstLine="709"/>
        <w:jc w:val="center"/>
        <w:rPr>
          <w:sz w:val="28"/>
          <w:szCs w:val="28"/>
          <w:highlight w:val="yellow"/>
        </w:rPr>
      </w:pPr>
    </w:p>
    <w:p w:rsidR="00FD1A6D" w:rsidRPr="00FF67BB" w:rsidRDefault="00FD1A6D" w:rsidP="00FD1A6D">
      <w:pPr>
        <w:ind w:firstLine="709"/>
        <w:jc w:val="center"/>
        <w:rPr>
          <w:b/>
          <w:i/>
          <w:sz w:val="28"/>
          <w:szCs w:val="28"/>
        </w:rPr>
      </w:pPr>
      <w:r w:rsidRPr="00FF67BB">
        <w:rPr>
          <w:b/>
          <w:i/>
          <w:sz w:val="28"/>
          <w:szCs w:val="28"/>
        </w:rPr>
        <w:t>Интернет-ресурсы</w:t>
      </w:r>
    </w:p>
    <w:p w:rsidR="00E43C69" w:rsidRPr="00A52D5B" w:rsidRDefault="00354455" w:rsidP="001C0DA8">
      <w:pPr>
        <w:pStyle w:val="a7"/>
        <w:numPr>
          <w:ilvl w:val="0"/>
          <w:numId w:val="9"/>
        </w:numPr>
        <w:tabs>
          <w:tab w:val="left" w:pos="891"/>
          <w:tab w:val="left" w:pos="1276"/>
        </w:tabs>
        <w:adjustRightInd/>
        <w:ind w:left="0" w:firstLine="709"/>
        <w:contextualSpacing w:val="0"/>
        <w:jc w:val="both"/>
      </w:pPr>
      <w:hyperlink r:id="rId28" w:history="1">
        <w:r w:rsidR="00E43C69" w:rsidRPr="00FF67BB">
          <w:rPr>
            <w:rStyle w:val="a9"/>
          </w:rPr>
          <w:t>http://www.slovari.ru</w:t>
        </w:r>
      </w:hyperlink>
      <w:r w:rsidR="00E43C69" w:rsidRPr="00FF67BB">
        <w:t xml:space="preserve"> – Сайт Института русского языка им</w:t>
      </w:r>
      <w:r w:rsidR="00E43C69" w:rsidRPr="00A52D5B">
        <w:t>. В. В. Виноградова РАН и издательства «Азбуковник». Словари, форум, ссылки,</w:t>
      </w:r>
      <w:r w:rsidR="00E43C69" w:rsidRPr="00A52D5B">
        <w:rPr>
          <w:spacing w:val="-8"/>
        </w:rPr>
        <w:t xml:space="preserve"> </w:t>
      </w:r>
      <w:r w:rsidR="00E43C69" w:rsidRPr="00A52D5B">
        <w:t>консультации</w:t>
      </w:r>
    </w:p>
    <w:p w:rsidR="00E43C69" w:rsidRPr="00A52D5B" w:rsidRDefault="00354455" w:rsidP="001C0DA8">
      <w:pPr>
        <w:pStyle w:val="a7"/>
        <w:numPr>
          <w:ilvl w:val="0"/>
          <w:numId w:val="9"/>
        </w:numPr>
        <w:tabs>
          <w:tab w:val="left" w:pos="881"/>
          <w:tab w:val="left" w:pos="1276"/>
        </w:tabs>
        <w:adjustRightInd/>
        <w:ind w:left="0" w:firstLine="709"/>
        <w:contextualSpacing w:val="0"/>
        <w:jc w:val="both"/>
      </w:pPr>
      <w:hyperlink r:id="rId29" w:history="1">
        <w:r w:rsidR="00E43C69" w:rsidRPr="00A52D5B">
          <w:rPr>
            <w:rStyle w:val="a9"/>
          </w:rPr>
          <w:t>http://www.gramota.ru</w:t>
        </w:r>
      </w:hyperlink>
      <w:r w:rsidR="00E43C69" w:rsidRPr="00A52D5B">
        <w:t xml:space="preserve"> </w:t>
      </w:r>
      <w:r w:rsidR="00E43C69" w:rsidRPr="000F3B2B">
        <w:t>–</w:t>
      </w:r>
      <w:r w:rsidR="00E43C69" w:rsidRPr="00A52D5B">
        <w:t xml:space="preserve"> Справочно-информационный портал </w:t>
      </w:r>
      <w:proofErr w:type="spellStart"/>
      <w:r w:rsidR="00E43C69" w:rsidRPr="00A52D5B">
        <w:t>Грамота</w:t>
      </w:r>
      <w:proofErr w:type="gramStart"/>
      <w:r w:rsidR="00E43C69" w:rsidRPr="00A52D5B">
        <w:t>.Р</w:t>
      </w:r>
      <w:proofErr w:type="gramEnd"/>
      <w:r w:rsidR="00E43C69" w:rsidRPr="00A52D5B">
        <w:t>у</w:t>
      </w:r>
      <w:proofErr w:type="spellEnd"/>
      <w:r w:rsidR="00E43C69" w:rsidRPr="00A52D5B">
        <w:t xml:space="preserve"> (русский язык для</w:t>
      </w:r>
      <w:r w:rsidR="00E43C69" w:rsidRPr="00A52D5B">
        <w:rPr>
          <w:spacing w:val="-2"/>
        </w:rPr>
        <w:t xml:space="preserve"> </w:t>
      </w:r>
      <w:r w:rsidR="00E43C69" w:rsidRPr="00A52D5B">
        <w:t>всех)</w:t>
      </w:r>
    </w:p>
    <w:p w:rsidR="00FD1A6D" w:rsidRPr="008E4B40" w:rsidRDefault="00FD1A6D" w:rsidP="00FD1A6D">
      <w:pPr>
        <w:ind w:firstLine="709"/>
        <w:jc w:val="both"/>
        <w:rPr>
          <w:u w:val="single"/>
        </w:rPr>
      </w:pPr>
    </w:p>
    <w:tbl>
      <w:tblPr>
        <w:tblStyle w:val="aa"/>
        <w:tblW w:w="9980" w:type="dxa"/>
        <w:tblInd w:w="-5" w:type="dxa"/>
        <w:tblLayout w:type="fixed"/>
        <w:tblLook w:val="01E0" w:firstRow="1" w:lastRow="1" w:firstColumn="1" w:lastColumn="1" w:noHBand="0" w:noVBand="0"/>
      </w:tblPr>
      <w:tblGrid>
        <w:gridCol w:w="703"/>
        <w:gridCol w:w="4088"/>
        <w:gridCol w:w="5189"/>
      </w:tblGrid>
      <w:tr w:rsidR="003341A2" w:rsidRPr="00311472" w:rsidTr="003341A2">
        <w:trPr>
          <w:trHeight w:val="144"/>
        </w:trPr>
        <w:tc>
          <w:tcPr>
            <w:tcW w:w="703" w:type="dxa"/>
          </w:tcPr>
          <w:p w:rsidR="003341A2" w:rsidRPr="00311472" w:rsidRDefault="003341A2" w:rsidP="00C83CB2">
            <w:pPr>
              <w:jc w:val="center"/>
              <w:outlineLvl w:val="1"/>
              <w:rPr>
                <w:bCs/>
                <w:iCs/>
              </w:rPr>
            </w:pPr>
            <w:r w:rsidRPr="00311472">
              <w:rPr>
                <w:bCs/>
                <w:iCs/>
              </w:rPr>
              <w:t>№</w:t>
            </w:r>
          </w:p>
        </w:tc>
        <w:tc>
          <w:tcPr>
            <w:tcW w:w="4088" w:type="dxa"/>
            <w:tcBorders>
              <w:right w:val="single" w:sz="4" w:space="0" w:color="auto"/>
            </w:tcBorders>
          </w:tcPr>
          <w:p w:rsidR="003341A2" w:rsidRPr="003341A2" w:rsidRDefault="003341A2" w:rsidP="003341A2">
            <w:pPr>
              <w:outlineLvl w:val="1"/>
              <w:rPr>
                <w:bCs/>
                <w:iCs/>
              </w:rPr>
            </w:pPr>
            <w:r w:rsidRPr="003341A2">
              <w:rPr>
                <w:bCs/>
                <w:iCs/>
              </w:rPr>
              <w:t>Ссылка на информационный ресурс</w:t>
            </w:r>
          </w:p>
        </w:tc>
        <w:tc>
          <w:tcPr>
            <w:tcW w:w="5189"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jc w:val="center"/>
              <w:outlineLvl w:val="1"/>
              <w:rPr>
                <w:bCs/>
                <w:iCs/>
              </w:rPr>
            </w:pPr>
            <w:r w:rsidRPr="00311472">
              <w:rPr>
                <w:bCs/>
                <w:iCs/>
              </w:rPr>
              <w:t>Наименование разработки в электронной форме</w:t>
            </w:r>
          </w:p>
        </w:tc>
      </w:tr>
      <w:tr w:rsidR="003341A2" w:rsidRPr="00CB71C0" w:rsidTr="003341A2">
        <w:trPr>
          <w:trHeight w:val="144"/>
        </w:trPr>
        <w:tc>
          <w:tcPr>
            <w:tcW w:w="703" w:type="dxa"/>
          </w:tcPr>
          <w:p w:rsidR="003341A2" w:rsidRPr="0027010C" w:rsidRDefault="003341A2" w:rsidP="00C83CB2">
            <w:pPr>
              <w:jc w:val="center"/>
              <w:outlineLvl w:val="1"/>
              <w:rPr>
                <w:bCs/>
                <w:iCs/>
                <w:lang w:val="en-US"/>
              </w:rPr>
            </w:pPr>
            <w:r>
              <w:rPr>
                <w:bCs/>
                <w:iCs/>
              </w:rPr>
              <w:t>1.</w:t>
            </w:r>
          </w:p>
        </w:tc>
        <w:tc>
          <w:tcPr>
            <w:tcW w:w="4088" w:type="dxa"/>
          </w:tcPr>
          <w:p w:rsidR="003341A2" w:rsidRPr="003341A2" w:rsidRDefault="003341A2" w:rsidP="003341A2">
            <w:pPr>
              <w:rPr>
                <w:lang w:val="en-US"/>
              </w:rPr>
            </w:pPr>
            <w:r w:rsidRPr="003341A2">
              <w:rPr>
                <w:lang w:val="en-US"/>
              </w:rPr>
              <w:t>http://www.festival.mggu-sh.ru/</w:t>
            </w:r>
          </w:p>
        </w:tc>
        <w:tc>
          <w:tcPr>
            <w:tcW w:w="5189" w:type="dxa"/>
          </w:tcPr>
          <w:p w:rsidR="003341A2" w:rsidRPr="00CB71C0" w:rsidRDefault="003341A2" w:rsidP="00C83CB2">
            <w:pPr>
              <w:outlineLvl w:val="1"/>
              <w:rPr>
                <w:bCs/>
                <w:iCs/>
              </w:rPr>
            </w:pPr>
            <w:r>
              <w:rPr>
                <w:bCs/>
                <w:iCs/>
              </w:rPr>
              <w:t xml:space="preserve">Сайт фестиваля «Русский язык – общенациональное достояние народов России». Номинация «Педагогическая мастерская» содержит </w:t>
            </w:r>
            <w:proofErr w:type="gramStart"/>
            <w:r>
              <w:rPr>
                <w:bCs/>
                <w:iCs/>
              </w:rPr>
              <w:t>более тысячи разработок</w:t>
            </w:r>
            <w:proofErr w:type="gramEnd"/>
            <w:r>
              <w:rPr>
                <w:bCs/>
                <w:iCs/>
              </w:rPr>
              <w:t xml:space="preserve"> уроков русского языка.</w:t>
            </w:r>
          </w:p>
        </w:tc>
      </w:tr>
      <w:tr w:rsidR="003341A2" w:rsidRPr="00311472" w:rsidTr="003341A2">
        <w:trPr>
          <w:trHeight w:val="144"/>
        </w:trPr>
        <w:tc>
          <w:tcPr>
            <w:tcW w:w="703" w:type="dxa"/>
          </w:tcPr>
          <w:p w:rsidR="003341A2" w:rsidRPr="00311472" w:rsidRDefault="003341A2" w:rsidP="00C83CB2">
            <w:pPr>
              <w:jc w:val="center"/>
              <w:outlineLvl w:val="1"/>
              <w:rPr>
                <w:bCs/>
                <w:iCs/>
              </w:rPr>
            </w:pPr>
            <w:r>
              <w:rPr>
                <w:bCs/>
                <w:iCs/>
              </w:rPr>
              <w:t>2</w:t>
            </w:r>
            <w:r w:rsidRPr="00311472">
              <w:rPr>
                <w:bCs/>
                <w:iCs/>
              </w:rPr>
              <w:t>.</w:t>
            </w:r>
          </w:p>
        </w:tc>
        <w:tc>
          <w:tcPr>
            <w:tcW w:w="4088" w:type="dxa"/>
          </w:tcPr>
          <w:p w:rsidR="003341A2" w:rsidRPr="003341A2" w:rsidRDefault="003341A2" w:rsidP="003341A2">
            <w:pPr>
              <w:outlineLvl w:val="1"/>
              <w:rPr>
                <w:bCs/>
                <w:iCs/>
              </w:rPr>
            </w:pPr>
            <w:r w:rsidRPr="003341A2">
              <w:rPr>
                <w:rStyle w:val="a9"/>
                <w:color w:val="auto"/>
              </w:rPr>
              <w:t>http://elibrary.ru/</w:t>
            </w:r>
          </w:p>
        </w:tc>
        <w:tc>
          <w:tcPr>
            <w:tcW w:w="5189" w:type="dxa"/>
          </w:tcPr>
          <w:p w:rsidR="003341A2" w:rsidRPr="00311472" w:rsidRDefault="003341A2" w:rsidP="003341A2">
            <w:pPr>
              <w:outlineLvl w:val="1"/>
              <w:rPr>
                <w:bCs/>
                <w:iCs/>
              </w:rPr>
            </w:pPr>
            <w:r w:rsidRPr="00311472">
              <w:t>Научная электронная библиотека eLibrary.ru - это крупнейший российский информационный портал в области науки, технологии, медицины и образования</w:t>
            </w:r>
            <w:r>
              <w:t>.</w:t>
            </w:r>
          </w:p>
        </w:tc>
      </w:tr>
      <w:tr w:rsidR="003341A2" w:rsidRPr="00311472" w:rsidTr="003341A2">
        <w:trPr>
          <w:trHeight w:val="1200"/>
        </w:trPr>
        <w:tc>
          <w:tcPr>
            <w:tcW w:w="703" w:type="dxa"/>
          </w:tcPr>
          <w:p w:rsidR="003341A2" w:rsidRPr="00311472" w:rsidRDefault="003341A2" w:rsidP="00C83CB2">
            <w:pPr>
              <w:outlineLvl w:val="1"/>
              <w:rPr>
                <w:bCs/>
                <w:iCs/>
              </w:rPr>
            </w:pPr>
            <w:r>
              <w:rPr>
                <w:bCs/>
                <w:iCs/>
              </w:rPr>
              <w:t>3</w:t>
            </w:r>
            <w:r w:rsidRPr="00311472">
              <w:rPr>
                <w:bCs/>
                <w:iCs/>
              </w:rPr>
              <w:t>.</w:t>
            </w:r>
          </w:p>
        </w:tc>
        <w:tc>
          <w:tcPr>
            <w:tcW w:w="4088" w:type="dxa"/>
          </w:tcPr>
          <w:p w:rsidR="003341A2" w:rsidRPr="003341A2" w:rsidRDefault="003341A2" w:rsidP="003341A2">
            <w:pPr>
              <w:outlineLvl w:val="1"/>
              <w:rPr>
                <w:bCs/>
                <w:iCs/>
              </w:rPr>
            </w:pPr>
            <w:r w:rsidRPr="003341A2">
              <w:rPr>
                <w:bCs/>
                <w:lang w:val="en-US"/>
              </w:rPr>
              <w:t>http</w:t>
            </w:r>
            <w:r w:rsidRPr="003341A2">
              <w:rPr>
                <w:bCs/>
              </w:rPr>
              <w:t>://</w:t>
            </w:r>
            <w:r w:rsidRPr="003341A2">
              <w:rPr>
                <w:bCs/>
                <w:lang w:val="en-US"/>
              </w:rPr>
              <w:t>www</w:t>
            </w:r>
            <w:r w:rsidRPr="003341A2">
              <w:rPr>
                <w:bCs/>
              </w:rPr>
              <w:t>.</w:t>
            </w:r>
            <w:hyperlink r:id="rId30" w:tgtFrame="_blank" w:history="1">
              <w:r w:rsidRPr="003341A2">
                <w:rPr>
                  <w:rStyle w:val="a9"/>
                  <w:color w:val="auto"/>
                  <w:lang w:val="en-US"/>
                </w:rPr>
                <w:t>school</w:t>
              </w:r>
              <w:r w:rsidRPr="003341A2">
                <w:rPr>
                  <w:rStyle w:val="a9"/>
                  <w:color w:val="auto"/>
                </w:rPr>
                <w:t>-</w:t>
              </w:r>
              <w:r w:rsidRPr="003341A2">
                <w:rPr>
                  <w:rStyle w:val="a9"/>
                  <w:color w:val="auto"/>
                  <w:lang w:val="en-US"/>
                </w:rPr>
                <w:t>collection</w:t>
              </w:r>
              <w:r w:rsidRPr="003341A2">
                <w:rPr>
                  <w:rStyle w:val="a9"/>
                  <w:color w:val="auto"/>
                </w:rPr>
                <w:t>.</w:t>
              </w:r>
              <w:proofErr w:type="spellStart"/>
              <w:r w:rsidRPr="003341A2">
                <w:rPr>
                  <w:rStyle w:val="a9"/>
                  <w:color w:val="auto"/>
                  <w:lang w:val="en-US"/>
                </w:rPr>
                <w:t>edu</w:t>
              </w:r>
              <w:proofErr w:type="spellEnd"/>
            </w:hyperlink>
            <w:r w:rsidRPr="003341A2">
              <w:t>.</w:t>
            </w:r>
            <w:proofErr w:type="spellStart"/>
            <w:r w:rsidRPr="003341A2">
              <w:t>ru</w:t>
            </w:r>
            <w:proofErr w:type="spellEnd"/>
          </w:p>
        </w:tc>
        <w:tc>
          <w:tcPr>
            <w:tcW w:w="5189" w:type="dxa"/>
          </w:tcPr>
          <w:p w:rsidR="003341A2" w:rsidRPr="00311472" w:rsidRDefault="003341A2" w:rsidP="00C83CB2">
            <w:pPr>
              <w:pStyle w:val="msonospacing0"/>
              <w:spacing w:before="0" w:beforeAutospacing="0" w:after="0" w:afterAutospacing="0"/>
              <w:jc w:val="both"/>
            </w:pPr>
            <w:r w:rsidRPr="00311472">
              <w:t>Единая коллекция цифровых образовательных ресурсов. Коллекция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w:t>
            </w:r>
          </w:p>
        </w:tc>
      </w:tr>
      <w:tr w:rsidR="003341A2" w:rsidRPr="00311472" w:rsidTr="003341A2">
        <w:trPr>
          <w:trHeight w:val="345"/>
        </w:trPr>
        <w:tc>
          <w:tcPr>
            <w:tcW w:w="703" w:type="dxa"/>
          </w:tcPr>
          <w:p w:rsidR="003341A2" w:rsidRPr="00311472" w:rsidRDefault="003341A2" w:rsidP="00C83CB2">
            <w:pPr>
              <w:outlineLvl w:val="1"/>
              <w:rPr>
                <w:bCs/>
                <w:iCs/>
              </w:rPr>
            </w:pPr>
            <w:r>
              <w:rPr>
                <w:bCs/>
                <w:iCs/>
              </w:rPr>
              <w:t>4</w:t>
            </w:r>
            <w:r w:rsidRPr="00311472">
              <w:rPr>
                <w:bCs/>
                <w:iCs/>
              </w:rPr>
              <w:t>.</w:t>
            </w:r>
          </w:p>
        </w:tc>
        <w:tc>
          <w:tcPr>
            <w:tcW w:w="4088" w:type="dxa"/>
          </w:tcPr>
          <w:p w:rsidR="003341A2" w:rsidRPr="003341A2" w:rsidRDefault="003341A2" w:rsidP="003341A2">
            <w:pPr>
              <w:rPr>
                <w:rStyle w:val="a9"/>
                <w:color w:val="auto"/>
              </w:rPr>
            </w:pPr>
            <w:r w:rsidRPr="003341A2">
              <w:rPr>
                <w:rStyle w:val="a9"/>
                <w:color w:val="auto"/>
              </w:rPr>
              <w:t>http://www.iqlib.ru/</w:t>
            </w:r>
          </w:p>
        </w:tc>
        <w:tc>
          <w:tcPr>
            <w:tcW w:w="5189" w:type="dxa"/>
          </w:tcPr>
          <w:p w:rsidR="003341A2" w:rsidRPr="00311472" w:rsidRDefault="00354455" w:rsidP="00C83CB2">
            <w:pPr>
              <w:outlineLvl w:val="1"/>
              <w:rPr>
                <w:bCs/>
                <w:iCs/>
              </w:rPr>
            </w:pPr>
            <w:hyperlink r:id="rId31" w:tgtFrame="_blank" w:history="1">
              <w:r w:rsidR="003341A2" w:rsidRPr="00311472">
                <w:t>Электронная библиотека учебной литературы</w:t>
              </w:r>
            </w:hyperlink>
          </w:p>
        </w:tc>
      </w:tr>
      <w:tr w:rsidR="003341A2" w:rsidRPr="00311472" w:rsidTr="003341A2">
        <w:trPr>
          <w:trHeight w:val="752"/>
        </w:trPr>
        <w:tc>
          <w:tcPr>
            <w:tcW w:w="703" w:type="dxa"/>
          </w:tcPr>
          <w:p w:rsidR="003341A2" w:rsidRPr="00311472" w:rsidRDefault="003341A2" w:rsidP="00C83CB2">
            <w:pPr>
              <w:outlineLvl w:val="1"/>
              <w:rPr>
                <w:bCs/>
                <w:iCs/>
              </w:rPr>
            </w:pPr>
            <w:r>
              <w:rPr>
                <w:bCs/>
                <w:iCs/>
              </w:rPr>
              <w:t>5</w:t>
            </w:r>
            <w:r w:rsidRPr="00311472">
              <w:rPr>
                <w:bCs/>
                <w:iCs/>
              </w:rPr>
              <w:t>.</w:t>
            </w:r>
          </w:p>
        </w:tc>
        <w:tc>
          <w:tcPr>
            <w:tcW w:w="4088" w:type="dxa"/>
          </w:tcPr>
          <w:p w:rsidR="003341A2" w:rsidRPr="003341A2" w:rsidRDefault="003341A2" w:rsidP="003341A2">
            <w:pPr>
              <w:outlineLvl w:val="1"/>
              <w:rPr>
                <w:bCs/>
                <w:iCs/>
              </w:rPr>
            </w:pPr>
            <w:r w:rsidRPr="003341A2">
              <w:rPr>
                <w:rStyle w:val="a9"/>
                <w:color w:val="auto"/>
              </w:rPr>
              <w:t>http://www.jourclub.ru/</w:t>
            </w:r>
          </w:p>
        </w:tc>
        <w:tc>
          <w:tcPr>
            <w:tcW w:w="5189" w:type="dxa"/>
          </w:tcPr>
          <w:p w:rsidR="003341A2" w:rsidRPr="00311472" w:rsidRDefault="003341A2" w:rsidP="00C83CB2">
            <w:r w:rsidRPr="00311472">
              <w:t>Ка</w:t>
            </w:r>
            <w:r>
              <w:t>талог статей и учебных пособий «</w:t>
            </w:r>
            <w:proofErr w:type="spellStart"/>
            <w:r>
              <w:t>JourClub</w:t>
            </w:r>
            <w:proofErr w:type="spellEnd"/>
            <w:r>
              <w:t>»</w:t>
            </w:r>
            <w:r w:rsidRPr="00311472">
              <w:t>, предназначенных для помощи студентам самых разных учебных заведений.</w:t>
            </w:r>
          </w:p>
        </w:tc>
      </w:tr>
      <w:tr w:rsidR="003341A2" w:rsidRPr="00311472" w:rsidTr="003341A2">
        <w:trPr>
          <w:trHeight w:val="668"/>
        </w:trPr>
        <w:tc>
          <w:tcPr>
            <w:tcW w:w="703" w:type="dxa"/>
          </w:tcPr>
          <w:p w:rsidR="003341A2" w:rsidRPr="00311472" w:rsidRDefault="003341A2" w:rsidP="00C83CB2">
            <w:pPr>
              <w:outlineLvl w:val="1"/>
              <w:rPr>
                <w:bCs/>
                <w:iCs/>
              </w:rPr>
            </w:pPr>
            <w:r>
              <w:rPr>
                <w:bCs/>
                <w:iCs/>
              </w:rPr>
              <w:t>6</w:t>
            </w:r>
            <w:r w:rsidRPr="00311472">
              <w:rPr>
                <w:bCs/>
                <w:iCs/>
              </w:rPr>
              <w:t>.</w:t>
            </w:r>
          </w:p>
        </w:tc>
        <w:tc>
          <w:tcPr>
            <w:tcW w:w="4088" w:type="dxa"/>
          </w:tcPr>
          <w:p w:rsidR="003341A2" w:rsidRPr="003341A2" w:rsidRDefault="003341A2" w:rsidP="003341A2">
            <w:pPr>
              <w:outlineLvl w:val="1"/>
              <w:rPr>
                <w:bCs/>
                <w:iCs/>
              </w:rPr>
            </w:pPr>
            <w:r w:rsidRPr="003341A2">
              <w:rPr>
                <w:rStyle w:val="a9"/>
                <w:color w:val="auto"/>
              </w:rPr>
              <w:t>http://www.portalus.ru/</w:t>
            </w:r>
          </w:p>
        </w:tc>
        <w:tc>
          <w:tcPr>
            <w:tcW w:w="5189" w:type="dxa"/>
          </w:tcPr>
          <w:p w:rsidR="003341A2" w:rsidRPr="00311472" w:rsidRDefault="00354455" w:rsidP="00C83CB2">
            <w:pPr>
              <w:outlineLvl w:val="1"/>
              <w:rPr>
                <w:bCs/>
                <w:iCs/>
              </w:rPr>
            </w:pPr>
            <w:hyperlink r:id="rId32" w:tooltip="Научная библиотека" w:history="1">
              <w:proofErr w:type="spellStart"/>
              <w:r w:rsidR="003341A2" w:rsidRPr="00311472">
                <w:t>Порталус</w:t>
              </w:r>
              <w:proofErr w:type="spellEnd"/>
            </w:hyperlink>
            <w:r w:rsidR="003341A2">
              <w:t xml:space="preserve"> –</w:t>
            </w:r>
            <w:r w:rsidR="003341A2" w:rsidRPr="00311472">
              <w:t xml:space="preserve"> </w:t>
            </w:r>
            <w:proofErr w:type="gramStart"/>
            <w:r w:rsidR="003341A2" w:rsidRPr="00311472">
              <w:t>крупнейшая</w:t>
            </w:r>
            <w:proofErr w:type="gramEnd"/>
            <w:r w:rsidR="003341A2" w:rsidRPr="00311472">
              <w:t xml:space="preserve"> онлайн-база авторских научных публикаций в России</w:t>
            </w:r>
          </w:p>
        </w:tc>
      </w:tr>
      <w:tr w:rsidR="003341A2" w:rsidRPr="00311472" w:rsidTr="003341A2">
        <w:trPr>
          <w:trHeight w:val="1695"/>
        </w:trPr>
        <w:tc>
          <w:tcPr>
            <w:tcW w:w="703" w:type="dxa"/>
            <w:tcBorders>
              <w:bottom w:val="single" w:sz="4" w:space="0" w:color="auto"/>
            </w:tcBorders>
          </w:tcPr>
          <w:p w:rsidR="003341A2" w:rsidRPr="00311472" w:rsidRDefault="003341A2" w:rsidP="00C83CB2">
            <w:pPr>
              <w:outlineLvl w:val="1"/>
              <w:rPr>
                <w:bCs/>
                <w:iCs/>
              </w:rPr>
            </w:pPr>
            <w:r>
              <w:rPr>
                <w:bCs/>
                <w:iCs/>
              </w:rPr>
              <w:t>7</w:t>
            </w:r>
            <w:r w:rsidRPr="00311472">
              <w:rPr>
                <w:bCs/>
                <w:iCs/>
              </w:rPr>
              <w:t>.</w:t>
            </w:r>
          </w:p>
        </w:tc>
        <w:tc>
          <w:tcPr>
            <w:tcW w:w="4088" w:type="dxa"/>
          </w:tcPr>
          <w:p w:rsidR="003341A2" w:rsidRPr="003341A2" w:rsidRDefault="00354455" w:rsidP="003341A2">
            <w:pPr>
              <w:outlineLvl w:val="1"/>
              <w:rPr>
                <w:bCs/>
                <w:iCs/>
              </w:rPr>
            </w:pPr>
            <w:hyperlink r:id="rId33" w:history="1">
              <w:r w:rsidR="003341A2" w:rsidRPr="003341A2">
                <w:rPr>
                  <w:rStyle w:val="a9"/>
                  <w:color w:val="auto"/>
                </w:rPr>
                <w:t>http://www.bibliotekar.ru/</w:t>
              </w:r>
            </w:hyperlink>
          </w:p>
        </w:tc>
        <w:tc>
          <w:tcPr>
            <w:tcW w:w="5189" w:type="dxa"/>
          </w:tcPr>
          <w:p w:rsidR="003341A2" w:rsidRPr="00311472" w:rsidRDefault="003341A2" w:rsidP="00C83CB2">
            <w:pPr>
              <w:outlineLvl w:val="1"/>
              <w:rPr>
                <w:bCs/>
                <w:iCs/>
              </w:rPr>
            </w:pPr>
            <w:r w:rsidRPr="00311472">
              <w:t>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высших учебных заведений и аспирантов</w:t>
            </w:r>
          </w:p>
        </w:tc>
      </w:tr>
      <w:tr w:rsidR="003341A2" w:rsidRPr="00311472" w:rsidTr="003341A2">
        <w:trPr>
          <w:trHeight w:val="1562"/>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Pr>
                <w:bCs/>
                <w:iCs/>
              </w:rPr>
              <w:t>8</w:t>
            </w:r>
            <w:r w:rsidRPr="00311472">
              <w:rPr>
                <w:bCs/>
                <w:iCs/>
              </w:rPr>
              <w:t>.</w:t>
            </w:r>
          </w:p>
        </w:tc>
        <w:tc>
          <w:tcPr>
            <w:tcW w:w="4088" w:type="dxa"/>
            <w:tcBorders>
              <w:left w:val="single" w:sz="4" w:space="0" w:color="auto"/>
            </w:tcBorders>
          </w:tcPr>
          <w:p w:rsidR="003341A2" w:rsidRPr="003341A2" w:rsidRDefault="003341A2" w:rsidP="003341A2">
            <w:pPr>
              <w:pStyle w:val="msonospacing0"/>
              <w:spacing w:before="0" w:beforeAutospacing="0" w:after="0" w:afterAutospacing="0"/>
              <w:rPr>
                <w:bCs/>
                <w:iCs/>
              </w:rPr>
            </w:pPr>
            <w:r w:rsidRPr="003341A2">
              <w:rPr>
                <w:bCs/>
                <w:lang w:val="en-US"/>
              </w:rPr>
              <w:t>http</w:t>
            </w:r>
            <w:r w:rsidRPr="003341A2">
              <w:rPr>
                <w:bCs/>
              </w:rPr>
              <w:t>://</w:t>
            </w:r>
            <w:r w:rsidRPr="003341A2">
              <w:rPr>
                <w:bCs/>
                <w:lang w:val="en-US"/>
              </w:rPr>
              <w:t>www</w:t>
            </w:r>
            <w:r w:rsidRPr="003341A2">
              <w:rPr>
                <w:bCs/>
              </w:rPr>
              <w:t>.</w:t>
            </w:r>
            <w:hyperlink r:id="rId34" w:tgtFrame="_blank" w:history="1">
              <w:r w:rsidRPr="003341A2">
                <w:rPr>
                  <w:rStyle w:val="a9"/>
                  <w:color w:val="auto"/>
                  <w:lang w:val="en-US"/>
                </w:rPr>
                <w:t>school</w:t>
              </w:r>
              <w:r w:rsidRPr="003341A2">
                <w:rPr>
                  <w:rStyle w:val="a9"/>
                  <w:color w:val="auto"/>
                </w:rPr>
                <w:t>.</w:t>
              </w:r>
              <w:proofErr w:type="spellStart"/>
              <w:r w:rsidRPr="003341A2">
                <w:rPr>
                  <w:rStyle w:val="a9"/>
                  <w:color w:val="auto"/>
                  <w:lang w:val="en-US"/>
                </w:rPr>
                <w:t>edu</w:t>
              </w:r>
              <w:proofErr w:type="spellEnd"/>
            </w:hyperlink>
            <w:r w:rsidRPr="003341A2">
              <w:t xml:space="preserve">  </w:t>
            </w:r>
          </w:p>
        </w:tc>
        <w:tc>
          <w:tcPr>
            <w:tcW w:w="5189" w:type="dxa"/>
          </w:tcPr>
          <w:p w:rsidR="003341A2" w:rsidRPr="00311472" w:rsidRDefault="003341A2" w:rsidP="00C83CB2">
            <w:pPr>
              <w:outlineLvl w:val="1"/>
              <w:rPr>
                <w:bCs/>
                <w:iCs/>
              </w:rPr>
            </w:pPr>
            <w:r w:rsidRPr="00311472">
              <w:t xml:space="preserve">«Российский общеобразовательный портал». Каталог </w:t>
            </w:r>
            <w:proofErr w:type="spellStart"/>
            <w:r w:rsidRPr="00311472">
              <w:t>интернет-ресурсов</w:t>
            </w:r>
            <w:proofErr w:type="spellEnd"/>
            <w:r w:rsidRPr="00311472">
              <w:t>: дошкольное образование; начальное и общее образование; дистанционное обучение; педагогика; повышение квалификации; справочно-информационные источники.</w:t>
            </w:r>
          </w:p>
        </w:tc>
      </w:tr>
      <w:tr w:rsidR="003341A2" w:rsidRPr="00311472" w:rsidTr="003341A2">
        <w:trPr>
          <w:trHeight w:val="309"/>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Pr>
                <w:bCs/>
                <w:iCs/>
              </w:rPr>
              <w:t>9</w:t>
            </w:r>
            <w:r w:rsidRPr="00311472">
              <w:rPr>
                <w:bCs/>
                <w:iCs/>
              </w:rPr>
              <w:t>.</w:t>
            </w:r>
          </w:p>
        </w:tc>
        <w:tc>
          <w:tcPr>
            <w:tcW w:w="4088" w:type="dxa"/>
            <w:tcBorders>
              <w:left w:val="single" w:sz="4" w:space="0" w:color="auto"/>
            </w:tcBorders>
          </w:tcPr>
          <w:p w:rsidR="003341A2" w:rsidRPr="003341A2" w:rsidRDefault="003341A2" w:rsidP="003341A2">
            <w:pPr>
              <w:outlineLvl w:val="1"/>
              <w:rPr>
                <w:rStyle w:val="a9"/>
                <w:color w:val="auto"/>
              </w:rPr>
            </w:pPr>
            <w:r w:rsidRPr="003341A2">
              <w:rPr>
                <w:bCs/>
                <w:lang w:val="en-US"/>
              </w:rPr>
              <w:t>http</w:t>
            </w:r>
            <w:r w:rsidRPr="003341A2">
              <w:rPr>
                <w:bCs/>
              </w:rPr>
              <w:t>://</w:t>
            </w:r>
            <w:r w:rsidRPr="003341A2">
              <w:rPr>
                <w:bCs/>
                <w:lang w:val="en-US"/>
              </w:rPr>
              <w:t>www</w:t>
            </w:r>
            <w:r w:rsidRPr="003341A2">
              <w:rPr>
                <w:bCs/>
              </w:rPr>
              <w:t>.</w:t>
            </w:r>
            <w:hyperlink r:id="rId35" w:tgtFrame="_blank" w:history="1">
              <w:r w:rsidRPr="003341A2">
                <w:rPr>
                  <w:rStyle w:val="a9"/>
                  <w:color w:val="auto"/>
                </w:rPr>
                <w:t>edu.ru</w:t>
              </w:r>
            </w:hyperlink>
          </w:p>
        </w:tc>
        <w:tc>
          <w:tcPr>
            <w:tcW w:w="5189" w:type="dxa"/>
          </w:tcPr>
          <w:p w:rsidR="003341A2" w:rsidRPr="00311472" w:rsidRDefault="003341A2" w:rsidP="00C83CB2">
            <w:pPr>
              <w:outlineLvl w:val="1"/>
            </w:pPr>
            <w:r>
              <w:t>Р</w:t>
            </w:r>
            <w:r w:rsidRPr="00311472">
              <w:t>есурсы портала для общего образования.</w:t>
            </w:r>
          </w:p>
        </w:tc>
      </w:tr>
      <w:tr w:rsidR="003341A2" w:rsidRPr="00311472" w:rsidTr="003341A2">
        <w:trPr>
          <w:trHeight w:val="1168"/>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sidRPr="00311472">
              <w:rPr>
                <w:bCs/>
                <w:iCs/>
              </w:rPr>
              <w:lastRenderedPageBreak/>
              <w:t>1</w:t>
            </w:r>
            <w:r>
              <w:rPr>
                <w:bCs/>
                <w:iCs/>
              </w:rPr>
              <w:t>0</w:t>
            </w:r>
            <w:r w:rsidRPr="00311472">
              <w:rPr>
                <w:bCs/>
                <w:iCs/>
              </w:rPr>
              <w:t>.</w:t>
            </w:r>
          </w:p>
        </w:tc>
        <w:tc>
          <w:tcPr>
            <w:tcW w:w="4088" w:type="dxa"/>
            <w:tcBorders>
              <w:left w:val="single" w:sz="4" w:space="0" w:color="auto"/>
            </w:tcBorders>
          </w:tcPr>
          <w:p w:rsidR="003341A2" w:rsidRPr="003341A2" w:rsidRDefault="003341A2" w:rsidP="003341A2">
            <w:pPr>
              <w:outlineLvl w:val="1"/>
              <w:rPr>
                <w:rStyle w:val="a9"/>
                <w:color w:val="auto"/>
              </w:rPr>
            </w:pPr>
            <w:r w:rsidRPr="003341A2">
              <w:rPr>
                <w:bCs/>
                <w:lang w:val="en-US"/>
              </w:rPr>
              <w:t>http</w:t>
            </w:r>
            <w:r w:rsidRPr="003341A2">
              <w:rPr>
                <w:bCs/>
              </w:rPr>
              <w:t>://</w:t>
            </w:r>
            <w:r w:rsidRPr="003341A2">
              <w:rPr>
                <w:bCs/>
                <w:lang w:val="en-US"/>
              </w:rPr>
              <w:t>www</w:t>
            </w:r>
            <w:r w:rsidRPr="003341A2">
              <w:rPr>
                <w:bCs/>
              </w:rPr>
              <w:t>.</w:t>
            </w:r>
            <w:hyperlink r:id="rId36" w:tgtFrame="_blank" w:history="1">
              <w:proofErr w:type="spellStart"/>
              <w:r w:rsidRPr="003341A2">
                <w:rPr>
                  <w:rStyle w:val="a9"/>
                  <w:color w:val="auto"/>
                  <w:lang w:val="en-US"/>
                </w:rPr>
                <w:t>ege</w:t>
              </w:r>
              <w:proofErr w:type="spellEnd"/>
              <w:r w:rsidRPr="003341A2">
                <w:rPr>
                  <w:rStyle w:val="a9"/>
                  <w:color w:val="auto"/>
                </w:rPr>
                <w:t>.</w:t>
              </w:r>
              <w:proofErr w:type="spellStart"/>
              <w:r w:rsidRPr="003341A2">
                <w:rPr>
                  <w:rStyle w:val="a9"/>
                  <w:color w:val="auto"/>
                  <w:lang w:val="en-US"/>
                </w:rPr>
                <w:t>edu</w:t>
              </w:r>
              <w:proofErr w:type="spellEnd"/>
            </w:hyperlink>
          </w:p>
        </w:tc>
        <w:tc>
          <w:tcPr>
            <w:tcW w:w="5189" w:type="dxa"/>
          </w:tcPr>
          <w:p w:rsidR="003341A2" w:rsidRPr="00311472" w:rsidRDefault="003341A2" w:rsidP="00C83CB2">
            <w:pPr>
              <w:outlineLvl w:val="1"/>
            </w:pPr>
            <w:r w:rsidRPr="00311472">
              <w:t>«Портал информационной поддержки Единого Государственного экзамена». Новости. Нормативные документы. Демоверсии. Предварительные результаты ЕГЭ.</w:t>
            </w:r>
          </w:p>
        </w:tc>
      </w:tr>
      <w:tr w:rsidR="003341A2" w:rsidRPr="00311472" w:rsidTr="003341A2">
        <w:trPr>
          <w:trHeight w:val="2500"/>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sidRPr="00311472">
              <w:rPr>
                <w:bCs/>
                <w:iCs/>
              </w:rPr>
              <w:t>1</w:t>
            </w:r>
            <w:r>
              <w:rPr>
                <w:bCs/>
                <w:iCs/>
              </w:rPr>
              <w:t>1</w:t>
            </w:r>
            <w:r w:rsidRPr="00311472">
              <w:rPr>
                <w:bCs/>
                <w:iCs/>
              </w:rPr>
              <w:t>.</w:t>
            </w:r>
          </w:p>
        </w:tc>
        <w:tc>
          <w:tcPr>
            <w:tcW w:w="4088" w:type="dxa"/>
            <w:tcBorders>
              <w:left w:val="single" w:sz="4" w:space="0" w:color="auto"/>
            </w:tcBorders>
          </w:tcPr>
          <w:p w:rsidR="003341A2" w:rsidRPr="003341A2" w:rsidRDefault="003341A2" w:rsidP="003341A2">
            <w:pPr>
              <w:outlineLvl w:val="1"/>
              <w:rPr>
                <w:rStyle w:val="a9"/>
                <w:color w:val="auto"/>
              </w:rPr>
            </w:pPr>
            <w:r w:rsidRPr="003341A2">
              <w:rPr>
                <w:bCs/>
                <w:lang w:val="en-US"/>
              </w:rPr>
              <w:t>http</w:t>
            </w:r>
            <w:r w:rsidRPr="003341A2">
              <w:rPr>
                <w:bCs/>
              </w:rPr>
              <w:t>://</w:t>
            </w:r>
            <w:r w:rsidRPr="003341A2">
              <w:rPr>
                <w:bCs/>
                <w:lang w:val="en-US"/>
              </w:rPr>
              <w:t>www</w:t>
            </w:r>
            <w:r w:rsidRPr="003341A2">
              <w:rPr>
                <w:bCs/>
              </w:rPr>
              <w:t>.</w:t>
            </w:r>
            <w:hyperlink r:id="rId37" w:tgtFrame="_blank" w:history="1">
              <w:proofErr w:type="spellStart"/>
              <w:r w:rsidRPr="003341A2">
                <w:rPr>
                  <w:rStyle w:val="a9"/>
                  <w:color w:val="auto"/>
                  <w:lang w:val="en-US"/>
                </w:rPr>
                <w:t>fcior</w:t>
              </w:r>
              <w:proofErr w:type="spellEnd"/>
              <w:r w:rsidRPr="003341A2">
                <w:rPr>
                  <w:rStyle w:val="a9"/>
                  <w:color w:val="auto"/>
                </w:rPr>
                <w:t>.</w:t>
              </w:r>
              <w:proofErr w:type="spellStart"/>
              <w:r w:rsidRPr="003341A2">
                <w:rPr>
                  <w:rStyle w:val="a9"/>
                  <w:color w:val="auto"/>
                  <w:lang w:val="en-US"/>
                </w:rPr>
                <w:t>edu</w:t>
              </w:r>
              <w:proofErr w:type="spellEnd"/>
              <w:r w:rsidRPr="003341A2">
                <w:rPr>
                  <w:rStyle w:val="a9"/>
                  <w:color w:val="auto"/>
                </w:rPr>
                <w:t>.</w:t>
              </w:r>
              <w:proofErr w:type="spellStart"/>
              <w:r w:rsidRPr="003341A2">
                <w:rPr>
                  <w:rStyle w:val="a9"/>
                  <w:color w:val="auto"/>
                  <w:lang w:val="en-US"/>
                </w:rPr>
                <w:t>ru</w:t>
              </w:r>
              <w:proofErr w:type="spellEnd"/>
            </w:hyperlink>
          </w:p>
        </w:tc>
        <w:tc>
          <w:tcPr>
            <w:tcW w:w="5189" w:type="dxa"/>
          </w:tcPr>
          <w:p w:rsidR="003341A2" w:rsidRPr="00311472" w:rsidRDefault="003341A2" w:rsidP="00C83CB2">
            <w:pPr>
              <w:outlineLvl w:val="1"/>
            </w:pPr>
            <w:r w:rsidRPr="00311472">
              <w:t>Федеральный центр информационно-образовательных ресурсов. Обеспечивает доступность и эффективность использования электронных образовательных ресурсов для всех уровней и объектов системы образования РФ. Реализует концепцию «единого окна» для доступа к любым электронным образовательным ресурсам системы образования РФ.</w:t>
            </w:r>
          </w:p>
        </w:tc>
      </w:tr>
      <w:tr w:rsidR="003341A2" w:rsidRPr="00311472" w:rsidTr="003341A2">
        <w:trPr>
          <w:trHeight w:val="540"/>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sidRPr="00311472">
              <w:rPr>
                <w:bCs/>
                <w:iCs/>
              </w:rPr>
              <w:t>1</w:t>
            </w:r>
            <w:r>
              <w:rPr>
                <w:bCs/>
                <w:iCs/>
              </w:rPr>
              <w:t>2</w:t>
            </w:r>
            <w:r w:rsidRPr="00311472">
              <w:rPr>
                <w:bCs/>
                <w:iCs/>
              </w:rPr>
              <w:t>.</w:t>
            </w:r>
          </w:p>
        </w:tc>
        <w:tc>
          <w:tcPr>
            <w:tcW w:w="4088" w:type="dxa"/>
            <w:tcBorders>
              <w:left w:val="single" w:sz="4" w:space="0" w:color="auto"/>
            </w:tcBorders>
          </w:tcPr>
          <w:p w:rsidR="003341A2" w:rsidRPr="003341A2" w:rsidRDefault="003341A2" w:rsidP="003341A2">
            <w:pPr>
              <w:outlineLvl w:val="1"/>
              <w:rPr>
                <w:bCs/>
                <w:lang w:val="en-US"/>
              </w:rPr>
            </w:pPr>
            <w:r w:rsidRPr="003341A2">
              <w:rPr>
                <w:bCs/>
                <w:lang w:val="en-US"/>
              </w:rPr>
              <w:t>http</w:t>
            </w:r>
            <w:r w:rsidRPr="003341A2">
              <w:rPr>
                <w:bCs/>
              </w:rPr>
              <w:t>://</w:t>
            </w:r>
            <w:r w:rsidRPr="003341A2">
              <w:rPr>
                <w:bCs/>
                <w:lang w:val="en-US"/>
              </w:rPr>
              <w:t>www</w:t>
            </w:r>
            <w:r w:rsidRPr="003341A2">
              <w:rPr>
                <w:bCs/>
              </w:rPr>
              <w:t>.</w:t>
            </w:r>
            <w:proofErr w:type="spellStart"/>
            <w:r w:rsidRPr="003341A2">
              <w:rPr>
                <w:bCs/>
                <w:lang w:val="en-US"/>
              </w:rPr>
              <w:t>openclass</w:t>
            </w:r>
            <w:proofErr w:type="spellEnd"/>
            <w:r w:rsidRPr="003341A2">
              <w:rPr>
                <w:bCs/>
              </w:rPr>
              <w:t>.</w:t>
            </w:r>
            <w:proofErr w:type="spellStart"/>
            <w:r w:rsidRPr="003341A2">
              <w:rPr>
                <w:bCs/>
                <w:lang w:val="en-US"/>
              </w:rPr>
              <w:t>ru</w:t>
            </w:r>
            <w:proofErr w:type="spellEnd"/>
          </w:p>
        </w:tc>
        <w:tc>
          <w:tcPr>
            <w:tcW w:w="5189" w:type="dxa"/>
          </w:tcPr>
          <w:p w:rsidR="003341A2" w:rsidRPr="00311472" w:rsidRDefault="003341A2" w:rsidP="00C83CB2">
            <w:pPr>
              <w:outlineLvl w:val="1"/>
            </w:pPr>
            <w:r>
              <w:rPr>
                <w:bCs/>
              </w:rPr>
              <w:t>С</w:t>
            </w:r>
            <w:r w:rsidRPr="00311472">
              <w:rPr>
                <w:bCs/>
              </w:rPr>
              <w:t>етевое педагогическое сообщество</w:t>
            </w:r>
            <w:r w:rsidRPr="003341A2">
              <w:rPr>
                <w:bCs/>
              </w:rPr>
              <w:t>.</w:t>
            </w:r>
          </w:p>
        </w:tc>
      </w:tr>
      <w:tr w:rsidR="003341A2" w:rsidRPr="00311472" w:rsidTr="003341A2">
        <w:trPr>
          <w:trHeight w:val="840"/>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sidRPr="00311472">
              <w:rPr>
                <w:bCs/>
                <w:iCs/>
              </w:rPr>
              <w:t>1</w:t>
            </w:r>
            <w:r>
              <w:rPr>
                <w:bCs/>
                <w:iCs/>
              </w:rPr>
              <w:t>3</w:t>
            </w:r>
            <w:r w:rsidRPr="00311472">
              <w:rPr>
                <w:bCs/>
                <w:iCs/>
              </w:rPr>
              <w:t>.</w:t>
            </w:r>
          </w:p>
        </w:tc>
        <w:tc>
          <w:tcPr>
            <w:tcW w:w="4088" w:type="dxa"/>
            <w:tcBorders>
              <w:left w:val="single" w:sz="4" w:space="0" w:color="auto"/>
            </w:tcBorders>
          </w:tcPr>
          <w:p w:rsidR="003341A2" w:rsidRPr="003341A2" w:rsidRDefault="003341A2" w:rsidP="003341A2">
            <w:pPr>
              <w:outlineLvl w:val="1"/>
              <w:rPr>
                <w:bCs/>
              </w:rPr>
            </w:pPr>
            <w:r w:rsidRPr="003341A2">
              <w:rPr>
                <w:bCs/>
                <w:lang w:val="en-US"/>
              </w:rPr>
              <w:t>http</w:t>
            </w:r>
            <w:r w:rsidRPr="003341A2">
              <w:rPr>
                <w:bCs/>
              </w:rPr>
              <w:t>://</w:t>
            </w:r>
            <w:r w:rsidRPr="003341A2">
              <w:rPr>
                <w:bCs/>
                <w:lang w:val="en-US"/>
              </w:rPr>
              <w:t>festival</w:t>
            </w:r>
            <w:r w:rsidRPr="003341A2">
              <w:rPr>
                <w:bCs/>
              </w:rPr>
              <w:t>.1</w:t>
            </w:r>
            <w:proofErr w:type="spellStart"/>
            <w:r w:rsidRPr="003341A2">
              <w:rPr>
                <w:bCs/>
                <w:lang w:val="en-US"/>
              </w:rPr>
              <w:t>september</w:t>
            </w:r>
            <w:proofErr w:type="spellEnd"/>
            <w:r w:rsidRPr="003341A2">
              <w:rPr>
                <w:bCs/>
              </w:rPr>
              <w:t>.</w:t>
            </w:r>
            <w:proofErr w:type="spellStart"/>
            <w:r w:rsidRPr="003341A2">
              <w:rPr>
                <w:bCs/>
                <w:lang w:val="en-US"/>
              </w:rPr>
              <w:t>ru</w:t>
            </w:r>
            <w:proofErr w:type="spellEnd"/>
          </w:p>
        </w:tc>
        <w:tc>
          <w:tcPr>
            <w:tcW w:w="5189" w:type="dxa"/>
          </w:tcPr>
          <w:p w:rsidR="003341A2" w:rsidRPr="00311472" w:rsidRDefault="003341A2" w:rsidP="00C83CB2">
            <w:pPr>
              <w:outlineLvl w:val="1"/>
            </w:pPr>
            <w:r>
              <w:rPr>
                <w:bCs/>
              </w:rPr>
              <w:t>С</w:t>
            </w:r>
            <w:r w:rsidRPr="00311472">
              <w:rPr>
                <w:bCs/>
              </w:rPr>
              <w:t xml:space="preserve">айт </w:t>
            </w:r>
            <w:r w:rsidRPr="00311472">
              <w:t>«Фестиваль педагогических идей» содержит более 3 тыс. разработок уроков русского языка</w:t>
            </w:r>
            <w:r w:rsidRPr="00311472">
              <w:rPr>
                <w:b/>
              </w:rPr>
              <w:t>;</w:t>
            </w:r>
          </w:p>
        </w:tc>
      </w:tr>
      <w:tr w:rsidR="003341A2" w:rsidRPr="00311472" w:rsidTr="003341A2">
        <w:trPr>
          <w:trHeight w:val="1784"/>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sidRPr="00311472">
              <w:rPr>
                <w:bCs/>
                <w:iCs/>
              </w:rPr>
              <w:t>1</w:t>
            </w:r>
            <w:r>
              <w:rPr>
                <w:bCs/>
                <w:iCs/>
              </w:rPr>
              <w:t>4</w:t>
            </w:r>
            <w:r w:rsidRPr="00311472">
              <w:rPr>
                <w:bCs/>
                <w:iCs/>
              </w:rPr>
              <w:t xml:space="preserve">. </w:t>
            </w:r>
          </w:p>
        </w:tc>
        <w:tc>
          <w:tcPr>
            <w:tcW w:w="4088" w:type="dxa"/>
            <w:tcBorders>
              <w:left w:val="single" w:sz="4" w:space="0" w:color="auto"/>
            </w:tcBorders>
          </w:tcPr>
          <w:p w:rsidR="003341A2" w:rsidRPr="003341A2" w:rsidRDefault="003341A2" w:rsidP="003341A2">
            <w:pPr>
              <w:outlineLvl w:val="1"/>
              <w:rPr>
                <w:bCs/>
              </w:rPr>
            </w:pPr>
            <w:r w:rsidRPr="003341A2">
              <w:rPr>
                <w:bCs/>
                <w:lang w:val="en-US"/>
              </w:rPr>
              <w:t>http</w:t>
            </w:r>
            <w:r w:rsidRPr="003341A2">
              <w:rPr>
                <w:bCs/>
              </w:rPr>
              <w:t>://</w:t>
            </w:r>
            <w:r w:rsidRPr="003341A2">
              <w:rPr>
                <w:bCs/>
                <w:lang w:val="en-US"/>
              </w:rPr>
              <w:t>www</w:t>
            </w:r>
            <w:r w:rsidRPr="003341A2">
              <w:rPr>
                <w:bCs/>
              </w:rPr>
              <w:t>.</w:t>
            </w:r>
            <w:hyperlink r:id="rId38" w:tgtFrame="_blank" w:history="1">
              <w:proofErr w:type="spellStart"/>
              <w:r w:rsidRPr="003341A2">
                <w:rPr>
                  <w:rStyle w:val="a9"/>
                  <w:color w:val="auto"/>
                  <w:lang w:val="en-US"/>
                </w:rPr>
                <w:t>fipi</w:t>
              </w:r>
              <w:proofErr w:type="spellEnd"/>
            </w:hyperlink>
          </w:p>
        </w:tc>
        <w:tc>
          <w:tcPr>
            <w:tcW w:w="5189" w:type="dxa"/>
          </w:tcPr>
          <w:p w:rsidR="003341A2" w:rsidRPr="00311472" w:rsidRDefault="003341A2" w:rsidP="003341A2">
            <w:pPr>
              <w:outlineLvl w:val="1"/>
            </w:pPr>
            <w:r>
              <w:t>Ф</w:t>
            </w:r>
            <w:r w:rsidRPr="00311472">
              <w:t xml:space="preserve">едеральный институт педагогических измерений. ЕГЭ </w:t>
            </w:r>
            <w:r>
              <w:t>–</w:t>
            </w:r>
            <w:r w:rsidRPr="00311472">
              <w:t xml:space="preserve"> контрольно</w:t>
            </w:r>
            <w:r>
              <w:t>-</w:t>
            </w:r>
            <w:r w:rsidRPr="00311472">
              <w:t xml:space="preserve"> измерительные материалы (</w:t>
            </w:r>
            <w:proofErr w:type="spellStart"/>
            <w:r w:rsidRPr="00311472">
              <w:t>демо</w:t>
            </w:r>
            <w:proofErr w:type="spellEnd"/>
            <w:r w:rsidRPr="00311472">
              <w:t xml:space="preserve"> ЕГЭ). Федеральный банк тесто</w:t>
            </w:r>
            <w:r>
              <w:t>вых заданий (открытый сегмент).</w:t>
            </w:r>
          </w:p>
        </w:tc>
      </w:tr>
      <w:tr w:rsidR="003341A2" w:rsidRPr="00311472" w:rsidTr="003341A2">
        <w:trPr>
          <w:trHeight w:val="840"/>
        </w:trPr>
        <w:tc>
          <w:tcPr>
            <w:tcW w:w="703" w:type="dxa"/>
            <w:tcBorders>
              <w:top w:val="single" w:sz="4" w:space="0" w:color="auto"/>
              <w:left w:val="single" w:sz="4" w:space="0" w:color="auto"/>
              <w:bottom w:val="single" w:sz="4" w:space="0" w:color="auto"/>
              <w:right w:val="single" w:sz="4" w:space="0" w:color="auto"/>
            </w:tcBorders>
          </w:tcPr>
          <w:p w:rsidR="003341A2" w:rsidRPr="00311472" w:rsidRDefault="003341A2" w:rsidP="00C83CB2">
            <w:pPr>
              <w:outlineLvl w:val="1"/>
              <w:rPr>
                <w:bCs/>
                <w:iCs/>
              </w:rPr>
            </w:pPr>
            <w:r>
              <w:rPr>
                <w:bCs/>
                <w:iCs/>
              </w:rPr>
              <w:t>15.</w:t>
            </w:r>
          </w:p>
        </w:tc>
        <w:tc>
          <w:tcPr>
            <w:tcW w:w="4088" w:type="dxa"/>
            <w:tcBorders>
              <w:left w:val="single" w:sz="4" w:space="0" w:color="auto"/>
            </w:tcBorders>
          </w:tcPr>
          <w:p w:rsidR="003341A2" w:rsidRPr="003341A2" w:rsidRDefault="003341A2" w:rsidP="003341A2">
            <w:pPr>
              <w:outlineLvl w:val="1"/>
              <w:rPr>
                <w:bCs/>
              </w:rPr>
            </w:pPr>
            <w:r w:rsidRPr="003341A2">
              <w:t>http://900igr.net/prezentatsii/russkij-jazyk/Uroki-russkogo/Uroki-russkogo.html</w:t>
            </w:r>
          </w:p>
        </w:tc>
        <w:tc>
          <w:tcPr>
            <w:tcW w:w="5189" w:type="dxa"/>
          </w:tcPr>
          <w:p w:rsidR="003341A2" w:rsidRPr="00311472" w:rsidRDefault="003341A2" w:rsidP="00C83CB2">
            <w:pPr>
              <w:outlineLvl w:val="1"/>
            </w:pPr>
            <w:r>
              <w:t>Презентации, представленные в журнале «Русский язык в школе»</w:t>
            </w:r>
          </w:p>
        </w:tc>
      </w:tr>
    </w:tbl>
    <w:p w:rsidR="00A72C87" w:rsidRPr="00302A5E" w:rsidRDefault="00A72C87" w:rsidP="00A72C87">
      <w:pPr>
        <w:shd w:val="clear" w:color="auto" w:fill="FFFFFF"/>
        <w:tabs>
          <w:tab w:val="num" w:pos="426"/>
          <w:tab w:val="left" w:pos="1134"/>
        </w:tabs>
        <w:ind w:firstLine="709"/>
        <w:rPr>
          <w:b/>
          <w:bCs/>
          <w:color w:val="000000"/>
          <w:sz w:val="28"/>
          <w:szCs w:val="28"/>
        </w:rPr>
      </w:pPr>
    </w:p>
    <w:p w:rsidR="00A72C87" w:rsidRPr="00F76851" w:rsidRDefault="00A72C87" w:rsidP="005D64D9">
      <w:pPr>
        <w:shd w:val="clear" w:color="auto" w:fill="FFFFFF"/>
        <w:tabs>
          <w:tab w:val="num" w:pos="426"/>
          <w:tab w:val="left" w:pos="1134"/>
        </w:tabs>
        <w:ind w:firstLine="709"/>
        <w:jc w:val="center"/>
        <w:rPr>
          <w:b/>
          <w:bCs/>
          <w:i/>
          <w:color w:val="000000"/>
          <w:sz w:val="28"/>
          <w:szCs w:val="28"/>
        </w:rPr>
      </w:pPr>
      <w:r w:rsidRPr="00F76851">
        <w:rPr>
          <w:b/>
          <w:bCs/>
          <w:i/>
          <w:color w:val="000000"/>
          <w:sz w:val="28"/>
          <w:szCs w:val="28"/>
        </w:rPr>
        <w:t>Методические словари</w:t>
      </w:r>
    </w:p>
    <w:p w:rsidR="00590213" w:rsidRDefault="00590213" w:rsidP="001C0DA8">
      <w:pPr>
        <w:pStyle w:val="a7"/>
        <w:numPr>
          <w:ilvl w:val="1"/>
          <w:numId w:val="1"/>
        </w:numPr>
        <w:shd w:val="clear" w:color="auto" w:fill="FFFFFF"/>
        <w:tabs>
          <w:tab w:val="num" w:pos="426"/>
          <w:tab w:val="left" w:pos="993"/>
        </w:tabs>
        <w:ind w:left="0" w:firstLine="709"/>
        <w:jc w:val="both"/>
        <w:rPr>
          <w:sz w:val="28"/>
          <w:szCs w:val="28"/>
        </w:rPr>
      </w:pPr>
      <w:r w:rsidRPr="00590213">
        <w:rPr>
          <w:sz w:val="28"/>
          <w:szCs w:val="28"/>
        </w:rPr>
        <w:t>Азимов, Э. Г. Современный словарь методических терминов и понятий: Теория и практика обучения языкам / Э. Г. Азимов, А. Н. Щукин. – Москва</w:t>
      </w:r>
      <w:proofErr w:type="gramStart"/>
      <w:r w:rsidRPr="00590213">
        <w:rPr>
          <w:sz w:val="28"/>
          <w:szCs w:val="28"/>
        </w:rPr>
        <w:t xml:space="preserve"> :</w:t>
      </w:r>
      <w:proofErr w:type="gramEnd"/>
      <w:r w:rsidRPr="00590213">
        <w:rPr>
          <w:sz w:val="28"/>
          <w:szCs w:val="28"/>
        </w:rPr>
        <w:t xml:space="preserve"> Русский язык. Курсы, 2019. – 496 с. – ISBN 978-5-88337-701-2. </w:t>
      </w:r>
    </w:p>
    <w:p w:rsidR="00590213" w:rsidRPr="00590213" w:rsidRDefault="00590213" w:rsidP="001C0DA8">
      <w:pPr>
        <w:pStyle w:val="a7"/>
        <w:numPr>
          <w:ilvl w:val="1"/>
          <w:numId w:val="1"/>
        </w:numPr>
        <w:shd w:val="clear" w:color="auto" w:fill="FFFFFF"/>
        <w:tabs>
          <w:tab w:val="num" w:pos="426"/>
          <w:tab w:val="left" w:pos="993"/>
        </w:tabs>
        <w:ind w:left="0" w:firstLine="709"/>
        <w:jc w:val="both"/>
        <w:rPr>
          <w:bCs/>
          <w:color w:val="000000"/>
          <w:sz w:val="28"/>
          <w:szCs w:val="28"/>
        </w:rPr>
      </w:pPr>
      <w:proofErr w:type="spellStart"/>
      <w:r w:rsidRPr="00590213">
        <w:rPr>
          <w:bCs/>
          <w:color w:val="000000"/>
          <w:sz w:val="28"/>
          <w:szCs w:val="28"/>
        </w:rPr>
        <w:t>Жеребило</w:t>
      </w:r>
      <w:proofErr w:type="spellEnd"/>
      <w:r w:rsidRPr="00590213">
        <w:rPr>
          <w:bCs/>
          <w:color w:val="000000"/>
          <w:sz w:val="28"/>
          <w:szCs w:val="28"/>
        </w:rPr>
        <w:t>, Т. В. Словарь лингвистических терминов</w:t>
      </w:r>
      <w:proofErr w:type="gramStart"/>
      <w:r w:rsidRPr="00590213">
        <w:rPr>
          <w:bCs/>
          <w:color w:val="000000"/>
          <w:sz w:val="28"/>
          <w:szCs w:val="28"/>
        </w:rPr>
        <w:t xml:space="preserve"> :</w:t>
      </w:r>
      <w:proofErr w:type="gramEnd"/>
      <w:r w:rsidRPr="00590213">
        <w:rPr>
          <w:bCs/>
          <w:color w:val="000000"/>
          <w:sz w:val="28"/>
          <w:szCs w:val="28"/>
        </w:rPr>
        <w:t xml:space="preserve"> Справочное пособие для студентов и аспирантов / Т. В. </w:t>
      </w:r>
      <w:proofErr w:type="spellStart"/>
      <w:r w:rsidRPr="00590213">
        <w:rPr>
          <w:bCs/>
          <w:color w:val="000000"/>
          <w:sz w:val="28"/>
          <w:szCs w:val="28"/>
        </w:rPr>
        <w:t>Жеребило</w:t>
      </w:r>
      <w:proofErr w:type="spellEnd"/>
      <w:r w:rsidRPr="00590213">
        <w:rPr>
          <w:bCs/>
          <w:color w:val="000000"/>
          <w:sz w:val="28"/>
          <w:szCs w:val="28"/>
        </w:rPr>
        <w:t>. –</w:t>
      </w:r>
      <w:r>
        <w:rPr>
          <w:bCs/>
          <w:color w:val="000000"/>
          <w:sz w:val="28"/>
          <w:szCs w:val="28"/>
        </w:rPr>
        <w:t xml:space="preserve"> </w:t>
      </w:r>
      <w:r w:rsidRPr="00590213">
        <w:rPr>
          <w:bCs/>
          <w:color w:val="000000"/>
          <w:sz w:val="28"/>
          <w:szCs w:val="28"/>
        </w:rPr>
        <w:t>Назрань</w:t>
      </w:r>
      <w:proofErr w:type="gramStart"/>
      <w:r w:rsidRPr="00590213">
        <w:rPr>
          <w:bCs/>
          <w:color w:val="000000"/>
          <w:sz w:val="28"/>
          <w:szCs w:val="28"/>
        </w:rPr>
        <w:t xml:space="preserve"> :</w:t>
      </w:r>
      <w:proofErr w:type="gramEnd"/>
      <w:r w:rsidRPr="00590213">
        <w:rPr>
          <w:bCs/>
          <w:color w:val="000000"/>
          <w:sz w:val="28"/>
          <w:szCs w:val="28"/>
        </w:rPr>
        <w:t xml:space="preserve"> ООО «Пилигрим», 2005. – 376 с. – ISBN 5-98993-002-X. </w:t>
      </w:r>
    </w:p>
    <w:p w:rsidR="00F76851" w:rsidRPr="00F76851" w:rsidRDefault="00F76851" w:rsidP="001C0DA8">
      <w:pPr>
        <w:pStyle w:val="a7"/>
        <w:numPr>
          <w:ilvl w:val="1"/>
          <w:numId w:val="1"/>
        </w:numPr>
        <w:shd w:val="clear" w:color="auto" w:fill="FFFFFF"/>
        <w:tabs>
          <w:tab w:val="num" w:pos="426"/>
          <w:tab w:val="left" w:pos="993"/>
        </w:tabs>
        <w:ind w:left="0" w:firstLine="709"/>
        <w:jc w:val="both"/>
        <w:rPr>
          <w:b/>
          <w:bCs/>
          <w:color w:val="000000"/>
          <w:sz w:val="28"/>
          <w:szCs w:val="28"/>
          <w:u w:val="single"/>
        </w:rPr>
      </w:pPr>
      <w:r w:rsidRPr="00F76851">
        <w:rPr>
          <w:sz w:val="28"/>
        </w:rPr>
        <w:t xml:space="preserve">Щукин, А. Н. Лингводидактический энциклопедический </w:t>
      </w:r>
      <w:r w:rsidR="00590213">
        <w:rPr>
          <w:sz w:val="28"/>
        </w:rPr>
        <w:t>словарь: более 2000 единиц. – Москва</w:t>
      </w:r>
      <w:proofErr w:type="gramStart"/>
      <w:r w:rsidRPr="00F76851">
        <w:rPr>
          <w:sz w:val="28"/>
        </w:rPr>
        <w:t> :</w:t>
      </w:r>
      <w:proofErr w:type="gramEnd"/>
      <w:r w:rsidRPr="00F76851">
        <w:rPr>
          <w:sz w:val="28"/>
        </w:rPr>
        <w:t xml:space="preserve"> </w:t>
      </w:r>
      <w:proofErr w:type="spellStart"/>
      <w:r w:rsidRPr="00F76851">
        <w:rPr>
          <w:sz w:val="28"/>
        </w:rPr>
        <w:t>Астрель</w:t>
      </w:r>
      <w:proofErr w:type="spellEnd"/>
      <w:proofErr w:type="gramStart"/>
      <w:r w:rsidRPr="00F76851">
        <w:rPr>
          <w:sz w:val="28"/>
        </w:rPr>
        <w:t> :</w:t>
      </w:r>
      <w:proofErr w:type="gramEnd"/>
      <w:r w:rsidRPr="00F76851">
        <w:rPr>
          <w:sz w:val="28"/>
        </w:rPr>
        <w:t xml:space="preserve"> АСТ</w:t>
      </w:r>
      <w:proofErr w:type="gramStart"/>
      <w:r w:rsidRPr="00F76851">
        <w:rPr>
          <w:sz w:val="28"/>
        </w:rPr>
        <w:t> :</w:t>
      </w:r>
      <w:proofErr w:type="gramEnd"/>
      <w:r w:rsidRPr="00F76851">
        <w:rPr>
          <w:sz w:val="28"/>
        </w:rPr>
        <w:t xml:space="preserve"> Хранитель, 2007. – 746 с.</w:t>
      </w:r>
    </w:p>
    <w:p w:rsidR="00A72C87" w:rsidRPr="00302A5E" w:rsidRDefault="00A72C87" w:rsidP="00F76851">
      <w:pPr>
        <w:pStyle w:val="Style2"/>
        <w:tabs>
          <w:tab w:val="num" w:pos="426"/>
          <w:tab w:val="left" w:pos="993"/>
        </w:tabs>
        <w:ind w:firstLine="709"/>
        <w:rPr>
          <w:rStyle w:val="FontStyle23"/>
        </w:rPr>
      </w:pPr>
    </w:p>
    <w:p w:rsidR="003341A2" w:rsidRDefault="003341A2">
      <w:pPr>
        <w:widowControl/>
        <w:autoSpaceDE/>
        <w:autoSpaceDN/>
        <w:adjustRightInd/>
        <w:spacing w:after="200" w:line="276" w:lineRule="auto"/>
        <w:rPr>
          <w:sz w:val="28"/>
          <w:szCs w:val="28"/>
        </w:rPr>
      </w:pPr>
      <w:r>
        <w:rPr>
          <w:sz w:val="28"/>
          <w:szCs w:val="28"/>
        </w:rPr>
        <w:br w:type="page"/>
      </w:r>
    </w:p>
    <w:p w:rsidR="004D222C" w:rsidRPr="003C4C8F" w:rsidRDefault="004D222C" w:rsidP="004D222C">
      <w:pPr>
        <w:jc w:val="center"/>
        <w:rPr>
          <w:b/>
          <w:bCs/>
          <w:sz w:val="28"/>
          <w:szCs w:val="28"/>
        </w:rPr>
      </w:pPr>
      <w:r w:rsidRPr="003C4C8F">
        <w:rPr>
          <w:b/>
          <w:bCs/>
          <w:sz w:val="28"/>
          <w:szCs w:val="28"/>
        </w:rPr>
        <w:lastRenderedPageBreak/>
        <w:t>ПРАВИЛА ПРОВЕДЕНИЯ</w:t>
      </w:r>
      <w:r w:rsidR="00BE2F8B">
        <w:rPr>
          <w:b/>
          <w:bCs/>
          <w:sz w:val="28"/>
          <w:szCs w:val="28"/>
        </w:rPr>
        <w:t xml:space="preserve"> </w:t>
      </w:r>
      <w:r w:rsidRPr="003C4C8F">
        <w:rPr>
          <w:b/>
          <w:bCs/>
          <w:sz w:val="28"/>
          <w:szCs w:val="28"/>
        </w:rPr>
        <w:t>ВСТУПИТЕЛЬНОГО ИСПЫТАНИЯ</w:t>
      </w:r>
    </w:p>
    <w:p w:rsidR="004D222C" w:rsidRPr="003C4C8F" w:rsidRDefault="004D222C" w:rsidP="004D222C">
      <w:pPr>
        <w:jc w:val="center"/>
        <w:rPr>
          <w:sz w:val="28"/>
          <w:szCs w:val="28"/>
        </w:rPr>
      </w:pPr>
    </w:p>
    <w:p w:rsidR="004D222C" w:rsidRPr="003C4C8F" w:rsidRDefault="004D222C" w:rsidP="004D222C">
      <w:pPr>
        <w:ind w:firstLine="720"/>
        <w:jc w:val="both"/>
        <w:rPr>
          <w:sz w:val="28"/>
          <w:szCs w:val="28"/>
        </w:rPr>
      </w:pPr>
      <w:r w:rsidRPr="003C4C8F">
        <w:rPr>
          <w:sz w:val="28"/>
          <w:szCs w:val="28"/>
        </w:rPr>
        <w:t>Дата, время и место проведения вступительного испытания определяются расписание</w:t>
      </w:r>
      <w:r w:rsidR="00B706B1">
        <w:rPr>
          <w:sz w:val="28"/>
          <w:szCs w:val="28"/>
        </w:rPr>
        <w:t>м вступительных испытаний в МГПУ</w:t>
      </w:r>
      <w:r w:rsidRPr="003C4C8F">
        <w:rPr>
          <w:sz w:val="28"/>
          <w:szCs w:val="28"/>
        </w:rPr>
        <w:t xml:space="preserve"> им.</w:t>
      </w:r>
      <w:r w:rsidR="005D64D9">
        <w:rPr>
          <w:sz w:val="28"/>
          <w:szCs w:val="28"/>
        </w:rPr>
        <w:t xml:space="preserve"> </w:t>
      </w:r>
      <w:r w:rsidRPr="003C4C8F">
        <w:rPr>
          <w:sz w:val="28"/>
          <w:szCs w:val="28"/>
        </w:rPr>
        <w:t>М.</w:t>
      </w:r>
      <w:r w:rsidR="005D64D9">
        <w:rPr>
          <w:sz w:val="28"/>
          <w:szCs w:val="28"/>
        </w:rPr>
        <w:t> </w:t>
      </w:r>
      <w:r w:rsidRPr="003C4C8F">
        <w:rPr>
          <w:sz w:val="28"/>
          <w:szCs w:val="28"/>
        </w:rPr>
        <w:t>Е. Евсевьева.</w:t>
      </w:r>
    </w:p>
    <w:p w:rsidR="004D222C" w:rsidRPr="003C4C8F" w:rsidRDefault="004D222C" w:rsidP="004D222C">
      <w:pPr>
        <w:ind w:firstLine="720"/>
        <w:jc w:val="both"/>
        <w:rPr>
          <w:sz w:val="28"/>
          <w:szCs w:val="28"/>
        </w:rPr>
      </w:pPr>
      <w:r w:rsidRPr="003C4C8F">
        <w:rPr>
          <w:sz w:val="28"/>
          <w:szCs w:val="28"/>
        </w:rPr>
        <w:t>Перед вступительным испытанием (за 1 день до испытания) для абитуриентов проводится консультация по содержанию программы вступительного испытания, по предъявляемым требованиям, критериям оценки, технологии вступительного испытания.</w:t>
      </w:r>
    </w:p>
    <w:p w:rsidR="004D222C" w:rsidRPr="003C4C8F" w:rsidRDefault="004D222C" w:rsidP="004D222C">
      <w:pPr>
        <w:ind w:firstLine="720"/>
        <w:jc w:val="both"/>
        <w:rPr>
          <w:sz w:val="28"/>
          <w:szCs w:val="28"/>
        </w:rPr>
      </w:pPr>
      <w:r w:rsidRPr="003C4C8F">
        <w:rPr>
          <w:sz w:val="28"/>
          <w:szCs w:val="28"/>
        </w:rPr>
        <w:t>Вступительное испытание проводится в специально подготовленном помещении, обеспечивающем необходимые условия абитуриенту для подготовки и сдачи экзамена.</w:t>
      </w:r>
    </w:p>
    <w:p w:rsidR="004D222C" w:rsidRPr="003C4C8F" w:rsidRDefault="004D222C" w:rsidP="004D222C">
      <w:pPr>
        <w:ind w:firstLine="720"/>
        <w:jc w:val="both"/>
        <w:rPr>
          <w:sz w:val="28"/>
          <w:szCs w:val="28"/>
        </w:rPr>
      </w:pPr>
      <w:r w:rsidRPr="003C4C8F">
        <w:rPr>
          <w:sz w:val="28"/>
          <w:szCs w:val="28"/>
        </w:rPr>
        <w:t>Во время вступительного испытания в аудитории должно находиться два экзаменатора, которые перед началом вступительного экзамена:</w:t>
      </w:r>
    </w:p>
    <w:p w:rsidR="004D222C" w:rsidRDefault="004D222C" w:rsidP="004D222C">
      <w:pPr>
        <w:ind w:firstLine="720"/>
        <w:jc w:val="both"/>
        <w:rPr>
          <w:sz w:val="28"/>
          <w:szCs w:val="28"/>
        </w:rPr>
      </w:pPr>
      <w:r w:rsidRPr="003C4C8F">
        <w:rPr>
          <w:sz w:val="28"/>
          <w:szCs w:val="28"/>
        </w:rPr>
        <w:t xml:space="preserve">- выдают абитуриенту экзаменационный билет, </w:t>
      </w:r>
    </w:p>
    <w:p w:rsidR="004D222C" w:rsidRPr="003C4C8F" w:rsidRDefault="004D222C" w:rsidP="004D222C">
      <w:pPr>
        <w:ind w:firstLine="720"/>
        <w:jc w:val="both"/>
        <w:rPr>
          <w:sz w:val="28"/>
          <w:szCs w:val="28"/>
        </w:rPr>
      </w:pPr>
      <w:r w:rsidRPr="003C4C8F">
        <w:rPr>
          <w:sz w:val="28"/>
          <w:szCs w:val="28"/>
        </w:rPr>
        <w:t>- проводят инструктаж по правилам поведения на экзамене.</w:t>
      </w:r>
    </w:p>
    <w:p w:rsidR="004D222C" w:rsidRPr="003C4C8F" w:rsidRDefault="004D222C" w:rsidP="004D222C">
      <w:pPr>
        <w:ind w:firstLine="720"/>
        <w:jc w:val="both"/>
        <w:rPr>
          <w:sz w:val="28"/>
          <w:szCs w:val="28"/>
        </w:rPr>
      </w:pPr>
      <w:r w:rsidRPr="003C4C8F">
        <w:rPr>
          <w:sz w:val="28"/>
          <w:szCs w:val="28"/>
        </w:rPr>
        <w:t>Абитуриент на экзамене получает лист</w:t>
      </w:r>
      <w:r>
        <w:rPr>
          <w:sz w:val="28"/>
          <w:szCs w:val="28"/>
        </w:rPr>
        <w:t xml:space="preserve"> </w:t>
      </w:r>
      <w:r w:rsidRPr="003C4C8F">
        <w:rPr>
          <w:sz w:val="28"/>
          <w:szCs w:val="28"/>
        </w:rPr>
        <w:t>для записи ответа, имеющий</w:t>
      </w:r>
      <w:r w:rsidR="00B706B1">
        <w:rPr>
          <w:sz w:val="28"/>
          <w:szCs w:val="28"/>
        </w:rPr>
        <w:t xml:space="preserve"> печать приемной комиссии МГПУ</w:t>
      </w:r>
      <w:r w:rsidRPr="003C4C8F">
        <w:rPr>
          <w:sz w:val="28"/>
          <w:szCs w:val="28"/>
        </w:rPr>
        <w:t>. Все необходимые записи должны быть выполнены р</w:t>
      </w:r>
      <w:r>
        <w:rPr>
          <w:sz w:val="28"/>
          <w:szCs w:val="28"/>
        </w:rPr>
        <w:t>учкой (шариковой) синего цвета.</w:t>
      </w:r>
      <w:r w:rsidR="002B6CE9">
        <w:rPr>
          <w:sz w:val="28"/>
          <w:szCs w:val="28"/>
        </w:rPr>
        <w:t xml:space="preserve"> </w:t>
      </w:r>
      <w:r w:rsidRPr="003C4C8F">
        <w:rPr>
          <w:sz w:val="28"/>
          <w:szCs w:val="28"/>
        </w:rPr>
        <w:t>На устном экзамене абитуриент сдает экзаменационный лист экзаменаторам и выбирает экзаменационный билет. На подготовку ответа отводится 40 минут.</w:t>
      </w:r>
    </w:p>
    <w:p w:rsidR="004D222C" w:rsidRPr="003C4C8F" w:rsidRDefault="004D222C" w:rsidP="004D222C">
      <w:pPr>
        <w:ind w:firstLine="720"/>
        <w:jc w:val="both"/>
        <w:rPr>
          <w:sz w:val="28"/>
          <w:szCs w:val="28"/>
        </w:rPr>
      </w:pPr>
      <w:r w:rsidRPr="003C4C8F">
        <w:rPr>
          <w:sz w:val="28"/>
          <w:szCs w:val="28"/>
        </w:rPr>
        <w:t>Консультации абитуриентов с экзаменаторами во время проведения вступительного испытания не допускаются.</w:t>
      </w:r>
      <w:r w:rsidR="002B6CE9">
        <w:rPr>
          <w:sz w:val="28"/>
          <w:szCs w:val="28"/>
        </w:rPr>
        <w:t xml:space="preserve"> </w:t>
      </w:r>
      <w:r w:rsidRPr="003C4C8F">
        <w:rPr>
          <w:sz w:val="28"/>
          <w:szCs w:val="28"/>
        </w:rPr>
        <w:t xml:space="preserve">Покидать аудиторию, где проводится вступительное испытание, после его начала </w:t>
      </w:r>
      <w:r w:rsidR="005D64D9" w:rsidRPr="003C4C8F">
        <w:rPr>
          <w:sz w:val="28"/>
          <w:szCs w:val="28"/>
        </w:rPr>
        <w:t xml:space="preserve">абитуриенту </w:t>
      </w:r>
      <w:r w:rsidRPr="003C4C8F">
        <w:rPr>
          <w:sz w:val="28"/>
          <w:szCs w:val="28"/>
        </w:rPr>
        <w:t>можно не более одного раза и только с разрешения членов</w:t>
      </w:r>
      <w:r>
        <w:rPr>
          <w:sz w:val="28"/>
          <w:szCs w:val="28"/>
        </w:rPr>
        <w:t xml:space="preserve"> </w:t>
      </w:r>
      <w:r w:rsidRPr="003C4C8F">
        <w:rPr>
          <w:sz w:val="28"/>
          <w:szCs w:val="28"/>
        </w:rPr>
        <w:t>предметной комиссии, предварительно сдав им</w:t>
      </w:r>
      <w:r>
        <w:rPr>
          <w:sz w:val="28"/>
          <w:szCs w:val="28"/>
        </w:rPr>
        <w:t xml:space="preserve"> </w:t>
      </w:r>
      <w:r w:rsidRPr="003C4C8F">
        <w:rPr>
          <w:sz w:val="28"/>
          <w:szCs w:val="28"/>
        </w:rPr>
        <w:t>лист для записи ответа.</w:t>
      </w:r>
    </w:p>
    <w:p w:rsidR="004D222C" w:rsidRPr="003C4C8F" w:rsidRDefault="004D222C" w:rsidP="004D222C">
      <w:pPr>
        <w:ind w:firstLine="720"/>
        <w:jc w:val="both"/>
        <w:rPr>
          <w:b/>
          <w:sz w:val="28"/>
          <w:szCs w:val="28"/>
        </w:rPr>
      </w:pPr>
      <w:r w:rsidRPr="003C4C8F">
        <w:rPr>
          <w:b/>
          <w:sz w:val="28"/>
          <w:szCs w:val="28"/>
        </w:rPr>
        <w:t xml:space="preserve">Во время проведения вступительного </w:t>
      </w:r>
      <w:proofErr w:type="gramStart"/>
      <w:r w:rsidR="00342913">
        <w:rPr>
          <w:b/>
          <w:sz w:val="28"/>
          <w:szCs w:val="28"/>
        </w:rPr>
        <w:t>испытания</w:t>
      </w:r>
      <w:proofErr w:type="gramEnd"/>
      <w:r w:rsidR="00342913">
        <w:rPr>
          <w:b/>
          <w:sz w:val="28"/>
          <w:szCs w:val="28"/>
        </w:rPr>
        <w:t xml:space="preserve"> </w:t>
      </w:r>
      <w:r w:rsidRPr="003C4C8F">
        <w:rPr>
          <w:b/>
          <w:sz w:val="28"/>
          <w:szCs w:val="28"/>
        </w:rPr>
        <w:t>экзаменующиеся должны соблюдать следующие правила поведения:</w:t>
      </w:r>
    </w:p>
    <w:p w:rsidR="004D222C" w:rsidRPr="003C4C8F" w:rsidRDefault="004D222C" w:rsidP="004D222C">
      <w:pPr>
        <w:ind w:firstLine="720"/>
        <w:jc w:val="both"/>
        <w:rPr>
          <w:sz w:val="28"/>
          <w:szCs w:val="28"/>
        </w:rPr>
      </w:pPr>
      <w:r w:rsidRPr="003C4C8F">
        <w:rPr>
          <w:sz w:val="28"/>
          <w:szCs w:val="28"/>
        </w:rPr>
        <w:t xml:space="preserve"> - соблюдать тишину;</w:t>
      </w:r>
    </w:p>
    <w:p w:rsidR="004D222C" w:rsidRPr="003C4C8F" w:rsidRDefault="004D222C" w:rsidP="004D222C">
      <w:pPr>
        <w:ind w:firstLine="720"/>
        <w:jc w:val="both"/>
        <w:rPr>
          <w:sz w:val="28"/>
          <w:szCs w:val="28"/>
        </w:rPr>
      </w:pPr>
      <w:r w:rsidRPr="003C4C8F">
        <w:rPr>
          <w:sz w:val="28"/>
          <w:szCs w:val="28"/>
        </w:rPr>
        <w:t xml:space="preserve"> - работать самостоятельно;</w:t>
      </w:r>
    </w:p>
    <w:p w:rsidR="004D222C" w:rsidRPr="003C4C8F" w:rsidRDefault="004D222C" w:rsidP="004D222C">
      <w:pPr>
        <w:ind w:firstLine="720"/>
        <w:jc w:val="both"/>
        <w:rPr>
          <w:sz w:val="28"/>
          <w:szCs w:val="28"/>
        </w:rPr>
      </w:pPr>
      <w:r w:rsidRPr="003C4C8F">
        <w:rPr>
          <w:sz w:val="28"/>
          <w:szCs w:val="28"/>
        </w:rPr>
        <w:t xml:space="preserve"> - не разговаривать с другими экзаменующимися;</w:t>
      </w:r>
    </w:p>
    <w:p w:rsidR="004D222C" w:rsidRPr="003C4C8F" w:rsidRDefault="004D222C" w:rsidP="004D222C">
      <w:pPr>
        <w:ind w:firstLine="720"/>
        <w:jc w:val="both"/>
        <w:rPr>
          <w:sz w:val="28"/>
          <w:szCs w:val="28"/>
        </w:rPr>
      </w:pPr>
      <w:r w:rsidRPr="003C4C8F">
        <w:rPr>
          <w:sz w:val="28"/>
          <w:szCs w:val="28"/>
        </w:rPr>
        <w:t xml:space="preserve"> - не оказывать помощь в выполнении заданий другим экзаменующимся;</w:t>
      </w:r>
    </w:p>
    <w:p w:rsidR="004D222C" w:rsidRPr="003C4C8F" w:rsidRDefault="004D222C" w:rsidP="004D222C">
      <w:pPr>
        <w:ind w:firstLine="720"/>
        <w:jc w:val="both"/>
        <w:rPr>
          <w:sz w:val="28"/>
          <w:szCs w:val="28"/>
        </w:rPr>
      </w:pPr>
      <w:r w:rsidRPr="003C4C8F">
        <w:rPr>
          <w:sz w:val="28"/>
          <w:szCs w:val="28"/>
        </w:rPr>
        <w:t xml:space="preserve"> - не использовать какие-либо справочные материалы;</w:t>
      </w:r>
    </w:p>
    <w:p w:rsidR="004D222C" w:rsidRPr="003C4C8F" w:rsidRDefault="004D222C" w:rsidP="004D222C">
      <w:pPr>
        <w:ind w:firstLine="720"/>
        <w:jc w:val="both"/>
        <w:rPr>
          <w:sz w:val="28"/>
          <w:szCs w:val="28"/>
        </w:rPr>
      </w:pPr>
      <w:r w:rsidRPr="003C4C8F">
        <w:rPr>
          <w:sz w:val="28"/>
          <w:szCs w:val="28"/>
        </w:rPr>
        <w:t xml:space="preserve"> - не пользоваться средствами оперативной связи: электронными записными книжками, персональными компьютерами, мобильными телефонами;</w:t>
      </w:r>
    </w:p>
    <w:p w:rsidR="004D222C" w:rsidRPr="003C4C8F" w:rsidRDefault="004D222C" w:rsidP="004D222C">
      <w:pPr>
        <w:ind w:firstLine="720"/>
        <w:jc w:val="both"/>
        <w:rPr>
          <w:sz w:val="28"/>
          <w:szCs w:val="28"/>
        </w:rPr>
      </w:pPr>
      <w:r w:rsidRPr="003C4C8F">
        <w:rPr>
          <w:sz w:val="28"/>
          <w:szCs w:val="28"/>
        </w:rPr>
        <w:t xml:space="preserve"> - не покидать пределов аудитории, в которой проводится вступительный экзамен, более одного раза;</w:t>
      </w:r>
    </w:p>
    <w:p w:rsidR="004D222C" w:rsidRPr="003C4C8F" w:rsidRDefault="004D222C" w:rsidP="004D222C">
      <w:pPr>
        <w:ind w:firstLine="720"/>
        <w:jc w:val="both"/>
        <w:rPr>
          <w:sz w:val="28"/>
          <w:szCs w:val="28"/>
        </w:rPr>
      </w:pPr>
      <w:r w:rsidRPr="003C4C8F">
        <w:rPr>
          <w:sz w:val="28"/>
          <w:szCs w:val="28"/>
        </w:rPr>
        <w:t>- использовать для записей только лист установленного образца, полученный от экзаменаторов.</w:t>
      </w:r>
    </w:p>
    <w:p w:rsidR="004D222C" w:rsidRPr="003C4C8F" w:rsidRDefault="004D222C" w:rsidP="004D222C">
      <w:pPr>
        <w:ind w:firstLine="720"/>
        <w:jc w:val="both"/>
        <w:rPr>
          <w:sz w:val="28"/>
          <w:szCs w:val="28"/>
        </w:rPr>
      </w:pPr>
      <w:r w:rsidRPr="003C4C8F">
        <w:rPr>
          <w:sz w:val="28"/>
          <w:szCs w:val="28"/>
        </w:rPr>
        <w:t xml:space="preserve">За нарушение правил поведения на вступительном испытании абитуриент удаляется с экзамена с проставлением оценки «0 (ноль)» баллов независимо от успешности ответов на вопросы </w:t>
      </w:r>
      <w:r w:rsidR="005D64D9" w:rsidRPr="003C4C8F">
        <w:rPr>
          <w:sz w:val="28"/>
          <w:szCs w:val="28"/>
        </w:rPr>
        <w:t>экзаменационного билета</w:t>
      </w:r>
      <w:r w:rsidRPr="003C4C8F">
        <w:rPr>
          <w:sz w:val="28"/>
          <w:szCs w:val="28"/>
        </w:rPr>
        <w:t>, о чем председатель предметной экзаменационной комиссии составляет акт, утве</w:t>
      </w:r>
      <w:r w:rsidR="00B706B1">
        <w:rPr>
          <w:sz w:val="28"/>
          <w:szCs w:val="28"/>
        </w:rPr>
        <w:t>рждаемый Приемной комиссией МГПУ</w:t>
      </w:r>
      <w:r w:rsidRPr="003C4C8F">
        <w:rPr>
          <w:sz w:val="28"/>
          <w:szCs w:val="28"/>
        </w:rPr>
        <w:t>. Апелляции по этому поводу не принимаются.</w:t>
      </w:r>
    </w:p>
    <w:p w:rsidR="004D222C" w:rsidRPr="003C4C8F" w:rsidRDefault="004D222C" w:rsidP="004D222C">
      <w:pPr>
        <w:ind w:firstLine="720"/>
        <w:jc w:val="both"/>
        <w:rPr>
          <w:sz w:val="28"/>
          <w:szCs w:val="28"/>
        </w:rPr>
      </w:pPr>
      <w:r w:rsidRPr="003C4C8F">
        <w:rPr>
          <w:sz w:val="28"/>
          <w:szCs w:val="28"/>
        </w:rPr>
        <w:lastRenderedPageBreak/>
        <w:t>По окончании устного испытания абитуриент сдает лист для ответа и экзаменационный билет экзаменаторам. Экзаменаторы объявляют отметку абитуриенту и проставляют ее в экзаменационную ведомость</w:t>
      </w:r>
      <w:r>
        <w:rPr>
          <w:sz w:val="28"/>
          <w:szCs w:val="28"/>
        </w:rPr>
        <w:t xml:space="preserve"> </w:t>
      </w:r>
      <w:r w:rsidRPr="003C4C8F">
        <w:rPr>
          <w:sz w:val="28"/>
          <w:szCs w:val="28"/>
        </w:rPr>
        <w:t xml:space="preserve">и экзаменационный лист абитуриента. Оценка (цифрой и прописью) выставляется по </w:t>
      </w:r>
      <w:proofErr w:type="spellStart"/>
      <w:r w:rsidRPr="003C4C8F">
        <w:rPr>
          <w:sz w:val="28"/>
          <w:szCs w:val="28"/>
        </w:rPr>
        <w:t>стобалльной</w:t>
      </w:r>
      <w:proofErr w:type="spellEnd"/>
      <w:r w:rsidRPr="003C4C8F">
        <w:rPr>
          <w:sz w:val="28"/>
          <w:szCs w:val="28"/>
        </w:rPr>
        <w:t xml:space="preserve"> системе.</w:t>
      </w:r>
    </w:p>
    <w:p w:rsidR="004D222C" w:rsidRDefault="004D222C" w:rsidP="001D7E41">
      <w:pPr>
        <w:ind w:firstLine="720"/>
        <w:jc w:val="both"/>
      </w:pPr>
      <w:r w:rsidRPr="003C4C8F">
        <w:rPr>
          <w:sz w:val="28"/>
          <w:szCs w:val="28"/>
        </w:rPr>
        <w:t>Апелляции по процедуре и результатам устного экзамена рассматриваются в установленном порядке в соответствии с Положением об апелляционной комиссии.</w:t>
      </w:r>
      <w:r w:rsidR="001D7E41">
        <w:t xml:space="preserve"> </w:t>
      </w:r>
    </w:p>
    <w:p w:rsidR="0091062C" w:rsidRDefault="0091062C"/>
    <w:sectPr w:rsidR="0091062C" w:rsidSect="006F0258">
      <w:footerReference w:type="default" r:id="rId39"/>
      <w:pgSz w:w="11905" w:h="16837"/>
      <w:pgMar w:top="1134" w:right="851" w:bottom="1134" w:left="1418"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34" w:rsidRDefault="00745234" w:rsidP="006D53D9">
      <w:r>
        <w:separator/>
      </w:r>
    </w:p>
  </w:endnote>
  <w:endnote w:type="continuationSeparator" w:id="0">
    <w:p w:rsidR="00745234" w:rsidRDefault="00745234" w:rsidP="006D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239707"/>
      <w:docPartObj>
        <w:docPartGallery w:val="Page Numbers (Bottom of Page)"/>
        <w:docPartUnique/>
      </w:docPartObj>
    </w:sdtPr>
    <w:sdtEndPr/>
    <w:sdtContent>
      <w:p w:rsidR="00C83CB2" w:rsidRDefault="00354455">
        <w:pPr>
          <w:pStyle w:val="ae"/>
          <w:jc w:val="center"/>
        </w:pPr>
        <w:r>
          <w:fldChar w:fldCharType="begin"/>
        </w:r>
        <w:r>
          <w:instrText>PAGE   \* MERGEFORMAT</w:instrText>
        </w:r>
        <w:r>
          <w:fldChar w:fldCharType="separate"/>
        </w:r>
        <w:r w:rsidR="00EE34F7">
          <w:rPr>
            <w:noProof/>
          </w:rPr>
          <w:t>18</w:t>
        </w:r>
        <w:r>
          <w:rPr>
            <w:noProof/>
          </w:rPr>
          <w:fldChar w:fldCharType="end"/>
        </w:r>
      </w:p>
    </w:sdtContent>
  </w:sdt>
  <w:p w:rsidR="00C83CB2" w:rsidRDefault="00C83C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34" w:rsidRDefault="00745234" w:rsidP="006D53D9">
      <w:r>
        <w:separator/>
      </w:r>
    </w:p>
  </w:footnote>
  <w:footnote w:type="continuationSeparator" w:id="0">
    <w:p w:rsidR="00745234" w:rsidRDefault="00745234" w:rsidP="006D5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2DF"/>
    <w:multiLevelType w:val="hybridMultilevel"/>
    <w:tmpl w:val="C812FF9C"/>
    <w:lvl w:ilvl="0" w:tplc="38E8AE04">
      <w:start w:val="1"/>
      <w:numFmt w:val="bullet"/>
      <w:lvlText w:val=""/>
      <w:lvlJc w:val="left"/>
      <w:pPr>
        <w:tabs>
          <w:tab w:val="num" w:pos="2067"/>
        </w:tabs>
        <w:ind w:left="2067"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1F886698"/>
    <w:multiLevelType w:val="hybridMultilevel"/>
    <w:tmpl w:val="30187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17D0"/>
    <w:multiLevelType w:val="hybridMultilevel"/>
    <w:tmpl w:val="88A81F88"/>
    <w:lvl w:ilvl="0" w:tplc="38E8AE0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6A0828"/>
    <w:multiLevelType w:val="hybridMultilevel"/>
    <w:tmpl w:val="8A20773C"/>
    <w:lvl w:ilvl="0" w:tplc="04190001">
      <w:start w:val="1"/>
      <w:numFmt w:val="bullet"/>
      <w:lvlText w:val=""/>
      <w:lvlJc w:val="left"/>
      <w:pPr>
        <w:tabs>
          <w:tab w:val="num" w:pos="720"/>
        </w:tabs>
        <w:ind w:left="720" w:hanging="360"/>
      </w:pPr>
      <w:rPr>
        <w:rFonts w:ascii="Symbol" w:hAnsi="Symbol" w:hint="default"/>
      </w:rPr>
    </w:lvl>
    <w:lvl w:ilvl="1" w:tplc="AE64A38A">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5E6676"/>
    <w:multiLevelType w:val="hybridMultilevel"/>
    <w:tmpl w:val="192052B2"/>
    <w:lvl w:ilvl="0" w:tplc="7C7AF092">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3B03185"/>
    <w:multiLevelType w:val="hybridMultilevel"/>
    <w:tmpl w:val="0B2E1FBC"/>
    <w:lvl w:ilvl="0" w:tplc="38E8AE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09669B"/>
    <w:multiLevelType w:val="hybridMultilevel"/>
    <w:tmpl w:val="3A507A42"/>
    <w:lvl w:ilvl="0" w:tplc="7C7AF092">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2C25430"/>
    <w:multiLevelType w:val="hybridMultilevel"/>
    <w:tmpl w:val="E99CB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E5530"/>
    <w:multiLevelType w:val="hybridMultilevel"/>
    <w:tmpl w:val="96E2F278"/>
    <w:lvl w:ilvl="0" w:tplc="38E8AE0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AA8065D"/>
    <w:multiLevelType w:val="multilevel"/>
    <w:tmpl w:val="1AA6C000"/>
    <w:lvl w:ilvl="0">
      <w:start w:val="1"/>
      <w:numFmt w:val="decimal"/>
      <w:lvlText w:val="%1."/>
      <w:lvlJc w:val="left"/>
      <w:pPr>
        <w:ind w:left="280" w:hanging="310"/>
      </w:pPr>
      <w:rPr>
        <w:rFonts w:ascii="Times New Roman" w:eastAsia="Times New Roman" w:hAnsi="Times New Roman" w:cs="Times New Roman" w:hint="default"/>
        <w:spacing w:val="-1"/>
        <w:w w:val="100"/>
        <w:sz w:val="24"/>
        <w:szCs w:val="24"/>
        <w:lang w:val="ru-RU" w:eastAsia="ru-RU" w:bidi="ru-RU"/>
      </w:rPr>
    </w:lvl>
    <w:lvl w:ilvl="1">
      <w:start w:val="11"/>
      <w:numFmt w:val="decimal"/>
      <w:lvlText w:val="%2."/>
      <w:lvlJc w:val="left"/>
      <w:pPr>
        <w:ind w:left="1396" w:hanging="394"/>
      </w:pPr>
      <w:rPr>
        <w:rFonts w:ascii="Times New Roman" w:eastAsia="Times New Roman" w:hAnsi="Times New Roman" w:cs="Times New Roman" w:hint="default"/>
        <w:b/>
        <w:bCs/>
        <w:i w:val="0"/>
        <w:iCs w:val="0"/>
        <w:spacing w:val="0"/>
        <w:w w:val="100"/>
        <w:sz w:val="24"/>
        <w:szCs w:val="24"/>
        <w:lang w:val="ru-RU" w:eastAsia="ru-RU" w:bidi="ru-RU"/>
      </w:rPr>
    </w:lvl>
    <w:lvl w:ilvl="2">
      <w:start w:val="1"/>
      <w:numFmt w:val="decimal"/>
      <w:lvlText w:val="%2.%3"/>
      <w:lvlJc w:val="left"/>
      <w:pPr>
        <w:ind w:left="3497" w:hanging="519"/>
      </w:pPr>
      <w:rPr>
        <w:rFonts w:ascii="Times New Roman" w:eastAsia="Times New Roman" w:hAnsi="Times New Roman" w:cs="Times New Roman" w:hint="default"/>
        <w:b/>
        <w:bCs/>
        <w:i w:val="0"/>
        <w:iCs w:val="0"/>
        <w:spacing w:val="-22"/>
        <w:w w:val="100"/>
        <w:sz w:val="24"/>
        <w:szCs w:val="24"/>
        <w:lang w:val="ru-RU" w:eastAsia="ru-RU" w:bidi="ru-RU"/>
      </w:rPr>
    </w:lvl>
    <w:lvl w:ilvl="3">
      <w:numFmt w:val="bullet"/>
      <w:lvlText w:val="•"/>
      <w:lvlJc w:val="left"/>
      <w:pPr>
        <w:ind w:left="2623" w:hanging="519"/>
      </w:pPr>
      <w:rPr>
        <w:rFonts w:hint="default"/>
        <w:lang w:val="ru-RU" w:eastAsia="ru-RU" w:bidi="ru-RU"/>
      </w:rPr>
    </w:lvl>
    <w:lvl w:ilvl="4">
      <w:numFmt w:val="bullet"/>
      <w:lvlText w:val="•"/>
      <w:lvlJc w:val="left"/>
      <w:pPr>
        <w:ind w:left="3726" w:hanging="519"/>
      </w:pPr>
      <w:rPr>
        <w:rFonts w:hint="default"/>
        <w:lang w:val="ru-RU" w:eastAsia="ru-RU" w:bidi="ru-RU"/>
      </w:rPr>
    </w:lvl>
    <w:lvl w:ilvl="5">
      <w:numFmt w:val="bullet"/>
      <w:lvlText w:val="•"/>
      <w:lvlJc w:val="left"/>
      <w:pPr>
        <w:ind w:left="4829" w:hanging="519"/>
      </w:pPr>
      <w:rPr>
        <w:rFonts w:hint="default"/>
        <w:lang w:val="ru-RU" w:eastAsia="ru-RU" w:bidi="ru-RU"/>
      </w:rPr>
    </w:lvl>
    <w:lvl w:ilvl="6">
      <w:numFmt w:val="bullet"/>
      <w:lvlText w:val="•"/>
      <w:lvlJc w:val="left"/>
      <w:pPr>
        <w:ind w:left="5933" w:hanging="519"/>
      </w:pPr>
      <w:rPr>
        <w:rFonts w:hint="default"/>
        <w:lang w:val="ru-RU" w:eastAsia="ru-RU" w:bidi="ru-RU"/>
      </w:rPr>
    </w:lvl>
    <w:lvl w:ilvl="7">
      <w:numFmt w:val="bullet"/>
      <w:lvlText w:val="•"/>
      <w:lvlJc w:val="left"/>
      <w:pPr>
        <w:ind w:left="7036" w:hanging="519"/>
      </w:pPr>
      <w:rPr>
        <w:rFonts w:hint="default"/>
        <w:lang w:val="ru-RU" w:eastAsia="ru-RU" w:bidi="ru-RU"/>
      </w:rPr>
    </w:lvl>
    <w:lvl w:ilvl="8">
      <w:numFmt w:val="bullet"/>
      <w:lvlText w:val="•"/>
      <w:lvlJc w:val="left"/>
      <w:pPr>
        <w:ind w:left="8139" w:hanging="519"/>
      </w:pPr>
      <w:rPr>
        <w:rFonts w:hint="default"/>
        <w:lang w:val="ru-RU" w:eastAsia="ru-RU" w:bidi="ru-RU"/>
      </w:rPr>
    </w:lvl>
  </w:abstractNum>
  <w:abstractNum w:abstractNumId="10">
    <w:nsid w:val="7CD25C30"/>
    <w:multiLevelType w:val="hybridMultilevel"/>
    <w:tmpl w:val="B5B6AF9E"/>
    <w:lvl w:ilvl="0" w:tplc="38E8AE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num>
  <w:num w:numId="5">
    <w:abstractNumId w:val="5"/>
  </w:num>
  <w:num w:numId="6">
    <w:abstractNumId w:val="2"/>
  </w:num>
  <w:num w:numId="7">
    <w:abstractNumId w:val="10"/>
  </w:num>
  <w:num w:numId="8">
    <w:abstractNumId w:val="1"/>
  </w:num>
  <w:num w:numId="9">
    <w:abstractNumId w:val="9"/>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87"/>
    <w:rsid w:val="00012E34"/>
    <w:rsid w:val="00015AFD"/>
    <w:rsid w:val="0003018A"/>
    <w:rsid w:val="00046FEE"/>
    <w:rsid w:val="00054E74"/>
    <w:rsid w:val="0006370B"/>
    <w:rsid w:val="0007647B"/>
    <w:rsid w:val="000936B8"/>
    <w:rsid w:val="000949AF"/>
    <w:rsid w:val="0013340C"/>
    <w:rsid w:val="0015543E"/>
    <w:rsid w:val="00160BDB"/>
    <w:rsid w:val="001702DC"/>
    <w:rsid w:val="00185ACC"/>
    <w:rsid w:val="001C0DA8"/>
    <w:rsid w:val="001D7E41"/>
    <w:rsid w:val="001F6788"/>
    <w:rsid w:val="002028E7"/>
    <w:rsid w:val="00205B47"/>
    <w:rsid w:val="0027257A"/>
    <w:rsid w:val="0027435C"/>
    <w:rsid w:val="002B6CE9"/>
    <w:rsid w:val="002C5D7F"/>
    <w:rsid w:val="002D50D7"/>
    <w:rsid w:val="002E639D"/>
    <w:rsid w:val="003254B3"/>
    <w:rsid w:val="003278FB"/>
    <w:rsid w:val="003341A2"/>
    <w:rsid w:val="003343FE"/>
    <w:rsid w:val="00342913"/>
    <w:rsid w:val="00345263"/>
    <w:rsid w:val="00354771"/>
    <w:rsid w:val="003B093E"/>
    <w:rsid w:val="004028CA"/>
    <w:rsid w:val="00425B86"/>
    <w:rsid w:val="0044321F"/>
    <w:rsid w:val="00456BEA"/>
    <w:rsid w:val="0046079B"/>
    <w:rsid w:val="00464959"/>
    <w:rsid w:val="004816BC"/>
    <w:rsid w:val="00487BEA"/>
    <w:rsid w:val="004D222C"/>
    <w:rsid w:val="00563CAD"/>
    <w:rsid w:val="00581A63"/>
    <w:rsid w:val="00590213"/>
    <w:rsid w:val="005D22C6"/>
    <w:rsid w:val="005D64D9"/>
    <w:rsid w:val="005E4DAA"/>
    <w:rsid w:val="006232EF"/>
    <w:rsid w:val="00630A26"/>
    <w:rsid w:val="006404E8"/>
    <w:rsid w:val="00644967"/>
    <w:rsid w:val="00646702"/>
    <w:rsid w:val="00652ACA"/>
    <w:rsid w:val="00670EC7"/>
    <w:rsid w:val="006713D5"/>
    <w:rsid w:val="00680810"/>
    <w:rsid w:val="00686B3C"/>
    <w:rsid w:val="006A715E"/>
    <w:rsid w:val="006D53D9"/>
    <w:rsid w:val="006F0258"/>
    <w:rsid w:val="00745234"/>
    <w:rsid w:val="00752888"/>
    <w:rsid w:val="00770529"/>
    <w:rsid w:val="007838BC"/>
    <w:rsid w:val="007A4478"/>
    <w:rsid w:val="007D0FA9"/>
    <w:rsid w:val="00842D18"/>
    <w:rsid w:val="00856ABD"/>
    <w:rsid w:val="0085795D"/>
    <w:rsid w:val="008675D2"/>
    <w:rsid w:val="0087126A"/>
    <w:rsid w:val="00877976"/>
    <w:rsid w:val="008B3999"/>
    <w:rsid w:val="008F33B7"/>
    <w:rsid w:val="0091062C"/>
    <w:rsid w:val="009218A9"/>
    <w:rsid w:val="00964CA5"/>
    <w:rsid w:val="009710FF"/>
    <w:rsid w:val="009B3AF4"/>
    <w:rsid w:val="009D037B"/>
    <w:rsid w:val="009D0909"/>
    <w:rsid w:val="009D5E85"/>
    <w:rsid w:val="009E6F27"/>
    <w:rsid w:val="00A00A0E"/>
    <w:rsid w:val="00A11B66"/>
    <w:rsid w:val="00A3790B"/>
    <w:rsid w:val="00A519CA"/>
    <w:rsid w:val="00A72C87"/>
    <w:rsid w:val="00A736BE"/>
    <w:rsid w:val="00A80EE7"/>
    <w:rsid w:val="00AD0F84"/>
    <w:rsid w:val="00AD1461"/>
    <w:rsid w:val="00AD5B68"/>
    <w:rsid w:val="00AF23F5"/>
    <w:rsid w:val="00B37263"/>
    <w:rsid w:val="00B459BB"/>
    <w:rsid w:val="00B46D65"/>
    <w:rsid w:val="00B555F7"/>
    <w:rsid w:val="00B706B1"/>
    <w:rsid w:val="00BB6C7F"/>
    <w:rsid w:val="00BB7D4D"/>
    <w:rsid w:val="00BE2F8B"/>
    <w:rsid w:val="00BF0ADF"/>
    <w:rsid w:val="00BF70C9"/>
    <w:rsid w:val="00BF74CB"/>
    <w:rsid w:val="00C00083"/>
    <w:rsid w:val="00C36D94"/>
    <w:rsid w:val="00C7352B"/>
    <w:rsid w:val="00C83CB2"/>
    <w:rsid w:val="00CA12F3"/>
    <w:rsid w:val="00D35863"/>
    <w:rsid w:val="00D953CA"/>
    <w:rsid w:val="00D975FF"/>
    <w:rsid w:val="00DC076E"/>
    <w:rsid w:val="00DC7DDB"/>
    <w:rsid w:val="00DE16E4"/>
    <w:rsid w:val="00DE1D6A"/>
    <w:rsid w:val="00DE4DC1"/>
    <w:rsid w:val="00DF2BBE"/>
    <w:rsid w:val="00E06828"/>
    <w:rsid w:val="00E15CFC"/>
    <w:rsid w:val="00E2026F"/>
    <w:rsid w:val="00E43C69"/>
    <w:rsid w:val="00E7449D"/>
    <w:rsid w:val="00E820D8"/>
    <w:rsid w:val="00EA71ED"/>
    <w:rsid w:val="00EB7707"/>
    <w:rsid w:val="00EE34F7"/>
    <w:rsid w:val="00F039D2"/>
    <w:rsid w:val="00F2798F"/>
    <w:rsid w:val="00F31B74"/>
    <w:rsid w:val="00F7659B"/>
    <w:rsid w:val="00F76851"/>
    <w:rsid w:val="00F81227"/>
    <w:rsid w:val="00F83548"/>
    <w:rsid w:val="00F86603"/>
    <w:rsid w:val="00FD1A6D"/>
    <w:rsid w:val="00FD659C"/>
    <w:rsid w:val="00FE1DF6"/>
    <w:rsid w:val="00FF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D222C"/>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8">
    <w:name w:val="heading 8"/>
    <w:basedOn w:val="a"/>
    <w:next w:val="a"/>
    <w:link w:val="80"/>
    <w:uiPriority w:val="9"/>
    <w:semiHidden/>
    <w:unhideWhenUsed/>
    <w:qFormat/>
    <w:rsid w:val="00FD1A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72C87"/>
    <w:pPr>
      <w:jc w:val="both"/>
    </w:pPr>
  </w:style>
  <w:style w:type="paragraph" w:customStyle="1" w:styleId="Style3">
    <w:name w:val="Style3"/>
    <w:basedOn w:val="a"/>
    <w:rsid w:val="00A72C87"/>
    <w:pPr>
      <w:spacing w:line="283" w:lineRule="exact"/>
      <w:jc w:val="center"/>
    </w:pPr>
  </w:style>
  <w:style w:type="character" w:customStyle="1" w:styleId="FontStyle23">
    <w:name w:val="Font Style23"/>
    <w:basedOn w:val="a0"/>
    <w:rsid w:val="00A72C87"/>
    <w:rPr>
      <w:rFonts w:ascii="Times New Roman" w:hAnsi="Times New Roman" w:cs="Times New Roman"/>
      <w:sz w:val="22"/>
      <w:szCs w:val="22"/>
    </w:rPr>
  </w:style>
  <w:style w:type="character" w:customStyle="1" w:styleId="FontStyle26">
    <w:name w:val="Font Style26"/>
    <w:basedOn w:val="a0"/>
    <w:rsid w:val="00A72C87"/>
    <w:rPr>
      <w:rFonts w:ascii="Times New Roman" w:hAnsi="Times New Roman" w:cs="Times New Roman"/>
      <w:b/>
      <w:bCs/>
      <w:sz w:val="22"/>
      <w:szCs w:val="22"/>
    </w:rPr>
  </w:style>
  <w:style w:type="paragraph" w:styleId="a3">
    <w:name w:val="Normal (Web)"/>
    <w:basedOn w:val="a"/>
    <w:unhideWhenUsed/>
    <w:rsid w:val="00A72C87"/>
    <w:pPr>
      <w:widowControl/>
      <w:autoSpaceDE/>
      <w:autoSpaceDN/>
      <w:adjustRightInd/>
      <w:spacing w:before="100" w:beforeAutospacing="1" w:after="100" w:afterAutospacing="1"/>
    </w:pPr>
  </w:style>
  <w:style w:type="character" w:styleId="a4">
    <w:name w:val="Strong"/>
    <w:basedOn w:val="a0"/>
    <w:uiPriority w:val="22"/>
    <w:qFormat/>
    <w:rsid w:val="00A72C87"/>
    <w:rPr>
      <w:b/>
      <w:bCs/>
    </w:rPr>
  </w:style>
  <w:style w:type="paragraph" w:styleId="a5">
    <w:name w:val="Body Text"/>
    <w:basedOn w:val="a"/>
    <w:link w:val="a6"/>
    <w:rsid w:val="00A72C87"/>
    <w:pPr>
      <w:widowControl/>
      <w:autoSpaceDE/>
      <w:autoSpaceDN/>
      <w:adjustRightInd/>
      <w:jc w:val="both"/>
    </w:pPr>
    <w:rPr>
      <w:sz w:val="28"/>
      <w:szCs w:val="20"/>
    </w:rPr>
  </w:style>
  <w:style w:type="character" w:customStyle="1" w:styleId="a6">
    <w:name w:val="Основной текст Знак"/>
    <w:basedOn w:val="a0"/>
    <w:link w:val="a5"/>
    <w:rsid w:val="00A72C8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D222C"/>
    <w:rPr>
      <w:rFonts w:ascii="Cambria" w:eastAsia="Times New Roman" w:hAnsi="Cambria" w:cs="Times New Roman"/>
      <w:b/>
      <w:bCs/>
      <w:color w:val="4F81BD"/>
      <w:lang w:eastAsia="ru-RU"/>
    </w:rPr>
  </w:style>
  <w:style w:type="character" w:customStyle="1" w:styleId="20">
    <w:name w:val="Заголовок 2 Знак"/>
    <w:basedOn w:val="a0"/>
    <w:link w:val="2"/>
    <w:uiPriority w:val="9"/>
    <w:semiHidden/>
    <w:rsid w:val="004D222C"/>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FE1DF6"/>
    <w:pPr>
      <w:ind w:left="720"/>
      <w:contextualSpacing/>
    </w:pPr>
  </w:style>
  <w:style w:type="paragraph" w:customStyle="1" w:styleId="a8">
    <w:name w:val="Текст в заданном формате"/>
    <w:basedOn w:val="a"/>
    <w:rsid w:val="00F31B74"/>
    <w:pPr>
      <w:widowControl/>
      <w:suppressAutoHyphens/>
      <w:autoSpaceDE/>
      <w:autoSpaceDN/>
      <w:adjustRightInd/>
    </w:pPr>
    <w:rPr>
      <w:rFonts w:ascii="Courier New" w:eastAsia="Courier New" w:hAnsi="Courier New" w:cs="Courier New"/>
      <w:sz w:val="20"/>
      <w:szCs w:val="20"/>
      <w:lang w:val="en-US"/>
    </w:rPr>
  </w:style>
  <w:style w:type="character" w:customStyle="1" w:styleId="80">
    <w:name w:val="Заголовок 8 Знак"/>
    <w:basedOn w:val="a0"/>
    <w:link w:val="8"/>
    <w:uiPriority w:val="9"/>
    <w:semiHidden/>
    <w:rsid w:val="00FD1A6D"/>
    <w:rPr>
      <w:rFonts w:asciiTheme="majorHAnsi" w:eastAsiaTheme="majorEastAsia" w:hAnsiTheme="majorHAnsi" w:cstheme="majorBidi"/>
      <w:color w:val="272727" w:themeColor="text1" w:themeTint="D8"/>
      <w:sz w:val="21"/>
      <w:szCs w:val="21"/>
      <w:lang w:eastAsia="ru-RU"/>
    </w:rPr>
  </w:style>
  <w:style w:type="character" w:styleId="a9">
    <w:name w:val="Hyperlink"/>
    <w:basedOn w:val="a0"/>
    <w:uiPriority w:val="99"/>
    <w:rsid w:val="00FD1A6D"/>
    <w:rPr>
      <w:rFonts w:cs="Times New Roman"/>
      <w:color w:val="0000FF"/>
      <w:u w:val="single"/>
    </w:rPr>
  </w:style>
  <w:style w:type="table" w:styleId="aa">
    <w:name w:val="Table Grid"/>
    <w:basedOn w:val="a1"/>
    <w:rsid w:val="00FD1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spacing0">
    <w:name w:val="msonospacing"/>
    <w:basedOn w:val="a"/>
    <w:rsid w:val="00FD1A6D"/>
    <w:pPr>
      <w:widowControl/>
      <w:autoSpaceDE/>
      <w:autoSpaceDN/>
      <w:adjustRightInd/>
      <w:spacing w:before="100" w:beforeAutospacing="1" w:after="100" w:afterAutospacing="1"/>
    </w:pPr>
  </w:style>
  <w:style w:type="paragraph" w:customStyle="1" w:styleId="ab">
    <w:name w:val="Знак"/>
    <w:basedOn w:val="a"/>
    <w:rsid w:val="006A715E"/>
    <w:pPr>
      <w:widowControl/>
      <w:autoSpaceDE/>
      <w:autoSpaceDN/>
      <w:adjustRightInd/>
      <w:spacing w:after="160" w:line="240" w:lineRule="exact"/>
    </w:pPr>
    <w:rPr>
      <w:rFonts w:ascii="Verdana" w:hAnsi="Verdana" w:cs="Verdana"/>
      <w:sz w:val="20"/>
      <w:szCs w:val="20"/>
      <w:lang w:val="en-US" w:eastAsia="en-US"/>
    </w:rPr>
  </w:style>
  <w:style w:type="paragraph" w:customStyle="1" w:styleId="Default">
    <w:name w:val="Default"/>
    <w:rsid w:val="00A519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6F0258"/>
    <w:pPr>
      <w:tabs>
        <w:tab w:val="center" w:pos="4677"/>
        <w:tab w:val="right" w:pos="9355"/>
      </w:tabs>
    </w:pPr>
  </w:style>
  <w:style w:type="character" w:customStyle="1" w:styleId="ad">
    <w:name w:val="Верхний колонтитул Знак"/>
    <w:basedOn w:val="a0"/>
    <w:link w:val="ac"/>
    <w:uiPriority w:val="99"/>
    <w:rsid w:val="006F025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F0258"/>
    <w:pPr>
      <w:tabs>
        <w:tab w:val="center" w:pos="4677"/>
        <w:tab w:val="right" w:pos="9355"/>
      </w:tabs>
    </w:pPr>
  </w:style>
  <w:style w:type="character" w:customStyle="1" w:styleId="af">
    <w:name w:val="Нижний колонтитул Знак"/>
    <w:basedOn w:val="a0"/>
    <w:link w:val="ae"/>
    <w:uiPriority w:val="99"/>
    <w:rsid w:val="006F0258"/>
    <w:rPr>
      <w:rFonts w:ascii="Times New Roman" w:eastAsia="Times New Roman" w:hAnsi="Times New Roman" w:cs="Times New Roman"/>
      <w:sz w:val="24"/>
      <w:szCs w:val="24"/>
      <w:lang w:eastAsia="ru-RU"/>
    </w:rPr>
  </w:style>
  <w:style w:type="paragraph" w:customStyle="1" w:styleId="11">
    <w:name w:val="Абзац списка1"/>
    <w:basedOn w:val="a"/>
    <w:rsid w:val="001F6788"/>
    <w:pPr>
      <w:widowControl/>
      <w:autoSpaceDE/>
      <w:autoSpaceDN/>
      <w:adjustRightInd/>
      <w:spacing w:after="200" w:line="276" w:lineRule="auto"/>
      <w:ind w:left="720"/>
    </w:pPr>
    <w:rPr>
      <w:rFonts w:ascii="Calibri" w:hAnsi="Calibri" w:cs="Calibri"/>
      <w:sz w:val="22"/>
      <w:szCs w:val="22"/>
    </w:rPr>
  </w:style>
  <w:style w:type="character" w:customStyle="1" w:styleId="apple-converted-space">
    <w:name w:val="apple-converted-space"/>
    <w:rsid w:val="001F6788"/>
    <w:rPr>
      <w:rFonts w:cs="Times New Roman"/>
    </w:rPr>
  </w:style>
  <w:style w:type="character" w:customStyle="1" w:styleId="10">
    <w:name w:val="Заголовок 1 Знак"/>
    <w:basedOn w:val="a0"/>
    <w:link w:val="1"/>
    <w:uiPriority w:val="9"/>
    <w:rsid w:val="00E43C6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D222C"/>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8">
    <w:name w:val="heading 8"/>
    <w:basedOn w:val="a"/>
    <w:next w:val="a"/>
    <w:link w:val="80"/>
    <w:uiPriority w:val="9"/>
    <w:semiHidden/>
    <w:unhideWhenUsed/>
    <w:qFormat/>
    <w:rsid w:val="00FD1A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72C87"/>
    <w:pPr>
      <w:jc w:val="both"/>
    </w:pPr>
  </w:style>
  <w:style w:type="paragraph" w:customStyle="1" w:styleId="Style3">
    <w:name w:val="Style3"/>
    <w:basedOn w:val="a"/>
    <w:rsid w:val="00A72C87"/>
    <w:pPr>
      <w:spacing w:line="283" w:lineRule="exact"/>
      <w:jc w:val="center"/>
    </w:pPr>
  </w:style>
  <w:style w:type="character" w:customStyle="1" w:styleId="FontStyle23">
    <w:name w:val="Font Style23"/>
    <w:basedOn w:val="a0"/>
    <w:rsid w:val="00A72C87"/>
    <w:rPr>
      <w:rFonts w:ascii="Times New Roman" w:hAnsi="Times New Roman" w:cs="Times New Roman"/>
      <w:sz w:val="22"/>
      <w:szCs w:val="22"/>
    </w:rPr>
  </w:style>
  <w:style w:type="character" w:customStyle="1" w:styleId="FontStyle26">
    <w:name w:val="Font Style26"/>
    <w:basedOn w:val="a0"/>
    <w:rsid w:val="00A72C87"/>
    <w:rPr>
      <w:rFonts w:ascii="Times New Roman" w:hAnsi="Times New Roman" w:cs="Times New Roman"/>
      <w:b/>
      <w:bCs/>
      <w:sz w:val="22"/>
      <w:szCs w:val="22"/>
    </w:rPr>
  </w:style>
  <w:style w:type="paragraph" w:styleId="a3">
    <w:name w:val="Normal (Web)"/>
    <w:basedOn w:val="a"/>
    <w:unhideWhenUsed/>
    <w:rsid w:val="00A72C87"/>
    <w:pPr>
      <w:widowControl/>
      <w:autoSpaceDE/>
      <w:autoSpaceDN/>
      <w:adjustRightInd/>
      <w:spacing w:before="100" w:beforeAutospacing="1" w:after="100" w:afterAutospacing="1"/>
    </w:pPr>
  </w:style>
  <w:style w:type="character" w:styleId="a4">
    <w:name w:val="Strong"/>
    <w:basedOn w:val="a0"/>
    <w:uiPriority w:val="22"/>
    <w:qFormat/>
    <w:rsid w:val="00A72C87"/>
    <w:rPr>
      <w:b/>
      <w:bCs/>
    </w:rPr>
  </w:style>
  <w:style w:type="paragraph" w:styleId="a5">
    <w:name w:val="Body Text"/>
    <w:basedOn w:val="a"/>
    <w:link w:val="a6"/>
    <w:rsid w:val="00A72C87"/>
    <w:pPr>
      <w:widowControl/>
      <w:autoSpaceDE/>
      <w:autoSpaceDN/>
      <w:adjustRightInd/>
      <w:jc w:val="both"/>
    </w:pPr>
    <w:rPr>
      <w:sz w:val="28"/>
      <w:szCs w:val="20"/>
    </w:rPr>
  </w:style>
  <w:style w:type="character" w:customStyle="1" w:styleId="a6">
    <w:name w:val="Основной текст Знак"/>
    <w:basedOn w:val="a0"/>
    <w:link w:val="a5"/>
    <w:rsid w:val="00A72C8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D222C"/>
    <w:rPr>
      <w:rFonts w:ascii="Cambria" w:eastAsia="Times New Roman" w:hAnsi="Cambria" w:cs="Times New Roman"/>
      <w:b/>
      <w:bCs/>
      <w:color w:val="4F81BD"/>
      <w:lang w:eastAsia="ru-RU"/>
    </w:rPr>
  </w:style>
  <w:style w:type="character" w:customStyle="1" w:styleId="20">
    <w:name w:val="Заголовок 2 Знак"/>
    <w:basedOn w:val="a0"/>
    <w:link w:val="2"/>
    <w:uiPriority w:val="9"/>
    <w:semiHidden/>
    <w:rsid w:val="004D222C"/>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FE1DF6"/>
    <w:pPr>
      <w:ind w:left="720"/>
      <w:contextualSpacing/>
    </w:pPr>
  </w:style>
  <w:style w:type="paragraph" w:customStyle="1" w:styleId="a8">
    <w:name w:val="Текст в заданном формате"/>
    <w:basedOn w:val="a"/>
    <w:rsid w:val="00F31B74"/>
    <w:pPr>
      <w:widowControl/>
      <w:suppressAutoHyphens/>
      <w:autoSpaceDE/>
      <w:autoSpaceDN/>
      <w:adjustRightInd/>
    </w:pPr>
    <w:rPr>
      <w:rFonts w:ascii="Courier New" w:eastAsia="Courier New" w:hAnsi="Courier New" w:cs="Courier New"/>
      <w:sz w:val="20"/>
      <w:szCs w:val="20"/>
      <w:lang w:val="en-US"/>
    </w:rPr>
  </w:style>
  <w:style w:type="character" w:customStyle="1" w:styleId="80">
    <w:name w:val="Заголовок 8 Знак"/>
    <w:basedOn w:val="a0"/>
    <w:link w:val="8"/>
    <w:uiPriority w:val="9"/>
    <w:semiHidden/>
    <w:rsid w:val="00FD1A6D"/>
    <w:rPr>
      <w:rFonts w:asciiTheme="majorHAnsi" w:eastAsiaTheme="majorEastAsia" w:hAnsiTheme="majorHAnsi" w:cstheme="majorBidi"/>
      <w:color w:val="272727" w:themeColor="text1" w:themeTint="D8"/>
      <w:sz w:val="21"/>
      <w:szCs w:val="21"/>
      <w:lang w:eastAsia="ru-RU"/>
    </w:rPr>
  </w:style>
  <w:style w:type="character" w:styleId="a9">
    <w:name w:val="Hyperlink"/>
    <w:basedOn w:val="a0"/>
    <w:uiPriority w:val="99"/>
    <w:rsid w:val="00FD1A6D"/>
    <w:rPr>
      <w:rFonts w:cs="Times New Roman"/>
      <w:color w:val="0000FF"/>
      <w:u w:val="single"/>
    </w:rPr>
  </w:style>
  <w:style w:type="table" w:styleId="aa">
    <w:name w:val="Table Grid"/>
    <w:basedOn w:val="a1"/>
    <w:rsid w:val="00FD1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spacing0">
    <w:name w:val="msonospacing"/>
    <w:basedOn w:val="a"/>
    <w:rsid w:val="00FD1A6D"/>
    <w:pPr>
      <w:widowControl/>
      <w:autoSpaceDE/>
      <w:autoSpaceDN/>
      <w:adjustRightInd/>
      <w:spacing w:before="100" w:beforeAutospacing="1" w:after="100" w:afterAutospacing="1"/>
    </w:pPr>
  </w:style>
  <w:style w:type="paragraph" w:customStyle="1" w:styleId="ab">
    <w:name w:val="Знак"/>
    <w:basedOn w:val="a"/>
    <w:rsid w:val="006A715E"/>
    <w:pPr>
      <w:widowControl/>
      <w:autoSpaceDE/>
      <w:autoSpaceDN/>
      <w:adjustRightInd/>
      <w:spacing w:after="160" w:line="240" w:lineRule="exact"/>
    </w:pPr>
    <w:rPr>
      <w:rFonts w:ascii="Verdana" w:hAnsi="Verdana" w:cs="Verdana"/>
      <w:sz w:val="20"/>
      <w:szCs w:val="20"/>
      <w:lang w:val="en-US" w:eastAsia="en-US"/>
    </w:rPr>
  </w:style>
  <w:style w:type="paragraph" w:customStyle="1" w:styleId="Default">
    <w:name w:val="Default"/>
    <w:rsid w:val="00A519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6F0258"/>
    <w:pPr>
      <w:tabs>
        <w:tab w:val="center" w:pos="4677"/>
        <w:tab w:val="right" w:pos="9355"/>
      </w:tabs>
    </w:pPr>
  </w:style>
  <w:style w:type="character" w:customStyle="1" w:styleId="ad">
    <w:name w:val="Верхний колонтитул Знак"/>
    <w:basedOn w:val="a0"/>
    <w:link w:val="ac"/>
    <w:uiPriority w:val="99"/>
    <w:rsid w:val="006F025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F0258"/>
    <w:pPr>
      <w:tabs>
        <w:tab w:val="center" w:pos="4677"/>
        <w:tab w:val="right" w:pos="9355"/>
      </w:tabs>
    </w:pPr>
  </w:style>
  <w:style w:type="character" w:customStyle="1" w:styleId="af">
    <w:name w:val="Нижний колонтитул Знак"/>
    <w:basedOn w:val="a0"/>
    <w:link w:val="ae"/>
    <w:uiPriority w:val="99"/>
    <w:rsid w:val="006F0258"/>
    <w:rPr>
      <w:rFonts w:ascii="Times New Roman" w:eastAsia="Times New Roman" w:hAnsi="Times New Roman" w:cs="Times New Roman"/>
      <w:sz w:val="24"/>
      <w:szCs w:val="24"/>
      <w:lang w:eastAsia="ru-RU"/>
    </w:rPr>
  </w:style>
  <w:style w:type="paragraph" w:customStyle="1" w:styleId="11">
    <w:name w:val="Абзац списка1"/>
    <w:basedOn w:val="a"/>
    <w:rsid w:val="001F6788"/>
    <w:pPr>
      <w:widowControl/>
      <w:autoSpaceDE/>
      <w:autoSpaceDN/>
      <w:adjustRightInd/>
      <w:spacing w:after="200" w:line="276" w:lineRule="auto"/>
      <w:ind w:left="720"/>
    </w:pPr>
    <w:rPr>
      <w:rFonts w:ascii="Calibri" w:hAnsi="Calibri" w:cs="Calibri"/>
      <w:sz w:val="22"/>
      <w:szCs w:val="22"/>
    </w:rPr>
  </w:style>
  <w:style w:type="character" w:customStyle="1" w:styleId="apple-converted-space">
    <w:name w:val="apple-converted-space"/>
    <w:rsid w:val="001F6788"/>
    <w:rPr>
      <w:rFonts w:cs="Times New Roman"/>
    </w:rPr>
  </w:style>
  <w:style w:type="character" w:customStyle="1" w:styleId="10">
    <w:name w:val="Заголовок 1 Знак"/>
    <w:basedOn w:val="a0"/>
    <w:link w:val="1"/>
    <w:uiPriority w:val="9"/>
    <w:rsid w:val="00E43C6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39711" TargetMode="External"/><Relationship Id="rId18" Type="http://schemas.openxmlformats.org/officeDocument/2006/relationships/hyperlink" Target="https://urait.ru/bcode/540905" TargetMode="External"/><Relationship Id="rId26" Type="http://schemas.openxmlformats.org/officeDocument/2006/relationships/hyperlink" Target="https://urait.ru/bcode/53687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rait.ru/bcode/536085" TargetMode="External"/><Relationship Id="rId34" Type="http://schemas.openxmlformats.org/officeDocument/2006/relationships/hyperlink" Target="http://www.school.edu.ru/" TargetMode="External"/><Relationship Id="rId7" Type="http://schemas.openxmlformats.org/officeDocument/2006/relationships/footnotes" Target="footnotes.xml"/><Relationship Id="rId12" Type="http://schemas.openxmlformats.org/officeDocument/2006/relationships/hyperlink" Target="https://urait.ru/bcode/536424%20" TargetMode="External"/><Relationship Id="rId17" Type="http://schemas.openxmlformats.org/officeDocument/2006/relationships/hyperlink" Target="https://urait.ru/bcode/536891" TargetMode="External"/><Relationship Id="rId25" Type="http://schemas.openxmlformats.org/officeDocument/2006/relationships/hyperlink" Target="https://urait.ru/bcode/536144" TargetMode="External"/><Relationship Id="rId33" Type="http://schemas.openxmlformats.org/officeDocument/2006/relationships/hyperlink" Target="http://www.bibliotekar.ru/" TargetMode="External"/><Relationship Id="rId38" Type="http://schemas.openxmlformats.org/officeDocument/2006/relationships/hyperlink" Target="http://www.fipi.ru/" TargetMode="External"/><Relationship Id="rId2" Type="http://schemas.openxmlformats.org/officeDocument/2006/relationships/numbering" Target="numbering.xml"/><Relationship Id="rId16" Type="http://schemas.openxmlformats.org/officeDocument/2006/relationships/hyperlink" Target="https://urait.ru/bcode/536411" TargetMode="External"/><Relationship Id="rId20" Type="http://schemas.openxmlformats.org/officeDocument/2006/relationships/hyperlink" Target="https://urait.ru/bcode/543685" TargetMode="External"/><Relationship Id="rId29" Type="http://schemas.openxmlformats.org/officeDocument/2006/relationships/hyperlink" Target="http://www.gramota.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37775%20" TargetMode="External"/><Relationship Id="rId24" Type="http://schemas.openxmlformats.org/officeDocument/2006/relationships/hyperlink" Target="https://urait.ru/bcode/536146" TargetMode="External"/><Relationship Id="rId32" Type="http://schemas.openxmlformats.org/officeDocument/2006/relationships/hyperlink" Target="http://portalus.ru/" TargetMode="External"/><Relationship Id="rId37" Type="http://schemas.openxmlformats.org/officeDocument/2006/relationships/hyperlink" Target="http://fcior.edu.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URL:%20https://urait.ru/bcode/535763" TargetMode="External"/><Relationship Id="rId23" Type="http://schemas.openxmlformats.org/officeDocument/2006/relationships/hyperlink" Target="https://urait.ru/bcode/538275" TargetMode="External"/><Relationship Id="rId28" Type="http://schemas.openxmlformats.org/officeDocument/2006/relationships/hyperlink" Target="http://www.slovari.ru" TargetMode="External"/><Relationship Id="rId36" Type="http://schemas.openxmlformats.org/officeDocument/2006/relationships/hyperlink" Target="http://ege.edu.ru/PortalWeb/index.jsp" TargetMode="External"/><Relationship Id="rId10" Type="http://schemas.openxmlformats.org/officeDocument/2006/relationships/hyperlink" Target="https://urait.ru/bcode/541952" TargetMode="External"/><Relationship Id="rId19" Type="http://schemas.openxmlformats.org/officeDocument/2006/relationships/hyperlink" Target="https://urait.ru/bcode/538882" TargetMode="External"/><Relationship Id="rId31" Type="http://schemas.openxmlformats.org/officeDocument/2006/relationships/hyperlink" Target="http://www.iqlib.ru/" TargetMode="External"/><Relationship Id="rId4" Type="http://schemas.microsoft.com/office/2007/relationships/stylesWithEffects" Target="stylesWithEffects.xml"/><Relationship Id="rId9" Type="http://schemas.openxmlformats.org/officeDocument/2006/relationships/hyperlink" Target="https://urait.ru/bcode/539967" TargetMode="External"/><Relationship Id="rId14" Type="http://schemas.openxmlformats.org/officeDocument/2006/relationships/hyperlink" Target="https://urait.ru/bcode/535030" TargetMode="External"/><Relationship Id="rId22" Type="http://schemas.openxmlformats.org/officeDocument/2006/relationships/hyperlink" Target="https://urait.ru/bcode/536091" TargetMode="External"/><Relationship Id="rId27" Type="http://schemas.openxmlformats.org/officeDocument/2006/relationships/hyperlink" Target="https://urait.ru/bcode/543053%20" TargetMode="External"/><Relationship Id="rId30" Type="http://schemas.openxmlformats.org/officeDocument/2006/relationships/hyperlink" Target="http://school-collection.edu.ru/" TargetMode="External"/><Relationship Id="rId35" Type="http://schemas.openxmlformats.org/officeDocument/2006/relationships/hyperlink" Target="http://www.edu.ru/db/portal/sites/school-pag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FEF5-00B6-40F8-ACF2-1D5C521E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6129</Words>
  <Characters>34940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Терешкина Ольга Владимировна</cp:lastModifiedBy>
  <cp:revision>2</cp:revision>
  <cp:lastPrinted>2022-11-01T13:19:00Z</cp:lastPrinted>
  <dcterms:created xsi:type="dcterms:W3CDTF">2025-01-21T10:50:00Z</dcterms:created>
  <dcterms:modified xsi:type="dcterms:W3CDTF">2025-01-21T10:50:00Z</dcterms:modified>
</cp:coreProperties>
</file>