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A66D6" w14:textId="77777777" w:rsidR="00E56342" w:rsidRPr="00781469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1469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просвещения</w:t>
      </w:r>
      <w:r w:rsidRPr="00781469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14:paraId="25381741" w14:textId="77777777" w:rsidR="00E56342" w:rsidRPr="00781469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E0E7A9" w14:textId="77777777" w:rsidR="00E56342" w:rsidRPr="00781469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1469"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14:paraId="16243070" w14:textId="77777777" w:rsidR="00E56342" w:rsidRPr="00781469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1469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14:paraId="0562FDDA" w14:textId="77777777" w:rsidR="00E56342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1469">
        <w:rPr>
          <w:rFonts w:ascii="Times New Roman" w:hAnsi="Times New Roman"/>
          <w:sz w:val="28"/>
          <w:szCs w:val="28"/>
        </w:rPr>
        <w:t xml:space="preserve">«Мордовский государственный педагогический </w:t>
      </w:r>
      <w:r>
        <w:rPr>
          <w:rFonts w:ascii="Times New Roman" w:hAnsi="Times New Roman"/>
          <w:sz w:val="28"/>
          <w:szCs w:val="28"/>
        </w:rPr>
        <w:t>университет</w:t>
      </w:r>
      <w:r w:rsidRPr="00781469">
        <w:rPr>
          <w:rFonts w:ascii="Times New Roman" w:hAnsi="Times New Roman"/>
          <w:sz w:val="28"/>
          <w:szCs w:val="28"/>
        </w:rPr>
        <w:t xml:space="preserve"> </w:t>
      </w:r>
    </w:p>
    <w:p w14:paraId="41B13A69" w14:textId="77777777" w:rsidR="00E56342" w:rsidRPr="00781469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1469">
        <w:rPr>
          <w:rFonts w:ascii="Times New Roman" w:hAnsi="Times New Roman"/>
          <w:sz w:val="28"/>
          <w:szCs w:val="28"/>
        </w:rPr>
        <w:t>имени М.</w:t>
      </w:r>
      <w:r>
        <w:rPr>
          <w:rFonts w:ascii="Times New Roman" w:hAnsi="Times New Roman"/>
          <w:sz w:val="28"/>
          <w:szCs w:val="28"/>
        </w:rPr>
        <w:t> </w:t>
      </w:r>
      <w:r w:rsidRPr="00781469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 </w:t>
      </w:r>
      <w:r w:rsidRPr="00781469">
        <w:rPr>
          <w:rFonts w:ascii="Times New Roman" w:hAnsi="Times New Roman"/>
          <w:sz w:val="28"/>
          <w:szCs w:val="28"/>
        </w:rPr>
        <w:t>Евсевьева»</w:t>
      </w:r>
    </w:p>
    <w:p w14:paraId="471A9A0C" w14:textId="77777777" w:rsidR="00E56342" w:rsidRPr="00550829" w:rsidRDefault="00E56342" w:rsidP="00E563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949846" w14:textId="77777777" w:rsidR="00E56342" w:rsidRDefault="00E56342" w:rsidP="00E563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A28E11" w14:textId="77777777" w:rsidR="00E56342" w:rsidRPr="00550829" w:rsidRDefault="00E56342" w:rsidP="00E563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285" w:type="dxa"/>
        <w:jc w:val="right"/>
        <w:tblLook w:val="04A0" w:firstRow="1" w:lastRow="0" w:firstColumn="1" w:lastColumn="0" w:noHBand="0" w:noVBand="1"/>
      </w:tblPr>
      <w:tblGrid>
        <w:gridCol w:w="9285"/>
      </w:tblGrid>
      <w:tr w:rsidR="00E56342" w:rsidRPr="004E39F3" w14:paraId="33515CF3" w14:textId="77777777" w:rsidTr="00952CCC">
        <w:trPr>
          <w:trHeight w:val="145"/>
          <w:jc w:val="right"/>
        </w:trPr>
        <w:tc>
          <w:tcPr>
            <w:tcW w:w="4642" w:type="dxa"/>
            <w:hideMark/>
          </w:tcPr>
          <w:p w14:paraId="6C311DCE" w14:textId="77777777" w:rsidR="00E56342" w:rsidRPr="004E39F3" w:rsidRDefault="00E56342" w:rsidP="00952CCC">
            <w:pPr>
              <w:pStyle w:val="aff"/>
              <w:ind w:left="4962"/>
              <w:rPr>
                <w:szCs w:val="28"/>
                <w:lang w:val="ru-RU" w:eastAsia="en-US"/>
              </w:rPr>
            </w:pPr>
            <w:r w:rsidRPr="004E39F3">
              <w:rPr>
                <w:szCs w:val="28"/>
                <w:lang w:val="ru-RU" w:eastAsia="ru-RU"/>
              </w:rPr>
              <w:t>«УТВЕРЖДАЮ»</w:t>
            </w:r>
          </w:p>
        </w:tc>
      </w:tr>
      <w:tr w:rsidR="00E56342" w:rsidRPr="004E39F3" w14:paraId="146EC77B" w14:textId="77777777" w:rsidTr="00952CCC">
        <w:trPr>
          <w:trHeight w:val="1721"/>
          <w:jc w:val="right"/>
        </w:trPr>
        <w:tc>
          <w:tcPr>
            <w:tcW w:w="4642" w:type="dxa"/>
          </w:tcPr>
          <w:p w14:paraId="5367AC85" w14:textId="77777777" w:rsidR="00E56342" w:rsidRDefault="00E56342" w:rsidP="00952CCC">
            <w:pPr>
              <w:pStyle w:val="aff"/>
              <w:ind w:left="4962"/>
              <w:rPr>
                <w:szCs w:val="28"/>
                <w:lang w:val="ru-RU" w:eastAsia="ru-RU"/>
              </w:rPr>
            </w:pPr>
            <w:r w:rsidRPr="004E39F3">
              <w:rPr>
                <w:szCs w:val="28"/>
                <w:lang w:val="ru-RU" w:eastAsia="ru-RU"/>
              </w:rPr>
              <w:t>Ректор</w:t>
            </w:r>
            <w:r w:rsidRPr="00626858">
              <w:rPr>
                <w:szCs w:val="28"/>
                <w:lang w:val="ru-RU"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>МГПУ</w:t>
            </w:r>
          </w:p>
          <w:p w14:paraId="4B5246C7" w14:textId="77777777" w:rsidR="00E56342" w:rsidRDefault="00E56342" w:rsidP="00952CCC">
            <w:pPr>
              <w:pStyle w:val="aff"/>
              <w:ind w:left="4962"/>
              <w:rPr>
                <w:szCs w:val="28"/>
                <w:lang w:val="ru-RU" w:eastAsia="ru-RU"/>
              </w:rPr>
            </w:pPr>
            <w:r w:rsidRPr="004E39F3">
              <w:rPr>
                <w:szCs w:val="28"/>
                <w:lang w:val="ru-RU" w:eastAsia="ru-RU"/>
              </w:rPr>
              <w:t>_</w:t>
            </w:r>
            <w:r>
              <w:rPr>
                <w:szCs w:val="28"/>
                <w:lang w:val="ru-RU" w:eastAsia="ru-RU"/>
              </w:rPr>
              <w:t>__</w:t>
            </w:r>
            <w:r w:rsidRPr="004E39F3">
              <w:rPr>
                <w:szCs w:val="28"/>
                <w:lang w:val="ru-RU" w:eastAsia="ru-RU"/>
              </w:rPr>
              <w:t>________</w:t>
            </w:r>
            <w:r>
              <w:rPr>
                <w:szCs w:val="28"/>
                <w:lang w:val="ru-RU" w:eastAsia="ru-RU"/>
              </w:rPr>
              <w:t xml:space="preserve"> М. В. Антонова</w:t>
            </w:r>
          </w:p>
          <w:p w14:paraId="2E721FAE" w14:textId="367FC0E9" w:rsidR="00E56342" w:rsidRPr="004E39F3" w:rsidRDefault="00E56342" w:rsidP="00952CCC">
            <w:pPr>
              <w:pStyle w:val="aff"/>
              <w:ind w:left="4962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«___»____________202</w:t>
            </w:r>
            <w:r w:rsidR="00CF5A25">
              <w:rPr>
                <w:szCs w:val="28"/>
                <w:lang w:val="ru-RU" w:eastAsia="ru-RU"/>
              </w:rPr>
              <w:t>4</w:t>
            </w:r>
            <w:r>
              <w:rPr>
                <w:szCs w:val="28"/>
                <w:lang w:val="ru-RU" w:eastAsia="ru-RU"/>
              </w:rPr>
              <w:t xml:space="preserve"> г.</w:t>
            </w:r>
          </w:p>
          <w:p w14:paraId="6B361273" w14:textId="77777777" w:rsidR="00E56342" w:rsidRPr="004E39F3" w:rsidRDefault="00E56342" w:rsidP="00952CCC">
            <w:pPr>
              <w:pStyle w:val="aff"/>
              <w:ind w:left="4962"/>
              <w:rPr>
                <w:szCs w:val="28"/>
                <w:lang w:val="ru-RU" w:eastAsia="en-US"/>
              </w:rPr>
            </w:pPr>
          </w:p>
        </w:tc>
      </w:tr>
    </w:tbl>
    <w:p w14:paraId="78E77D57" w14:textId="77777777" w:rsidR="00E56342" w:rsidRPr="00550829" w:rsidRDefault="00E56342" w:rsidP="00E563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C073A1" w14:textId="77777777" w:rsidR="00E56342" w:rsidRPr="00550829" w:rsidRDefault="00E56342" w:rsidP="00E563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20DF99" w14:textId="77777777" w:rsidR="00E56342" w:rsidRPr="00D37F2B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7F2B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14:paraId="2D2ED0F1" w14:textId="77777777" w:rsidR="00E56342" w:rsidRPr="00D37F2B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7F2B">
        <w:rPr>
          <w:rFonts w:ascii="Times New Roman" w:hAnsi="Times New Roman"/>
          <w:sz w:val="28"/>
          <w:szCs w:val="28"/>
        </w:rPr>
        <w:t>ПОВЫШЕНИЯ КВАЛИФИКАЦИИ</w:t>
      </w:r>
    </w:p>
    <w:p w14:paraId="781277A7" w14:textId="77777777" w:rsidR="00E56342" w:rsidRPr="00D37F2B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3692010" w14:textId="06ABB42D" w:rsidR="002B1194" w:rsidRDefault="00E56342" w:rsidP="00E563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7539">
        <w:rPr>
          <w:rFonts w:ascii="Times New Roman" w:hAnsi="Times New Roman"/>
          <w:b/>
          <w:sz w:val="28"/>
          <w:szCs w:val="28"/>
        </w:rPr>
        <w:t>«</w:t>
      </w:r>
      <w:r w:rsidR="002B1194">
        <w:rPr>
          <w:rFonts w:ascii="Times New Roman" w:hAnsi="Times New Roman"/>
          <w:b/>
          <w:sz w:val="28"/>
          <w:szCs w:val="28"/>
        </w:rPr>
        <w:t>Современные практики</w:t>
      </w:r>
      <w:r w:rsidR="005D09E4">
        <w:rPr>
          <w:rFonts w:ascii="Times New Roman" w:hAnsi="Times New Roman"/>
          <w:b/>
          <w:sz w:val="28"/>
          <w:szCs w:val="28"/>
        </w:rPr>
        <w:t xml:space="preserve"> проектирования</w:t>
      </w:r>
      <w:r w:rsidR="002B1194">
        <w:rPr>
          <w:rFonts w:ascii="Times New Roman" w:hAnsi="Times New Roman"/>
          <w:b/>
          <w:sz w:val="28"/>
          <w:szCs w:val="28"/>
        </w:rPr>
        <w:t xml:space="preserve"> учебного занятия </w:t>
      </w:r>
    </w:p>
    <w:p w14:paraId="77853428" w14:textId="4BBEE964" w:rsidR="00E56342" w:rsidRPr="00D37F2B" w:rsidRDefault="002B1194" w:rsidP="00E563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="005D09E4">
        <w:rPr>
          <w:rFonts w:ascii="Times New Roman" w:hAnsi="Times New Roman"/>
          <w:b/>
          <w:sz w:val="28"/>
          <w:szCs w:val="28"/>
        </w:rPr>
        <w:t>организациях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среднего професс</w:t>
      </w:r>
      <w:r w:rsidR="006A5D68"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онального образования</w:t>
      </w:r>
      <w:r w:rsidR="00E56342" w:rsidRPr="00217539">
        <w:rPr>
          <w:rFonts w:ascii="Times New Roman" w:hAnsi="Times New Roman"/>
          <w:b/>
          <w:sz w:val="28"/>
          <w:szCs w:val="28"/>
        </w:rPr>
        <w:t>»</w:t>
      </w:r>
    </w:p>
    <w:p w14:paraId="4C2ED15A" w14:textId="77777777" w:rsidR="00E56342" w:rsidRPr="00550829" w:rsidRDefault="00E56342" w:rsidP="005B799B">
      <w:pPr>
        <w:spacing w:after="0"/>
        <w:rPr>
          <w:rFonts w:ascii="Times New Roman" w:hAnsi="Times New Roman"/>
          <w:sz w:val="24"/>
          <w:szCs w:val="24"/>
        </w:rPr>
      </w:pPr>
    </w:p>
    <w:p w14:paraId="06DE30C8" w14:textId="12E4F630" w:rsidR="00E56342" w:rsidRDefault="00E56342" w:rsidP="00E56342">
      <w:pPr>
        <w:spacing w:after="0"/>
        <w:rPr>
          <w:rFonts w:ascii="Times New Roman" w:hAnsi="Times New Roman"/>
          <w:sz w:val="24"/>
          <w:szCs w:val="24"/>
        </w:rPr>
      </w:pPr>
    </w:p>
    <w:p w14:paraId="74C5472F" w14:textId="77777777" w:rsidR="009C3AB4" w:rsidRPr="00550829" w:rsidRDefault="009C3AB4" w:rsidP="00E56342">
      <w:pPr>
        <w:spacing w:after="0"/>
        <w:rPr>
          <w:rFonts w:ascii="Times New Roman" w:hAnsi="Times New Roman"/>
          <w:sz w:val="24"/>
          <w:szCs w:val="24"/>
        </w:rPr>
      </w:pPr>
    </w:p>
    <w:p w14:paraId="15022221" w14:textId="77777777" w:rsidR="00E56342" w:rsidRPr="00D37F2B" w:rsidRDefault="00E56342" w:rsidP="00E56342">
      <w:pPr>
        <w:spacing w:after="0"/>
        <w:rPr>
          <w:rFonts w:ascii="Times New Roman" w:hAnsi="Times New Roman"/>
          <w:sz w:val="28"/>
          <w:szCs w:val="28"/>
        </w:rPr>
      </w:pPr>
      <w:r w:rsidRPr="00D37F2B">
        <w:rPr>
          <w:rFonts w:ascii="Times New Roman" w:hAnsi="Times New Roman"/>
          <w:sz w:val="28"/>
          <w:szCs w:val="28"/>
        </w:rPr>
        <w:t>Документ о квалификации:</w:t>
      </w:r>
    </w:p>
    <w:p w14:paraId="0DE40BAE" w14:textId="77777777" w:rsidR="00E56342" w:rsidRPr="00D37F2B" w:rsidRDefault="00E56342" w:rsidP="00E56342">
      <w:pPr>
        <w:spacing w:after="0"/>
        <w:rPr>
          <w:rFonts w:ascii="Times New Roman" w:hAnsi="Times New Roman"/>
          <w:sz w:val="28"/>
          <w:szCs w:val="28"/>
        </w:rPr>
      </w:pPr>
      <w:r w:rsidRPr="00D37F2B">
        <w:rPr>
          <w:rFonts w:ascii="Times New Roman" w:hAnsi="Times New Roman"/>
          <w:sz w:val="28"/>
          <w:szCs w:val="28"/>
        </w:rPr>
        <w:t>удостоверение о повышении квалификации</w:t>
      </w:r>
    </w:p>
    <w:p w14:paraId="00A0D4D4" w14:textId="77777777" w:rsidR="00E56342" w:rsidRPr="00D37F2B" w:rsidRDefault="00E56342" w:rsidP="00E56342">
      <w:pPr>
        <w:spacing w:after="0"/>
        <w:rPr>
          <w:rFonts w:ascii="Times New Roman" w:hAnsi="Times New Roman"/>
          <w:sz w:val="28"/>
          <w:szCs w:val="28"/>
        </w:rPr>
      </w:pPr>
    </w:p>
    <w:p w14:paraId="3511687D" w14:textId="1D7BC9D2" w:rsidR="00E56342" w:rsidRPr="00D37F2B" w:rsidRDefault="00E56342" w:rsidP="00E56342">
      <w:pPr>
        <w:spacing w:after="0"/>
        <w:rPr>
          <w:rFonts w:ascii="Times New Roman" w:hAnsi="Times New Roman"/>
          <w:sz w:val="28"/>
          <w:szCs w:val="28"/>
        </w:rPr>
      </w:pPr>
      <w:r w:rsidRPr="00D37F2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щая трудоемкость программы</w:t>
      </w:r>
      <w:r w:rsidRPr="00D37F2B">
        <w:rPr>
          <w:rFonts w:ascii="Times New Roman" w:hAnsi="Times New Roman"/>
          <w:sz w:val="28"/>
          <w:szCs w:val="28"/>
        </w:rPr>
        <w:t xml:space="preserve"> – </w:t>
      </w:r>
      <w:r w:rsidR="00536FE6">
        <w:rPr>
          <w:rFonts w:ascii="Times New Roman" w:hAnsi="Times New Roman"/>
          <w:sz w:val="28"/>
          <w:szCs w:val="28"/>
        </w:rPr>
        <w:t>72</w:t>
      </w:r>
      <w:r w:rsidRPr="00D37F2B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</w:p>
    <w:p w14:paraId="77E241F9" w14:textId="77777777" w:rsidR="00E56342" w:rsidRPr="0014471A" w:rsidRDefault="00E56342" w:rsidP="00E5634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E09EC80" w14:textId="77777777" w:rsidR="00E56342" w:rsidRPr="0014471A" w:rsidRDefault="00E56342" w:rsidP="00E5634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DC2B01C" w14:textId="77777777" w:rsidR="00E56342" w:rsidRPr="0014471A" w:rsidRDefault="00E56342" w:rsidP="00E5634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0EAF232" w14:textId="77777777" w:rsidR="00E56342" w:rsidRPr="0014471A" w:rsidRDefault="00E56342" w:rsidP="00E5634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5A41B4" w14:textId="77777777" w:rsidR="00E56342" w:rsidRPr="0014471A" w:rsidRDefault="00E56342" w:rsidP="00E5634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97728E" w14:textId="77777777" w:rsidR="00E56342" w:rsidRPr="0014471A" w:rsidRDefault="00E56342" w:rsidP="00E5634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127519" w14:textId="77777777" w:rsidR="00E56342" w:rsidRPr="0014471A" w:rsidRDefault="00E56342" w:rsidP="00E5634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1230CD0" w14:textId="77777777" w:rsidR="00E56342" w:rsidRPr="0014471A" w:rsidRDefault="00E56342" w:rsidP="00E56342">
      <w:pPr>
        <w:spacing w:after="0"/>
        <w:rPr>
          <w:rFonts w:ascii="Times New Roman" w:hAnsi="Times New Roman"/>
          <w:sz w:val="28"/>
          <w:szCs w:val="28"/>
        </w:rPr>
      </w:pPr>
    </w:p>
    <w:p w14:paraId="58AF468A" w14:textId="09951C39" w:rsidR="00E56342" w:rsidRPr="006D37B0" w:rsidRDefault="00E56342" w:rsidP="00E56342">
      <w:pPr>
        <w:spacing w:after="0"/>
        <w:jc w:val="center"/>
        <w:rPr>
          <w:rFonts w:ascii="Times New Roman" w:hAnsi="Times New Roman"/>
          <w:sz w:val="28"/>
          <w:szCs w:val="28"/>
        </w:rPr>
        <w:sectPr w:rsidR="00E56342" w:rsidRPr="006D37B0" w:rsidSect="00952CCC">
          <w:pgSz w:w="12240" w:h="15840"/>
          <w:pgMar w:top="851" w:right="851" w:bottom="851" w:left="1418" w:header="720" w:footer="720" w:gutter="0"/>
          <w:cols w:space="720"/>
          <w:noEndnote/>
          <w:docGrid w:linePitch="299"/>
        </w:sectPr>
      </w:pPr>
      <w:r w:rsidRPr="00D37F2B">
        <w:rPr>
          <w:rFonts w:ascii="Times New Roman" w:hAnsi="Times New Roman"/>
          <w:sz w:val="28"/>
          <w:szCs w:val="28"/>
        </w:rPr>
        <w:t>Саранск 20</w:t>
      </w:r>
      <w:r>
        <w:rPr>
          <w:rFonts w:ascii="Times New Roman" w:hAnsi="Times New Roman"/>
          <w:sz w:val="28"/>
          <w:szCs w:val="28"/>
        </w:rPr>
        <w:t>2</w:t>
      </w:r>
      <w:r w:rsidR="00536FE6">
        <w:rPr>
          <w:rFonts w:ascii="Times New Roman" w:hAnsi="Times New Roman"/>
          <w:sz w:val="28"/>
          <w:szCs w:val="28"/>
        </w:rPr>
        <w:t>2</w:t>
      </w:r>
    </w:p>
    <w:p w14:paraId="5731FC74" w14:textId="17ED4C26" w:rsidR="00E56342" w:rsidRPr="00550829" w:rsidRDefault="00536FE6" w:rsidP="00536F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6FE6">
        <w:rPr>
          <w:rFonts w:ascii="Times New Roman" w:hAnsi="Times New Roman"/>
          <w:b/>
          <w:sz w:val="24"/>
          <w:szCs w:val="24"/>
        </w:rPr>
        <w:lastRenderedPageBreak/>
        <w:t xml:space="preserve">«Современные практики </w:t>
      </w:r>
      <w:r w:rsidR="0081182B">
        <w:rPr>
          <w:rFonts w:ascii="Times New Roman" w:hAnsi="Times New Roman"/>
          <w:b/>
          <w:sz w:val="24"/>
          <w:szCs w:val="24"/>
        </w:rPr>
        <w:t>проектирования</w:t>
      </w:r>
      <w:r w:rsidRPr="00536FE6">
        <w:rPr>
          <w:rFonts w:ascii="Times New Roman" w:hAnsi="Times New Roman"/>
          <w:b/>
          <w:sz w:val="24"/>
          <w:szCs w:val="24"/>
        </w:rPr>
        <w:t xml:space="preserve"> учебного занятия в </w:t>
      </w:r>
      <w:r w:rsidR="0081182B">
        <w:rPr>
          <w:rFonts w:ascii="Times New Roman" w:hAnsi="Times New Roman"/>
          <w:b/>
          <w:sz w:val="24"/>
          <w:szCs w:val="24"/>
        </w:rPr>
        <w:t>организациях</w:t>
      </w:r>
      <w:r w:rsidRPr="00536FE6">
        <w:rPr>
          <w:rFonts w:ascii="Times New Roman" w:hAnsi="Times New Roman"/>
          <w:b/>
          <w:sz w:val="24"/>
          <w:szCs w:val="24"/>
        </w:rPr>
        <w:t xml:space="preserve"> среднего </w:t>
      </w:r>
      <w:proofErr w:type="spellStart"/>
      <w:r w:rsidRPr="00536FE6">
        <w:rPr>
          <w:rFonts w:ascii="Times New Roman" w:hAnsi="Times New Roman"/>
          <w:b/>
          <w:sz w:val="24"/>
          <w:szCs w:val="24"/>
        </w:rPr>
        <w:t>профессонального</w:t>
      </w:r>
      <w:proofErr w:type="spellEnd"/>
      <w:r w:rsidRPr="00536FE6">
        <w:rPr>
          <w:rFonts w:ascii="Times New Roman" w:hAnsi="Times New Roman"/>
          <w:b/>
          <w:sz w:val="24"/>
          <w:szCs w:val="24"/>
        </w:rPr>
        <w:t xml:space="preserve"> образования»</w:t>
      </w:r>
      <w:r w:rsidR="00E56342" w:rsidRPr="00550829">
        <w:rPr>
          <w:rFonts w:ascii="Times New Roman" w:hAnsi="Times New Roman"/>
          <w:b/>
          <w:sz w:val="24"/>
          <w:szCs w:val="24"/>
        </w:rPr>
        <w:t xml:space="preserve"> </w:t>
      </w:r>
      <w:r w:rsidR="00E56342" w:rsidRPr="00781469">
        <w:rPr>
          <w:rFonts w:ascii="Times New Roman" w:hAnsi="Times New Roman"/>
          <w:sz w:val="24"/>
          <w:szCs w:val="24"/>
        </w:rPr>
        <w:t>дополнительная профессиональная программа повышения квалификации</w:t>
      </w:r>
      <w:r w:rsidR="00E56342" w:rsidRPr="00550829">
        <w:rPr>
          <w:rFonts w:ascii="Times New Roman" w:hAnsi="Times New Roman"/>
          <w:b/>
          <w:sz w:val="24"/>
          <w:szCs w:val="24"/>
        </w:rPr>
        <w:t xml:space="preserve">. </w:t>
      </w:r>
    </w:p>
    <w:p w14:paraId="33AEC7E8" w14:textId="77777777" w:rsidR="00E56342" w:rsidRPr="00550829" w:rsidRDefault="00E56342" w:rsidP="00E563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37D9FC" w14:textId="77777777" w:rsidR="00E56342" w:rsidRDefault="00E56342" w:rsidP="00E563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0829">
        <w:rPr>
          <w:rFonts w:ascii="Times New Roman" w:hAnsi="Times New Roman"/>
          <w:b/>
          <w:sz w:val="24"/>
          <w:szCs w:val="24"/>
        </w:rPr>
        <w:t>Составител</w:t>
      </w:r>
      <w:r>
        <w:rPr>
          <w:rFonts w:ascii="Times New Roman" w:hAnsi="Times New Roman"/>
          <w:b/>
          <w:sz w:val="24"/>
          <w:szCs w:val="24"/>
        </w:rPr>
        <w:t>и</w:t>
      </w:r>
      <w:r w:rsidRPr="00550829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14:paraId="20B2760F" w14:textId="77777777" w:rsidR="00E56342" w:rsidRDefault="00E56342" w:rsidP="00B037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2BAB840" w14:textId="6219B36B" w:rsidR="00DA4AA3" w:rsidRDefault="00217539" w:rsidP="0021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7539">
        <w:rPr>
          <w:rFonts w:ascii="Times New Roman" w:hAnsi="Times New Roman"/>
          <w:b/>
          <w:sz w:val="24"/>
          <w:szCs w:val="24"/>
          <w:lang w:eastAsia="ar-SA"/>
        </w:rPr>
        <w:t xml:space="preserve">Якунчев М. А., </w:t>
      </w:r>
      <w:r>
        <w:rPr>
          <w:rFonts w:ascii="Times New Roman" w:hAnsi="Times New Roman"/>
          <w:sz w:val="24"/>
          <w:szCs w:val="24"/>
          <w:lang w:eastAsia="ar-SA"/>
        </w:rPr>
        <w:t xml:space="preserve">доктор педагогических наук, профессор, профессор кафедры биологии, географии и методик обучения ФГБОУ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«Мордовский государственный педагогический университет имени М. Е. Евсевьева»</w:t>
      </w:r>
    </w:p>
    <w:p w14:paraId="22CBD449" w14:textId="7449D662" w:rsidR="00217539" w:rsidRDefault="003444BC" w:rsidP="00217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Семенова Н. Г.</w:t>
      </w:r>
      <w:r w:rsidR="00217539" w:rsidRPr="00217539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r w:rsidR="00217539">
        <w:rPr>
          <w:rFonts w:ascii="Times New Roman" w:hAnsi="Times New Roman"/>
          <w:sz w:val="24"/>
          <w:szCs w:val="24"/>
          <w:lang w:eastAsia="ar-SA"/>
        </w:rPr>
        <w:t xml:space="preserve">кандидат педагогических наук, доцент кафедры </w:t>
      </w:r>
      <w:r w:rsidR="00000263">
        <w:rPr>
          <w:rFonts w:ascii="Times New Roman" w:hAnsi="Times New Roman"/>
          <w:sz w:val="24"/>
          <w:szCs w:val="24"/>
          <w:lang w:eastAsia="ar-SA"/>
        </w:rPr>
        <w:t>биологии, географии и методик обучения</w:t>
      </w:r>
      <w:r w:rsidR="00217539">
        <w:rPr>
          <w:rFonts w:ascii="Times New Roman" w:hAnsi="Times New Roman"/>
          <w:sz w:val="24"/>
          <w:szCs w:val="24"/>
          <w:lang w:eastAsia="ar-SA"/>
        </w:rPr>
        <w:t xml:space="preserve"> ФГБОУ </w:t>
      </w:r>
      <w:proofErr w:type="gramStart"/>
      <w:r w:rsidR="00217539"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 w:rsidR="00217539">
        <w:rPr>
          <w:rFonts w:ascii="Times New Roman" w:hAnsi="Times New Roman"/>
          <w:sz w:val="24"/>
          <w:szCs w:val="24"/>
          <w:lang w:eastAsia="ar-SA"/>
        </w:rPr>
        <w:t xml:space="preserve"> «Мордовский государственный педагогический университет имени М. Е. Евсевьева»</w:t>
      </w:r>
    </w:p>
    <w:p w14:paraId="1C7C8EE1" w14:textId="77777777" w:rsidR="00217539" w:rsidRPr="003444BC" w:rsidRDefault="00217539" w:rsidP="002175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8469584" w14:textId="77777777" w:rsidR="00217539" w:rsidRDefault="00217539" w:rsidP="00E563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8FA3101" w14:textId="77777777" w:rsidR="00E56342" w:rsidRPr="009E1944" w:rsidRDefault="00E56342" w:rsidP="00E563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E1944">
        <w:rPr>
          <w:rFonts w:ascii="Times New Roman" w:hAnsi="Times New Roman"/>
          <w:sz w:val="24"/>
          <w:szCs w:val="24"/>
          <w:lang w:eastAsia="ar-SA"/>
        </w:rPr>
        <w:t>Рецензенты:</w:t>
      </w:r>
    </w:p>
    <w:p w14:paraId="4136CBA1" w14:textId="77777777" w:rsidR="00082F8A" w:rsidRDefault="00082F8A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753352" w14:textId="401A53F0" w:rsidR="00E25573" w:rsidRDefault="00E25573" w:rsidP="00E255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25573">
        <w:rPr>
          <w:rFonts w:ascii="Times New Roman" w:hAnsi="Times New Roman"/>
          <w:b/>
          <w:sz w:val="24"/>
          <w:szCs w:val="24"/>
        </w:rPr>
        <w:t>Наумкин</w:t>
      </w:r>
      <w:proofErr w:type="spellEnd"/>
      <w:r w:rsidRPr="00E25573">
        <w:rPr>
          <w:rFonts w:ascii="Times New Roman" w:hAnsi="Times New Roman"/>
          <w:b/>
          <w:sz w:val="24"/>
          <w:szCs w:val="24"/>
        </w:rPr>
        <w:t>, Н. И.,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доктор педагогических наук, профессор, заведующий кафедрой основ конструирования механизмов и машин института механики и энергетики ФГБОУ ВО «национально-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исслдеовательский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Мордовский государственный университет имени Н. П. Огарева»</w:t>
      </w:r>
    </w:p>
    <w:p w14:paraId="44DD3EAD" w14:textId="141F1E32" w:rsidR="00E25573" w:rsidRDefault="00E25573" w:rsidP="00E255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573">
        <w:rPr>
          <w:rFonts w:ascii="Times New Roman" w:hAnsi="Times New Roman"/>
          <w:b/>
          <w:sz w:val="24"/>
          <w:szCs w:val="24"/>
        </w:rPr>
        <w:t>Капкаева Л. С.,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доктор педагогических наук, доцент, профессор кафедры математики и методики обучения математике ФГБОУ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«Мордовский государственный педагогический университет имени М. Е. Евсевьева»</w:t>
      </w:r>
    </w:p>
    <w:p w14:paraId="7FF01766" w14:textId="089DA5A4" w:rsidR="00DA4AA3" w:rsidRDefault="00DA4AA3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BEA11C" w14:textId="77777777" w:rsidR="00DA4AA3" w:rsidRDefault="00DA4AA3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378F29" w14:textId="77777777" w:rsidR="00DA4AA3" w:rsidRDefault="00DA4AA3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7BBF28" w14:textId="77777777" w:rsidR="00DA4AA3" w:rsidRDefault="00DA4AA3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614244" w14:textId="77777777" w:rsidR="00DA4AA3" w:rsidRDefault="00DA4AA3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37F148" w14:textId="77777777" w:rsidR="00DA4AA3" w:rsidRDefault="00DA4AA3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C94627" w14:textId="77777777" w:rsidR="00DA4AA3" w:rsidRDefault="00DA4AA3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95051B" w14:textId="77777777" w:rsidR="00DA4AA3" w:rsidRDefault="00DA4AA3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F1CCD4" w14:textId="77777777" w:rsidR="00DA4AA3" w:rsidRDefault="00DA4AA3" w:rsidP="00082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09B26" w14:textId="77777777" w:rsidR="00E56342" w:rsidRDefault="00E56342" w:rsidP="00E56342">
      <w:pPr>
        <w:spacing w:after="0"/>
        <w:jc w:val="center"/>
        <w:rPr>
          <w:rFonts w:ascii="Times New Roman" w:hAnsi="Times New Roman"/>
        </w:rPr>
        <w:sectPr w:rsidR="00E56342" w:rsidSect="00952CCC">
          <w:pgSz w:w="12240" w:h="15840"/>
          <w:pgMar w:top="1134" w:right="850" w:bottom="993" w:left="1701" w:header="720" w:footer="720" w:gutter="0"/>
          <w:cols w:space="720"/>
          <w:noEndnote/>
        </w:sectPr>
      </w:pPr>
    </w:p>
    <w:p w14:paraId="6DFCB8A0" w14:textId="77777777" w:rsidR="00E56342" w:rsidRPr="00D54349" w:rsidRDefault="00E56342" w:rsidP="00000263">
      <w:pPr>
        <w:pStyle w:val="af3"/>
        <w:widowControl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/>
        <w:spacing w:line="230" w:lineRule="auto"/>
        <w:ind w:left="0"/>
        <w:jc w:val="center"/>
        <w:textAlignment w:val="auto"/>
        <w:rPr>
          <w:rFonts w:eastAsia="ヒラギノ角ゴ Pro W3"/>
          <w:b/>
          <w:caps/>
          <w:color w:val="000000"/>
          <w:sz w:val="28"/>
          <w:szCs w:val="28"/>
        </w:rPr>
      </w:pPr>
      <w:r w:rsidRPr="00D54349">
        <w:rPr>
          <w:rFonts w:eastAsia="ヒラギノ角ゴ Pro W3"/>
          <w:b/>
          <w:caps/>
          <w:color w:val="000000"/>
          <w:sz w:val="28"/>
          <w:szCs w:val="28"/>
        </w:rPr>
        <w:lastRenderedPageBreak/>
        <w:t>1. общая характеристика программы</w:t>
      </w:r>
    </w:p>
    <w:p w14:paraId="1343B855" w14:textId="77777777" w:rsidR="00E56342" w:rsidRPr="00D54349" w:rsidRDefault="00E56342" w:rsidP="00000263">
      <w:pPr>
        <w:pStyle w:val="af3"/>
        <w:widowControl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/>
        <w:spacing w:line="230" w:lineRule="auto"/>
        <w:ind w:left="0" w:firstLine="567"/>
        <w:textAlignment w:val="auto"/>
        <w:rPr>
          <w:rFonts w:eastAsia="ヒラギノ角ゴ Pro W3"/>
          <w:b/>
          <w:caps/>
          <w:color w:val="000000"/>
          <w:sz w:val="28"/>
          <w:szCs w:val="28"/>
        </w:rPr>
      </w:pPr>
    </w:p>
    <w:p w14:paraId="28033F11" w14:textId="77777777" w:rsidR="00E56342" w:rsidRPr="00001C0C" w:rsidRDefault="00E56342" w:rsidP="00000263">
      <w:pPr>
        <w:tabs>
          <w:tab w:val="left" w:pos="0"/>
          <w:tab w:val="right" w:leader="underscore" w:pos="9639"/>
        </w:tabs>
        <w:spacing w:after="0" w:line="23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54349">
        <w:rPr>
          <w:rFonts w:ascii="Times New Roman" w:hAnsi="Times New Roman"/>
          <w:b/>
          <w:bCs/>
          <w:sz w:val="28"/>
          <w:szCs w:val="28"/>
        </w:rPr>
        <w:t>1.1. Нормативные 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F972CC5" w14:textId="77777777" w:rsidR="00E56342" w:rsidRPr="00C15CA1" w:rsidRDefault="00E56342" w:rsidP="00000263">
      <w:pPr>
        <w:shd w:val="clear" w:color="auto" w:fill="FFFFFF"/>
        <w:tabs>
          <w:tab w:val="left" w:pos="0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5CA1">
        <w:rPr>
          <w:rFonts w:ascii="Times New Roman" w:hAnsi="Times New Roman"/>
          <w:color w:val="000000"/>
          <w:sz w:val="28"/>
          <w:szCs w:val="28"/>
        </w:rPr>
        <w:t xml:space="preserve">– Федеральный закон от 29 декабря 2012 г. № 273-ФЗ «Об образовании в Российской Федерации» (с изменениями и дополнениями); </w:t>
      </w:r>
    </w:p>
    <w:p w14:paraId="059D40E2" w14:textId="77777777" w:rsidR="00E56342" w:rsidRPr="00C15CA1" w:rsidRDefault="00E56342" w:rsidP="00000263">
      <w:pPr>
        <w:tabs>
          <w:tab w:val="left" w:pos="0"/>
          <w:tab w:val="left" w:pos="2127"/>
          <w:tab w:val="right" w:leader="underscore" w:pos="9639"/>
        </w:tabs>
        <w:spacing w:after="0"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CA1">
        <w:rPr>
          <w:rFonts w:ascii="Times New Roman" w:hAnsi="Times New Roman"/>
          <w:sz w:val="28"/>
          <w:szCs w:val="28"/>
        </w:rPr>
        <w:t xml:space="preserve">– Порядок организации и осуществления образовательной деятельности по дополнительным профессиональным программам, утвержденный приказом </w:t>
      </w:r>
      <w:proofErr w:type="spellStart"/>
      <w:r w:rsidRPr="00C15CA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15CA1">
        <w:rPr>
          <w:rFonts w:ascii="Times New Roman" w:hAnsi="Times New Roman"/>
          <w:sz w:val="28"/>
          <w:szCs w:val="28"/>
        </w:rPr>
        <w:t xml:space="preserve"> России от 1 июля 2013 г. № 499 </w:t>
      </w:r>
      <w:r w:rsidRPr="00C15CA1">
        <w:rPr>
          <w:rFonts w:ascii="Times New Roman" w:hAnsi="Times New Roman"/>
          <w:color w:val="000000"/>
          <w:sz w:val="28"/>
          <w:szCs w:val="28"/>
        </w:rPr>
        <w:t>(с изменениями и дополнениями)</w:t>
      </w:r>
      <w:r w:rsidRPr="00C15CA1">
        <w:rPr>
          <w:rFonts w:ascii="Times New Roman" w:hAnsi="Times New Roman"/>
          <w:sz w:val="28"/>
          <w:szCs w:val="28"/>
        </w:rPr>
        <w:t xml:space="preserve">; </w:t>
      </w:r>
    </w:p>
    <w:p w14:paraId="7CCEE43B" w14:textId="4D6E6181" w:rsidR="00E56342" w:rsidRPr="00C15CA1" w:rsidRDefault="00E56342" w:rsidP="00000263">
      <w:pPr>
        <w:tabs>
          <w:tab w:val="left" w:pos="8222"/>
          <w:tab w:val="left" w:pos="9639"/>
        </w:tabs>
        <w:spacing w:after="0" w:line="23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C15CA1">
        <w:rPr>
          <w:rFonts w:ascii="Times New Roman" w:hAnsi="Times New Roman"/>
          <w:sz w:val="28"/>
          <w:szCs w:val="28"/>
        </w:rPr>
        <w:t xml:space="preserve">– 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</w:t>
      </w:r>
      <w:proofErr w:type="spellStart"/>
      <w:r w:rsidRPr="00C15CA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15CA1">
        <w:rPr>
          <w:rFonts w:ascii="Times New Roman" w:hAnsi="Times New Roman"/>
          <w:sz w:val="28"/>
          <w:szCs w:val="28"/>
        </w:rPr>
        <w:t xml:space="preserve"> России 22.01.2015 N ДЛ- 1/05вн);</w:t>
      </w:r>
    </w:p>
    <w:p w14:paraId="713A3268" w14:textId="66C2777A" w:rsidR="008B2188" w:rsidRDefault="00E56342" w:rsidP="00000263">
      <w:pPr>
        <w:tabs>
          <w:tab w:val="left" w:pos="8222"/>
          <w:tab w:val="left" w:pos="9639"/>
        </w:tabs>
        <w:spacing w:after="0" w:line="23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C15CA1">
        <w:rPr>
          <w:rFonts w:ascii="Times New Roman" w:hAnsi="Times New Roman"/>
          <w:sz w:val="28"/>
          <w:szCs w:val="28"/>
        </w:rPr>
        <w:t>–</w:t>
      </w:r>
      <w:r w:rsidR="005C4076">
        <w:rPr>
          <w:rFonts w:ascii="Times New Roman" w:hAnsi="Times New Roman"/>
          <w:sz w:val="28"/>
          <w:szCs w:val="28"/>
        </w:rPr>
        <w:t> </w:t>
      </w:r>
      <w:r w:rsidRPr="00C15CA1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C15CA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15CA1">
        <w:rPr>
          <w:rFonts w:ascii="Times New Roman" w:hAnsi="Times New Roman"/>
          <w:sz w:val="28"/>
          <w:szCs w:val="28"/>
        </w:rPr>
        <w:t xml:space="preserve"> России от 21.04.2015 N ВК-1013/06 «О направлении методических рекомендаций по реализации дополнительных профессиональных программ» (вместе с «Методическими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форме»);</w:t>
      </w:r>
      <w:r w:rsidR="008B2188">
        <w:rPr>
          <w:rFonts w:ascii="Times New Roman" w:hAnsi="Times New Roman"/>
          <w:sz w:val="28"/>
          <w:szCs w:val="28"/>
        </w:rPr>
        <w:t xml:space="preserve"> </w:t>
      </w:r>
    </w:p>
    <w:p w14:paraId="7602D9F2" w14:textId="797F6DE0" w:rsidR="008B2188" w:rsidRDefault="008B2188" w:rsidP="00000263">
      <w:pPr>
        <w:tabs>
          <w:tab w:val="left" w:pos="8222"/>
          <w:tab w:val="left" w:pos="9639"/>
        </w:tabs>
        <w:spacing w:after="0" w:line="23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Pr="008B2188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17 марта 2015 года № 06-259 «О направлении доработанных методических 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  <w:proofErr w:type="gramEnd"/>
    </w:p>
    <w:p w14:paraId="0D1F1D50" w14:textId="68F6E996" w:rsidR="005C4076" w:rsidRDefault="008B2188" w:rsidP="00000263">
      <w:pPr>
        <w:tabs>
          <w:tab w:val="left" w:pos="8222"/>
          <w:tab w:val="left" w:pos="9639"/>
        </w:tabs>
        <w:spacing w:after="0" w:line="23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C4076">
        <w:rPr>
          <w:rFonts w:ascii="Times New Roman" w:hAnsi="Times New Roman"/>
          <w:sz w:val="28"/>
          <w:szCs w:val="28"/>
        </w:rPr>
        <w:t> </w:t>
      </w:r>
      <w:r w:rsidRPr="008B2188">
        <w:rPr>
          <w:rFonts w:ascii="Times New Roman" w:hAnsi="Times New Roman"/>
          <w:sz w:val="28"/>
          <w:szCs w:val="28"/>
        </w:rPr>
        <w:t xml:space="preserve">Инструктивно-методическое письмо </w:t>
      </w:r>
      <w:r>
        <w:rPr>
          <w:rFonts w:ascii="Times New Roman" w:hAnsi="Times New Roman"/>
          <w:sz w:val="28"/>
          <w:szCs w:val="28"/>
        </w:rPr>
        <w:t>М</w:t>
      </w:r>
      <w:r w:rsidRPr="008B2188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а</w:t>
      </w:r>
      <w:r w:rsidRPr="008B2188">
        <w:rPr>
          <w:rFonts w:ascii="Times New Roman" w:hAnsi="Times New Roman"/>
          <w:sz w:val="28"/>
          <w:szCs w:val="28"/>
        </w:rPr>
        <w:t xml:space="preserve"> просвещения </w:t>
      </w:r>
      <w:r>
        <w:rPr>
          <w:rFonts w:ascii="Times New Roman" w:hAnsi="Times New Roman"/>
          <w:sz w:val="28"/>
          <w:szCs w:val="28"/>
        </w:rPr>
        <w:t>Р</w:t>
      </w:r>
      <w:r w:rsidRPr="008B2188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8B2188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proofErr w:type="gramStart"/>
      <w:r w:rsidR="000A55AF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="000A55AF">
        <w:rPr>
          <w:rFonts w:ascii="Times New Roman" w:hAnsi="Times New Roman"/>
          <w:sz w:val="28"/>
          <w:szCs w:val="28"/>
        </w:rPr>
        <w:t xml:space="preserve"> 20.07.2020 г. № 05-772 </w:t>
      </w:r>
      <w:r w:rsidRPr="008B2188">
        <w:rPr>
          <w:rFonts w:ascii="Times New Roman" w:hAnsi="Times New Roman"/>
          <w:sz w:val="28"/>
          <w:szCs w:val="28"/>
        </w:rPr>
        <w:t>по организации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</w:t>
      </w:r>
      <w:r w:rsidR="005C4076">
        <w:rPr>
          <w:rFonts w:ascii="Times New Roman" w:hAnsi="Times New Roman"/>
          <w:sz w:val="28"/>
          <w:szCs w:val="28"/>
        </w:rPr>
        <w:t>;</w:t>
      </w:r>
    </w:p>
    <w:p w14:paraId="73A5A1CF" w14:textId="12269E4E" w:rsidR="005C4076" w:rsidRPr="008B2188" w:rsidRDefault="005C4076" w:rsidP="00000263">
      <w:pPr>
        <w:tabs>
          <w:tab w:val="left" w:pos="8222"/>
          <w:tab w:val="left" w:pos="9639"/>
        </w:tabs>
        <w:spacing w:after="0" w:line="23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Приказ </w:t>
      </w:r>
      <w:r w:rsidRPr="005C4076">
        <w:rPr>
          <w:rFonts w:ascii="Times New Roman" w:hAnsi="Times New Roman"/>
          <w:sz w:val="28"/>
          <w:szCs w:val="28"/>
        </w:rPr>
        <w:t>М</w:t>
      </w:r>
      <w:r w:rsidRPr="005C4076">
        <w:rPr>
          <w:rFonts w:ascii="Times New Roman" w:hAnsi="Times New Roman"/>
          <w:color w:val="000000"/>
          <w:sz w:val="28"/>
          <w:szCs w:val="28"/>
        </w:rPr>
        <w:t>инистерств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C4076">
        <w:rPr>
          <w:rFonts w:ascii="Times New Roman" w:hAnsi="Times New Roman"/>
          <w:color w:val="000000"/>
          <w:sz w:val="28"/>
          <w:szCs w:val="28"/>
        </w:rPr>
        <w:t xml:space="preserve"> просвещения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C4076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5C4076">
        <w:rPr>
          <w:rFonts w:ascii="Times New Roman" w:hAnsi="Times New Roman"/>
          <w:color w:val="000000"/>
          <w:sz w:val="28"/>
          <w:szCs w:val="28"/>
        </w:rPr>
        <w:t>едерации</w:t>
      </w:r>
      <w:bookmarkStart w:id="1" w:name="h19"/>
      <w:bookmarkEnd w:id="1"/>
      <w:r w:rsidRPr="005C407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C4076">
        <w:rPr>
          <w:rFonts w:ascii="Times New Roman" w:hAnsi="Times New Roman"/>
          <w:color w:val="000000"/>
          <w:sz w:val="28"/>
          <w:szCs w:val="28"/>
        </w:rPr>
        <w:t>от 28 августа 2020 г. n 441</w:t>
      </w:r>
      <w:r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Pr="005C40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C4076">
        <w:rPr>
          <w:rFonts w:ascii="Times New Roman" w:hAnsi="Times New Roman"/>
          <w:color w:val="000000"/>
          <w:sz w:val="28"/>
          <w:szCs w:val="28"/>
        </w:rPr>
        <w:t>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C2BD5DA" w14:textId="37477B83" w:rsidR="00E56342" w:rsidRPr="00C15CA1" w:rsidRDefault="00E56342" w:rsidP="00000263">
      <w:pPr>
        <w:tabs>
          <w:tab w:val="left" w:pos="8222"/>
          <w:tab w:val="left" w:pos="9639"/>
        </w:tabs>
        <w:spacing w:after="0" w:line="23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C15CA1">
        <w:rPr>
          <w:rFonts w:ascii="Times New Roman" w:hAnsi="Times New Roman"/>
          <w:sz w:val="28"/>
          <w:szCs w:val="28"/>
        </w:rPr>
        <w:t>–</w:t>
      </w:r>
      <w:r w:rsidR="005C4076">
        <w:rPr>
          <w:rFonts w:ascii="Times New Roman" w:hAnsi="Times New Roman"/>
          <w:sz w:val="28"/>
          <w:szCs w:val="28"/>
        </w:rPr>
        <w:t> </w:t>
      </w:r>
      <w:r w:rsidRPr="00C15CA1">
        <w:rPr>
          <w:rFonts w:ascii="Times New Roman" w:hAnsi="Times New Roman"/>
          <w:sz w:val="28"/>
          <w:szCs w:val="28"/>
        </w:rPr>
        <w:t xml:space="preserve">Устав федерального государственного бюджетного образовательного учреждения высшего образования «Мордовский государственный педагогический </w:t>
      </w:r>
      <w:r w:rsidR="00D94571" w:rsidRPr="00C15CA1">
        <w:rPr>
          <w:rFonts w:ascii="Times New Roman" w:hAnsi="Times New Roman"/>
          <w:sz w:val="28"/>
          <w:szCs w:val="28"/>
        </w:rPr>
        <w:t>университет</w:t>
      </w:r>
      <w:r w:rsidRPr="00C15CA1">
        <w:rPr>
          <w:rFonts w:ascii="Times New Roman" w:hAnsi="Times New Roman"/>
          <w:sz w:val="28"/>
          <w:szCs w:val="28"/>
        </w:rPr>
        <w:t xml:space="preserve"> имени М. Е. Евсевьева»;</w:t>
      </w:r>
    </w:p>
    <w:p w14:paraId="78B7D94B" w14:textId="36B0B6F3" w:rsidR="00E56342" w:rsidRPr="00D076A4" w:rsidRDefault="00E56342" w:rsidP="00000263">
      <w:pPr>
        <w:tabs>
          <w:tab w:val="left" w:pos="0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CA1">
        <w:rPr>
          <w:rFonts w:ascii="Times New Roman" w:hAnsi="Times New Roman"/>
          <w:sz w:val="28"/>
          <w:szCs w:val="28"/>
        </w:rPr>
        <w:t>–</w:t>
      </w:r>
      <w:r w:rsidR="005C4076">
        <w:rPr>
          <w:rFonts w:ascii="Times New Roman" w:hAnsi="Times New Roman"/>
          <w:sz w:val="28"/>
          <w:szCs w:val="28"/>
        </w:rPr>
        <w:t> </w:t>
      </w:r>
      <w:r w:rsidRPr="00C15CA1">
        <w:rPr>
          <w:rFonts w:ascii="Times New Roman" w:hAnsi="Times New Roman"/>
          <w:sz w:val="28"/>
          <w:szCs w:val="28"/>
        </w:rPr>
        <w:t xml:space="preserve">Локальные акты Федерального государственного бюджетного образовательного учреждения высшего образования «Мордовский государственный педагогический </w:t>
      </w:r>
      <w:r w:rsidR="00D94571" w:rsidRPr="00C15CA1">
        <w:rPr>
          <w:rFonts w:ascii="Times New Roman" w:hAnsi="Times New Roman"/>
          <w:sz w:val="28"/>
          <w:szCs w:val="28"/>
        </w:rPr>
        <w:t>университет</w:t>
      </w:r>
      <w:r w:rsidRPr="00C15CA1">
        <w:rPr>
          <w:rFonts w:ascii="Times New Roman" w:hAnsi="Times New Roman"/>
          <w:sz w:val="28"/>
          <w:szCs w:val="28"/>
        </w:rPr>
        <w:t xml:space="preserve"> имени М. Е. Евсевьева», регулирующие деятельность по реализации дополнительных профессиональных программ.</w:t>
      </w:r>
    </w:p>
    <w:p w14:paraId="40180EED" w14:textId="6D6EDED0" w:rsidR="00E56342" w:rsidRPr="00AB3CF6" w:rsidRDefault="00E56342" w:rsidP="00E56342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34C9D">
        <w:rPr>
          <w:rFonts w:ascii="Times New Roman" w:hAnsi="Times New Roman"/>
          <w:b/>
          <w:bCs/>
          <w:sz w:val="28"/>
          <w:szCs w:val="28"/>
        </w:rPr>
        <w:lastRenderedPageBreak/>
        <w:t>1.2. Требования к слушателям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017D86" w14:textId="45E37195" w:rsidR="00E56342" w:rsidRPr="00C15CA1" w:rsidRDefault="00E56342" w:rsidP="00E56342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5CA1">
        <w:rPr>
          <w:rFonts w:ascii="Times New Roman" w:hAnsi="Times New Roman"/>
          <w:bCs/>
          <w:sz w:val="28"/>
          <w:szCs w:val="28"/>
        </w:rPr>
        <w:t xml:space="preserve">Педагогические работники </w:t>
      </w:r>
      <w:r w:rsidR="00952CCC" w:rsidRPr="00C15CA1">
        <w:rPr>
          <w:rFonts w:ascii="Times New Roman" w:hAnsi="Times New Roman"/>
          <w:bCs/>
          <w:sz w:val="28"/>
          <w:szCs w:val="28"/>
        </w:rPr>
        <w:t xml:space="preserve">образовательных организаций среднего профессионального образования, </w:t>
      </w:r>
      <w:r w:rsidRPr="00C15CA1">
        <w:rPr>
          <w:rFonts w:ascii="Times New Roman" w:hAnsi="Times New Roman"/>
          <w:bCs/>
          <w:sz w:val="28"/>
          <w:szCs w:val="28"/>
        </w:rPr>
        <w:t>имеющие высшее образование.</w:t>
      </w:r>
    </w:p>
    <w:p w14:paraId="4A0809D6" w14:textId="77777777" w:rsidR="00BD5B81" w:rsidRDefault="00BD5B81" w:rsidP="00E56342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397F4F" w14:textId="26DEFA5D" w:rsidR="00E56342" w:rsidRPr="004B65B9" w:rsidRDefault="00E56342" w:rsidP="00E56342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65B9">
        <w:rPr>
          <w:rFonts w:ascii="Times New Roman" w:hAnsi="Times New Roman"/>
          <w:b/>
          <w:bCs/>
          <w:sz w:val="28"/>
          <w:szCs w:val="28"/>
        </w:rPr>
        <w:t xml:space="preserve">1.3. Форма освоения программы: </w:t>
      </w:r>
      <w:r w:rsidRPr="004B65B9">
        <w:rPr>
          <w:rFonts w:ascii="Times New Roman" w:hAnsi="Times New Roman"/>
          <w:bCs/>
          <w:sz w:val="28"/>
          <w:szCs w:val="28"/>
        </w:rPr>
        <w:t>очн</w:t>
      </w:r>
      <w:r w:rsidR="003B2658">
        <w:rPr>
          <w:rFonts w:ascii="Times New Roman" w:hAnsi="Times New Roman"/>
          <w:bCs/>
          <w:sz w:val="28"/>
          <w:szCs w:val="28"/>
        </w:rPr>
        <w:t>ая</w:t>
      </w:r>
      <w:r w:rsidRPr="004B65B9">
        <w:rPr>
          <w:rFonts w:ascii="Times New Roman" w:hAnsi="Times New Roman"/>
          <w:bCs/>
          <w:sz w:val="28"/>
          <w:szCs w:val="28"/>
        </w:rPr>
        <w:t xml:space="preserve"> с использованием дистанционных образовательных технологий и электронного обучения. </w:t>
      </w:r>
    </w:p>
    <w:p w14:paraId="62D5B677" w14:textId="33842FB1" w:rsidR="00E56342" w:rsidRPr="004B65B9" w:rsidRDefault="00E56342" w:rsidP="00E56342">
      <w:pPr>
        <w:pStyle w:val="af3"/>
        <w:widowControl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spacing w:line="240" w:lineRule="auto"/>
        <w:ind w:left="0" w:firstLine="709"/>
        <w:textAlignment w:val="auto"/>
        <w:rPr>
          <w:bCs/>
          <w:iCs/>
          <w:sz w:val="28"/>
          <w:szCs w:val="28"/>
        </w:rPr>
      </w:pPr>
      <w:r w:rsidRPr="004B65B9">
        <w:rPr>
          <w:bCs/>
          <w:iCs/>
          <w:sz w:val="28"/>
          <w:szCs w:val="28"/>
        </w:rPr>
        <w:t xml:space="preserve">Нормативная трудоемкость обучения по данной программе – </w:t>
      </w:r>
      <w:r w:rsidR="000A55AF">
        <w:rPr>
          <w:bCs/>
          <w:iCs/>
          <w:sz w:val="28"/>
          <w:szCs w:val="28"/>
        </w:rPr>
        <w:t xml:space="preserve">72 </w:t>
      </w:r>
      <w:r w:rsidRPr="004B65B9">
        <w:rPr>
          <w:bCs/>
          <w:iCs/>
          <w:sz w:val="28"/>
          <w:szCs w:val="28"/>
        </w:rPr>
        <w:t>часа.</w:t>
      </w:r>
    </w:p>
    <w:p w14:paraId="3BC5D8FC" w14:textId="66C66FAB" w:rsidR="00E56342" w:rsidRDefault="00E56342" w:rsidP="00E56342">
      <w:pPr>
        <w:pStyle w:val="af3"/>
        <w:widowControl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spacing w:line="240" w:lineRule="auto"/>
        <w:ind w:left="0" w:firstLine="709"/>
        <w:textAlignment w:val="auto"/>
        <w:rPr>
          <w:bCs/>
          <w:iCs/>
          <w:sz w:val="28"/>
          <w:szCs w:val="28"/>
        </w:rPr>
      </w:pPr>
      <w:r w:rsidRPr="004B65B9">
        <w:rPr>
          <w:bCs/>
          <w:sz w:val="28"/>
          <w:szCs w:val="28"/>
        </w:rPr>
        <w:t xml:space="preserve">Нормативный срок освоения программы </w:t>
      </w:r>
      <w:r w:rsidRPr="004B65B9">
        <w:rPr>
          <w:bCs/>
          <w:iCs/>
          <w:sz w:val="28"/>
          <w:szCs w:val="28"/>
        </w:rPr>
        <w:t xml:space="preserve">– </w:t>
      </w:r>
      <w:r w:rsidR="000A55AF">
        <w:rPr>
          <w:bCs/>
          <w:iCs/>
          <w:sz w:val="28"/>
          <w:szCs w:val="28"/>
        </w:rPr>
        <w:t>2</w:t>
      </w:r>
      <w:r w:rsidRPr="004B65B9">
        <w:rPr>
          <w:bCs/>
          <w:iCs/>
          <w:sz w:val="28"/>
          <w:szCs w:val="28"/>
        </w:rPr>
        <w:t xml:space="preserve"> недели.</w:t>
      </w:r>
    </w:p>
    <w:p w14:paraId="3311EEB4" w14:textId="77777777" w:rsidR="00BD5B81" w:rsidRDefault="00BD5B81" w:rsidP="00E56342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2208A6" w14:textId="5E606510" w:rsidR="00E56342" w:rsidRPr="00C34C9D" w:rsidRDefault="00E56342" w:rsidP="00E56342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34C9D">
        <w:rPr>
          <w:rFonts w:ascii="Times New Roman" w:hAnsi="Times New Roman"/>
          <w:b/>
          <w:sz w:val="28"/>
          <w:szCs w:val="28"/>
        </w:rPr>
        <w:t>.4.</w:t>
      </w:r>
      <w:r w:rsidRPr="00C34C9D">
        <w:rPr>
          <w:rFonts w:ascii="Times New Roman" w:hAnsi="Times New Roman"/>
          <w:b/>
          <w:bCs/>
          <w:sz w:val="28"/>
          <w:szCs w:val="28"/>
        </w:rPr>
        <w:t xml:space="preserve"> Цель и планируемые результаты обучения </w:t>
      </w:r>
    </w:p>
    <w:p w14:paraId="24B29EA0" w14:textId="7BE154B2" w:rsidR="00E56342" w:rsidRPr="007B6ED5" w:rsidRDefault="00E56342" w:rsidP="00E56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C9D">
        <w:rPr>
          <w:rFonts w:ascii="Times New Roman" w:hAnsi="Times New Roman"/>
          <w:b/>
          <w:sz w:val="28"/>
          <w:szCs w:val="28"/>
        </w:rPr>
        <w:t>Цель</w:t>
      </w:r>
      <w:r w:rsidRPr="00C95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реализации программы</w:t>
      </w:r>
      <w:r w:rsidRPr="00C34C9D">
        <w:rPr>
          <w:rFonts w:ascii="Times New Roman" w:hAnsi="Times New Roman"/>
          <w:b/>
          <w:sz w:val="28"/>
          <w:szCs w:val="28"/>
        </w:rPr>
        <w:t xml:space="preserve"> –</w:t>
      </w:r>
      <w:r w:rsidR="007B6ED5">
        <w:rPr>
          <w:rFonts w:ascii="Times New Roman" w:hAnsi="Times New Roman"/>
          <w:b/>
          <w:sz w:val="28"/>
          <w:szCs w:val="28"/>
        </w:rPr>
        <w:t xml:space="preserve"> </w:t>
      </w:r>
      <w:r w:rsidR="007B6ED5" w:rsidRPr="007B6ED5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C15CA1">
        <w:rPr>
          <w:rFonts w:ascii="Times New Roman" w:hAnsi="Times New Roman"/>
          <w:sz w:val="28"/>
          <w:szCs w:val="28"/>
        </w:rPr>
        <w:t xml:space="preserve">педагогической, психологической, методической </w:t>
      </w:r>
      <w:r w:rsidR="000A55AF">
        <w:rPr>
          <w:rFonts w:ascii="Times New Roman" w:hAnsi="Times New Roman"/>
          <w:sz w:val="28"/>
          <w:szCs w:val="28"/>
        </w:rPr>
        <w:t>подготовки</w:t>
      </w:r>
      <w:r w:rsidR="00C15CA1" w:rsidRPr="00C15CA1">
        <w:rPr>
          <w:rFonts w:ascii="Times New Roman" w:hAnsi="Times New Roman"/>
          <w:sz w:val="28"/>
          <w:szCs w:val="28"/>
        </w:rPr>
        <w:t xml:space="preserve"> преподавателя </w:t>
      </w:r>
      <w:r w:rsidR="000A55AF">
        <w:rPr>
          <w:rFonts w:ascii="Times New Roman" w:hAnsi="Times New Roman"/>
          <w:sz w:val="28"/>
          <w:szCs w:val="28"/>
        </w:rPr>
        <w:t>организаций среднего профессиональ</w:t>
      </w:r>
      <w:r w:rsidR="00000263">
        <w:rPr>
          <w:rFonts w:ascii="Times New Roman" w:hAnsi="Times New Roman"/>
          <w:sz w:val="28"/>
          <w:szCs w:val="28"/>
        </w:rPr>
        <w:t>но</w:t>
      </w:r>
      <w:r w:rsidR="000A55AF">
        <w:rPr>
          <w:rFonts w:ascii="Times New Roman" w:hAnsi="Times New Roman"/>
          <w:sz w:val="28"/>
          <w:szCs w:val="28"/>
        </w:rPr>
        <w:t>го образования</w:t>
      </w:r>
      <w:r w:rsidR="00C15CA1">
        <w:rPr>
          <w:rFonts w:ascii="Times New Roman" w:hAnsi="Times New Roman"/>
          <w:sz w:val="28"/>
          <w:szCs w:val="28"/>
        </w:rPr>
        <w:t>.</w:t>
      </w:r>
    </w:p>
    <w:p w14:paraId="737C1D30" w14:textId="0E056EAC" w:rsidR="00E56342" w:rsidRPr="00BA3963" w:rsidRDefault="00E56342" w:rsidP="00E56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63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A3963">
        <w:rPr>
          <w:rFonts w:ascii="Times New Roman" w:hAnsi="Times New Roman"/>
          <w:sz w:val="28"/>
          <w:szCs w:val="28"/>
        </w:rPr>
        <w:t>Реализация программы повышения квалификации направлена на совершенствование профессиональной деятельности в рамках имеющейся квалификации.</w:t>
      </w:r>
    </w:p>
    <w:p w14:paraId="7B78BC0F" w14:textId="5A4E6EFF" w:rsidR="00762568" w:rsidRDefault="00762568" w:rsidP="00762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568">
        <w:rPr>
          <w:rFonts w:ascii="Times New Roman" w:hAnsi="Times New Roman"/>
          <w:sz w:val="28"/>
          <w:szCs w:val="28"/>
        </w:rPr>
        <w:t>В результате освоения программы качественно измен</w:t>
      </w:r>
      <w:r w:rsidR="007B28FC">
        <w:rPr>
          <w:rFonts w:ascii="Times New Roman" w:hAnsi="Times New Roman"/>
          <w:sz w:val="28"/>
          <w:szCs w:val="28"/>
        </w:rPr>
        <w:t>и</w:t>
      </w:r>
      <w:r w:rsidRPr="00762568">
        <w:rPr>
          <w:rFonts w:ascii="Times New Roman" w:hAnsi="Times New Roman"/>
          <w:sz w:val="28"/>
          <w:szCs w:val="28"/>
        </w:rPr>
        <w:t xml:space="preserve">тся  </w:t>
      </w:r>
      <w:r w:rsidR="007B28FC">
        <w:rPr>
          <w:rFonts w:ascii="Times New Roman" w:hAnsi="Times New Roman"/>
          <w:sz w:val="28"/>
          <w:szCs w:val="28"/>
        </w:rPr>
        <w:t xml:space="preserve">уровень знаний и </w:t>
      </w:r>
      <w:r w:rsidRPr="00762568">
        <w:rPr>
          <w:rFonts w:ascii="Times New Roman" w:hAnsi="Times New Roman"/>
          <w:sz w:val="28"/>
          <w:szCs w:val="28"/>
        </w:rPr>
        <w:t>умени</w:t>
      </w:r>
      <w:r w:rsidR="007B28FC">
        <w:rPr>
          <w:rFonts w:ascii="Times New Roman" w:hAnsi="Times New Roman"/>
          <w:sz w:val="28"/>
          <w:szCs w:val="28"/>
        </w:rPr>
        <w:t>й, а также</w:t>
      </w:r>
      <w:r w:rsidRPr="00762568">
        <w:rPr>
          <w:rFonts w:ascii="Times New Roman" w:hAnsi="Times New Roman"/>
          <w:sz w:val="28"/>
          <w:szCs w:val="28"/>
        </w:rPr>
        <w:t xml:space="preserve"> уровень практического опыта для </w:t>
      </w:r>
      <w:r w:rsidR="00E7004F">
        <w:rPr>
          <w:rFonts w:ascii="Times New Roman" w:hAnsi="Times New Roman"/>
          <w:sz w:val="28"/>
          <w:szCs w:val="28"/>
        </w:rPr>
        <w:t>осуществления профессиональной деятельности</w:t>
      </w:r>
      <w:r w:rsidRPr="00762568">
        <w:rPr>
          <w:rFonts w:ascii="Times New Roman" w:hAnsi="Times New Roman"/>
          <w:sz w:val="28"/>
          <w:szCs w:val="28"/>
        </w:rPr>
        <w:t>:</w:t>
      </w:r>
    </w:p>
    <w:p w14:paraId="1E109DD6" w14:textId="77777777" w:rsidR="00BD56BB" w:rsidRDefault="00BD56BB" w:rsidP="00762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165"/>
        <w:gridCol w:w="2032"/>
        <w:gridCol w:w="16"/>
        <w:gridCol w:w="1962"/>
        <w:gridCol w:w="1838"/>
        <w:gridCol w:w="28"/>
      </w:tblGrid>
      <w:tr w:rsidR="00762568" w:rsidRPr="00A7434D" w14:paraId="118FADBA" w14:textId="77777777" w:rsidTr="00A7434D">
        <w:trPr>
          <w:gridAfter w:val="1"/>
          <w:wAfter w:w="14" w:type="pct"/>
          <w:trHeight w:val="633"/>
          <w:tblHeader/>
        </w:trPr>
        <w:tc>
          <w:tcPr>
            <w:tcW w:w="992" w:type="pct"/>
            <w:shd w:val="clear" w:color="auto" w:fill="auto"/>
          </w:tcPr>
          <w:p w14:paraId="61D394F1" w14:textId="77777777" w:rsidR="00762568" w:rsidRPr="00A7434D" w:rsidRDefault="00762568" w:rsidP="00E7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A7434D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Виды деятельности </w:t>
            </w:r>
          </w:p>
        </w:tc>
        <w:tc>
          <w:tcPr>
            <w:tcW w:w="1079" w:type="pct"/>
            <w:shd w:val="clear" w:color="auto" w:fill="auto"/>
          </w:tcPr>
          <w:p w14:paraId="0D05C762" w14:textId="75965CCB" w:rsidR="00762568" w:rsidRPr="00A7434D" w:rsidRDefault="007B28FC" w:rsidP="00E7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A7434D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Трудовые функции</w:t>
            </w:r>
            <w:r w:rsidR="00762568" w:rsidRPr="00A7434D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021" w:type="pct"/>
            <w:gridSpan w:val="2"/>
          </w:tcPr>
          <w:p w14:paraId="31BEA84F" w14:textId="77777777" w:rsidR="00762568" w:rsidRPr="00A7434D" w:rsidRDefault="00762568" w:rsidP="002B6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  <w:lang w:eastAsia="en-US"/>
              </w:rPr>
            </w:pPr>
            <w:r w:rsidRPr="00A7434D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Практический опыт</w:t>
            </w:r>
          </w:p>
        </w:tc>
        <w:tc>
          <w:tcPr>
            <w:tcW w:w="978" w:type="pct"/>
          </w:tcPr>
          <w:p w14:paraId="7A4BB0E4" w14:textId="77777777" w:rsidR="00762568" w:rsidRPr="00A7434D" w:rsidRDefault="00762568" w:rsidP="00B3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A7434D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Умения</w:t>
            </w:r>
          </w:p>
          <w:p w14:paraId="44CE24FF" w14:textId="77777777" w:rsidR="00762568" w:rsidRPr="00A7434D" w:rsidRDefault="00762568" w:rsidP="00B3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916" w:type="pct"/>
          </w:tcPr>
          <w:p w14:paraId="336E2261" w14:textId="77777777" w:rsidR="00762568" w:rsidRPr="00A7434D" w:rsidRDefault="00762568" w:rsidP="00B3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A7434D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Знания</w:t>
            </w:r>
          </w:p>
          <w:p w14:paraId="2329B19E" w14:textId="77777777" w:rsidR="00762568" w:rsidRPr="00A7434D" w:rsidRDefault="00762568" w:rsidP="00B34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</w:p>
        </w:tc>
      </w:tr>
      <w:tr w:rsidR="007B28FC" w:rsidRPr="00A7434D" w14:paraId="1170B5D1" w14:textId="77777777" w:rsidTr="00A34422">
        <w:trPr>
          <w:gridAfter w:val="1"/>
          <w:wAfter w:w="14" w:type="pct"/>
          <w:trHeight w:val="306"/>
        </w:trPr>
        <w:tc>
          <w:tcPr>
            <w:tcW w:w="992" w:type="pct"/>
            <w:vMerge w:val="restart"/>
            <w:shd w:val="clear" w:color="auto" w:fill="auto"/>
          </w:tcPr>
          <w:p w14:paraId="70959DF7" w14:textId="65744FC8" w:rsidR="007B28FC" w:rsidRPr="00A7434D" w:rsidRDefault="007B28FC" w:rsidP="00BD0E6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7434D">
              <w:rPr>
                <w:rFonts w:ascii="Times New Roman" w:hAnsi="Times New Roman"/>
                <w:sz w:val="23"/>
                <w:szCs w:val="23"/>
                <w:lang w:eastAsia="en-US"/>
              </w:rPr>
              <w:t>Преподавание по программам профессионального обучения, СПО и ДПП, ориентированным на соответствующий уровень классификации</w:t>
            </w:r>
          </w:p>
          <w:p w14:paraId="36DA0092" w14:textId="77777777" w:rsidR="007B28FC" w:rsidRPr="00A7434D" w:rsidRDefault="007B28FC" w:rsidP="00B345C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14:paraId="6454B3FC" w14:textId="77777777" w:rsidR="007B28FC" w:rsidRPr="00A7434D" w:rsidRDefault="007B28FC" w:rsidP="00B345C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14:paraId="2089A74F" w14:textId="77777777" w:rsidR="007B28FC" w:rsidRPr="00A7434D" w:rsidRDefault="007B28FC" w:rsidP="00B345C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14:paraId="5BE45697" w14:textId="77777777" w:rsidR="007B28FC" w:rsidRPr="00A7434D" w:rsidRDefault="007B28FC" w:rsidP="00B345C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14:paraId="61DAD757" w14:textId="77777777" w:rsidR="007B28FC" w:rsidRPr="00A7434D" w:rsidRDefault="007B28FC" w:rsidP="00B345C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14:paraId="23840172" w14:textId="77777777" w:rsidR="007B28FC" w:rsidRPr="00A7434D" w:rsidRDefault="007B28FC" w:rsidP="00B345C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79" w:type="pct"/>
            <w:shd w:val="clear" w:color="auto" w:fill="auto"/>
          </w:tcPr>
          <w:p w14:paraId="77600A01" w14:textId="45B29021" w:rsidR="007B28FC" w:rsidRPr="00A7434D" w:rsidRDefault="00A7434D" w:rsidP="00B345C8">
            <w:pPr>
              <w:spacing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sz w:val="23"/>
                <w:szCs w:val="23"/>
              </w:rPr>
              <w:t xml:space="preserve">ПК 1.1. </w:t>
            </w:r>
            <w:r w:rsidR="007B28FC" w:rsidRPr="00A7434D">
              <w:rPr>
                <w:rFonts w:ascii="Times New Roman" w:eastAsia="Calibri" w:hAnsi="Times New Roman"/>
                <w:sz w:val="23"/>
                <w:szCs w:val="23"/>
              </w:rPr>
              <w:t>Организация учебной деятельности обучающихся по освоению учебных предметов, курсов, дисциплин (модулей) профессионального обучения, СПО и  (или) ДПП</w:t>
            </w:r>
          </w:p>
          <w:p w14:paraId="3A6CCBF0" w14:textId="77777777" w:rsidR="007B28FC" w:rsidRPr="00A7434D" w:rsidRDefault="007B28FC" w:rsidP="00B345C8">
            <w:pPr>
              <w:spacing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  <w:p w14:paraId="7AD88E86" w14:textId="77777777" w:rsidR="007B28FC" w:rsidRPr="00A7434D" w:rsidRDefault="007B28FC" w:rsidP="00B345C8">
            <w:pPr>
              <w:spacing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021" w:type="pct"/>
            <w:gridSpan w:val="2"/>
          </w:tcPr>
          <w:p w14:paraId="60E0B0CD" w14:textId="77777777" w:rsidR="007B28FC" w:rsidRPr="00A7434D" w:rsidRDefault="007B28FC" w:rsidP="00BD0E63">
            <w:pPr>
              <w:pStyle w:val="af3"/>
              <w:numPr>
                <w:ilvl w:val="0"/>
                <w:numId w:val="12"/>
              </w:numPr>
              <w:tabs>
                <w:tab w:val="left" w:pos="324"/>
              </w:tabs>
              <w:spacing w:line="240" w:lineRule="auto"/>
              <w:ind w:left="0" w:firstLine="0"/>
              <w:rPr>
                <w:sz w:val="23"/>
                <w:szCs w:val="23"/>
              </w:rPr>
            </w:pPr>
            <w:r w:rsidRPr="00A7434D">
              <w:rPr>
                <w:sz w:val="23"/>
                <w:szCs w:val="23"/>
              </w:rPr>
              <w:t>выявления и оценки индивидуально-личностных, профессионально-значимых качеств и путей достижения более высокого уровня их развития</w:t>
            </w:r>
          </w:p>
        </w:tc>
        <w:tc>
          <w:tcPr>
            <w:tcW w:w="978" w:type="pct"/>
          </w:tcPr>
          <w:p w14:paraId="26EB87B5" w14:textId="45EF3963" w:rsidR="007B28FC" w:rsidRPr="00A7434D" w:rsidRDefault="007B28FC" w:rsidP="00BD0E63">
            <w:pPr>
              <w:numPr>
                <w:ilvl w:val="0"/>
                <w:numId w:val="2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34D">
              <w:rPr>
                <w:rFonts w:ascii="Times New Roman" w:hAnsi="Times New Roman"/>
                <w:sz w:val="23"/>
                <w:szCs w:val="23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</w:tc>
        <w:tc>
          <w:tcPr>
            <w:tcW w:w="916" w:type="pct"/>
          </w:tcPr>
          <w:p w14:paraId="34C1FF6D" w14:textId="145CC49B" w:rsidR="007B28FC" w:rsidRPr="00A7434D" w:rsidRDefault="007B28FC" w:rsidP="00BD0E63">
            <w:pPr>
              <w:numPr>
                <w:ilvl w:val="0"/>
                <w:numId w:val="2"/>
              </w:numPr>
              <w:tabs>
                <w:tab w:val="left" w:pos="-231"/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434D">
              <w:rPr>
                <w:rFonts w:ascii="Times New Roman" w:hAnsi="Times New Roman"/>
                <w:sz w:val="23"/>
                <w:szCs w:val="23"/>
              </w:rPr>
              <w:t>содержания процесса целеполагания профессионального и личностного развития, его особенностей и способов реализации при решении профессиональных задач, исходя из этапов карьерного роста и требований рынка труда</w:t>
            </w:r>
          </w:p>
        </w:tc>
      </w:tr>
      <w:tr w:rsidR="007B28FC" w:rsidRPr="000460F7" w14:paraId="032064D5" w14:textId="77777777" w:rsidTr="002B6FDC">
        <w:trPr>
          <w:trHeight w:val="596"/>
        </w:trPr>
        <w:tc>
          <w:tcPr>
            <w:tcW w:w="992" w:type="pct"/>
            <w:vMerge/>
            <w:shd w:val="clear" w:color="auto" w:fill="auto"/>
          </w:tcPr>
          <w:p w14:paraId="2BFBD5C3" w14:textId="0D3D0566" w:rsidR="007B28FC" w:rsidRPr="00A7434D" w:rsidRDefault="007B28FC" w:rsidP="00E7004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79" w:type="pct"/>
            <w:shd w:val="clear" w:color="auto" w:fill="auto"/>
          </w:tcPr>
          <w:p w14:paraId="77447493" w14:textId="128CFC2A" w:rsidR="007B28FC" w:rsidRPr="00A7434D" w:rsidRDefault="00A7434D" w:rsidP="00A7434D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/>
                <w:sz w:val="23"/>
                <w:szCs w:val="23"/>
              </w:rPr>
              <w:t xml:space="preserve">ПК 1.2. </w:t>
            </w:r>
            <w:r w:rsidRPr="00A7434D">
              <w:rPr>
                <w:rFonts w:ascii="Times New Roman" w:eastAsia="Calibri" w:hAnsi="Times New Roman"/>
                <w:sz w:val="23"/>
                <w:szCs w:val="23"/>
              </w:rPr>
              <w:t xml:space="preserve">Организация образовательного процесса в целом, педагогического контроля и оценки </w:t>
            </w:r>
            <w:r w:rsidRPr="00A7434D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 xml:space="preserve">освоения </w:t>
            </w:r>
            <w:proofErr w:type="spellStart"/>
            <w:r w:rsidRPr="00A7434D">
              <w:rPr>
                <w:rFonts w:ascii="Times New Roman" w:eastAsia="Calibri" w:hAnsi="Times New Roman"/>
                <w:sz w:val="23"/>
                <w:szCs w:val="23"/>
              </w:rPr>
              <w:t>образовтаельной</w:t>
            </w:r>
            <w:proofErr w:type="spellEnd"/>
            <w:r w:rsidRPr="00A7434D">
              <w:rPr>
                <w:rFonts w:ascii="Times New Roman" w:eastAsia="Calibri" w:hAnsi="Times New Roman"/>
                <w:sz w:val="23"/>
                <w:szCs w:val="23"/>
              </w:rPr>
              <w:t xml:space="preserve"> программы профессионального обучения, СПО и (или) ДПП в процессе промежуточной и итоговой аттестации</w:t>
            </w:r>
          </w:p>
        </w:tc>
        <w:tc>
          <w:tcPr>
            <w:tcW w:w="1013" w:type="pct"/>
          </w:tcPr>
          <w:p w14:paraId="18392A55" w14:textId="3952DBF9" w:rsidR="007B28FC" w:rsidRPr="00A7434D" w:rsidRDefault="007B28FC" w:rsidP="00A7434D">
            <w:pPr>
              <w:pStyle w:val="af3"/>
              <w:numPr>
                <w:ilvl w:val="0"/>
                <w:numId w:val="14"/>
              </w:numPr>
              <w:tabs>
                <w:tab w:val="left" w:pos="324"/>
              </w:tabs>
              <w:spacing w:line="240" w:lineRule="auto"/>
              <w:ind w:left="-45" w:firstLine="0"/>
              <w:rPr>
                <w:sz w:val="23"/>
                <w:szCs w:val="23"/>
                <w:lang w:eastAsia="en-US"/>
              </w:rPr>
            </w:pPr>
            <w:r w:rsidRPr="00A7434D">
              <w:rPr>
                <w:sz w:val="23"/>
                <w:szCs w:val="23"/>
              </w:rPr>
              <w:lastRenderedPageBreak/>
              <w:t xml:space="preserve">владения </w:t>
            </w:r>
            <w:r w:rsidR="00A7434D" w:rsidRPr="00A7434D">
              <w:rPr>
                <w:sz w:val="23"/>
                <w:szCs w:val="23"/>
              </w:rPr>
              <w:t>метод</w:t>
            </w:r>
            <w:r w:rsidRPr="00A7434D">
              <w:rPr>
                <w:sz w:val="23"/>
                <w:szCs w:val="23"/>
              </w:rPr>
              <w:t xml:space="preserve">иками и технологиями планирования и организации образовательного </w:t>
            </w:r>
            <w:r w:rsidRPr="00A7434D">
              <w:rPr>
                <w:sz w:val="23"/>
                <w:szCs w:val="23"/>
              </w:rPr>
              <w:lastRenderedPageBreak/>
              <w:t>процесса в организация</w:t>
            </w:r>
            <w:r w:rsidR="00A7434D" w:rsidRPr="00A7434D">
              <w:rPr>
                <w:sz w:val="23"/>
                <w:szCs w:val="23"/>
              </w:rPr>
              <w:t>х</w:t>
            </w:r>
            <w:r w:rsidRPr="00A7434D">
              <w:rPr>
                <w:sz w:val="23"/>
                <w:szCs w:val="23"/>
              </w:rPr>
              <w:t xml:space="preserve"> среднего профессионального образования </w:t>
            </w:r>
          </w:p>
        </w:tc>
        <w:tc>
          <w:tcPr>
            <w:tcW w:w="986" w:type="pct"/>
            <w:gridSpan w:val="2"/>
          </w:tcPr>
          <w:p w14:paraId="6419CD54" w14:textId="63000F6D" w:rsidR="007B28FC" w:rsidRPr="00A7434D" w:rsidRDefault="007B28FC" w:rsidP="00A34422">
            <w:pPr>
              <w:pStyle w:val="af3"/>
              <w:numPr>
                <w:ilvl w:val="0"/>
                <w:numId w:val="13"/>
              </w:numPr>
              <w:tabs>
                <w:tab w:val="left" w:pos="191"/>
              </w:tabs>
              <w:spacing w:line="240" w:lineRule="auto"/>
              <w:ind w:left="0" w:firstLine="49"/>
              <w:rPr>
                <w:sz w:val="23"/>
                <w:szCs w:val="23"/>
              </w:rPr>
            </w:pPr>
            <w:r w:rsidRPr="00A7434D">
              <w:rPr>
                <w:sz w:val="23"/>
                <w:szCs w:val="23"/>
              </w:rPr>
              <w:lastRenderedPageBreak/>
              <w:t xml:space="preserve">осуществлять проектировочную, оценочную и аналитическую деятельность в образовательных </w:t>
            </w:r>
            <w:r w:rsidRPr="00A7434D">
              <w:rPr>
                <w:sz w:val="23"/>
                <w:szCs w:val="23"/>
              </w:rPr>
              <w:lastRenderedPageBreak/>
              <w:t>организациях среднего профессионального образования</w:t>
            </w:r>
          </w:p>
          <w:p w14:paraId="4CE6F02C" w14:textId="77777777" w:rsidR="007B28FC" w:rsidRPr="00A7434D" w:rsidRDefault="007B28FC" w:rsidP="00A34422">
            <w:pPr>
              <w:tabs>
                <w:tab w:val="left" w:pos="0"/>
                <w:tab w:val="left" w:pos="172"/>
              </w:tabs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0" w:type="pct"/>
            <w:gridSpan w:val="2"/>
          </w:tcPr>
          <w:p w14:paraId="5298ADF6" w14:textId="77777777" w:rsidR="007B28FC" w:rsidRPr="00A7434D" w:rsidRDefault="007B28FC" w:rsidP="00A34422">
            <w:pPr>
              <w:pStyle w:val="af3"/>
              <w:numPr>
                <w:ilvl w:val="0"/>
                <w:numId w:val="2"/>
              </w:numPr>
              <w:tabs>
                <w:tab w:val="left" w:pos="198"/>
              </w:tabs>
              <w:spacing w:line="240" w:lineRule="auto"/>
              <w:ind w:left="0" w:firstLine="0"/>
              <w:rPr>
                <w:i/>
                <w:sz w:val="23"/>
                <w:szCs w:val="23"/>
              </w:rPr>
            </w:pPr>
            <w:r w:rsidRPr="00A7434D">
              <w:rPr>
                <w:sz w:val="23"/>
                <w:szCs w:val="23"/>
              </w:rPr>
              <w:lastRenderedPageBreak/>
              <w:t xml:space="preserve">нормативно-правовых основ организации и осуществления образовательной деятельности по </w:t>
            </w:r>
            <w:r w:rsidRPr="00A7434D">
              <w:rPr>
                <w:sz w:val="23"/>
                <w:szCs w:val="23"/>
              </w:rPr>
              <w:lastRenderedPageBreak/>
              <w:t>основным профессиональным программам;</w:t>
            </w:r>
          </w:p>
          <w:p w14:paraId="46569860" w14:textId="5B9C059F" w:rsidR="007B28FC" w:rsidRPr="00A7434D" w:rsidRDefault="007B28FC" w:rsidP="00A34422">
            <w:pPr>
              <w:pStyle w:val="af3"/>
              <w:numPr>
                <w:ilvl w:val="0"/>
                <w:numId w:val="2"/>
              </w:numPr>
              <w:tabs>
                <w:tab w:val="left" w:pos="341"/>
              </w:tabs>
              <w:spacing w:line="240" w:lineRule="auto"/>
              <w:ind w:left="0" w:firstLine="0"/>
              <w:rPr>
                <w:sz w:val="23"/>
                <w:szCs w:val="23"/>
              </w:rPr>
            </w:pPr>
            <w:r w:rsidRPr="00A7434D">
              <w:rPr>
                <w:sz w:val="23"/>
                <w:szCs w:val="23"/>
              </w:rPr>
              <w:t>процедур и технологий моделирования, осуществления,  анализа и оценивания образовательного процесса в образовательных организациях среднего профессионального образования</w:t>
            </w:r>
          </w:p>
        </w:tc>
      </w:tr>
      <w:tr w:rsidR="007B28FC" w:rsidRPr="000460F7" w14:paraId="23AEFD50" w14:textId="77777777" w:rsidTr="00A7434D">
        <w:trPr>
          <w:trHeight w:val="764"/>
        </w:trPr>
        <w:tc>
          <w:tcPr>
            <w:tcW w:w="992" w:type="pct"/>
            <w:vMerge/>
            <w:shd w:val="clear" w:color="auto" w:fill="auto"/>
          </w:tcPr>
          <w:p w14:paraId="15B49ABE" w14:textId="77777777" w:rsidR="007B28FC" w:rsidRPr="00A7434D" w:rsidRDefault="007B28FC" w:rsidP="007B28F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079" w:type="pct"/>
            <w:shd w:val="clear" w:color="auto" w:fill="auto"/>
          </w:tcPr>
          <w:p w14:paraId="4CA1272E" w14:textId="6E5016A8" w:rsidR="007B28FC" w:rsidRPr="00A7434D" w:rsidRDefault="00A7434D" w:rsidP="00A34422">
            <w:pPr>
              <w:spacing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sz w:val="23"/>
                <w:szCs w:val="23"/>
              </w:rPr>
              <w:t xml:space="preserve">ПК 1.3. </w:t>
            </w:r>
            <w:r w:rsidRPr="00A7434D">
              <w:rPr>
                <w:rFonts w:ascii="Times New Roman" w:eastAsia="Calibri" w:hAnsi="Times New Roman"/>
                <w:sz w:val="23"/>
                <w:szCs w:val="23"/>
              </w:rPr>
              <w:t>Разработка программно-методического обеспечения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1013" w:type="pct"/>
          </w:tcPr>
          <w:p w14:paraId="5D68FB32" w14:textId="77777777" w:rsidR="007B28FC" w:rsidRPr="00A7434D" w:rsidRDefault="007B28FC" w:rsidP="00A34422">
            <w:pPr>
              <w:pStyle w:val="af3"/>
              <w:numPr>
                <w:ilvl w:val="0"/>
                <w:numId w:val="13"/>
              </w:numPr>
              <w:tabs>
                <w:tab w:val="left" w:pos="324"/>
              </w:tabs>
              <w:spacing w:line="240" w:lineRule="auto"/>
              <w:ind w:left="85" w:firstLine="0"/>
              <w:rPr>
                <w:sz w:val="23"/>
                <w:szCs w:val="23"/>
              </w:rPr>
            </w:pPr>
            <w:r w:rsidRPr="00A7434D">
              <w:rPr>
                <w:sz w:val="23"/>
                <w:szCs w:val="23"/>
              </w:rPr>
              <w:t>владения методами, средствами обучения и воспитания, способами реализации современных образовательных технологий с целью обеспечения планируемого уровня личностного и профессионального развития обучающегося</w:t>
            </w:r>
          </w:p>
        </w:tc>
        <w:tc>
          <w:tcPr>
            <w:tcW w:w="986" w:type="pct"/>
            <w:gridSpan w:val="2"/>
          </w:tcPr>
          <w:p w14:paraId="1F79897A" w14:textId="77777777" w:rsidR="007B28FC" w:rsidRPr="00A7434D" w:rsidRDefault="007B28FC" w:rsidP="00A34422">
            <w:pPr>
              <w:pStyle w:val="af3"/>
              <w:numPr>
                <w:ilvl w:val="0"/>
                <w:numId w:val="13"/>
              </w:numPr>
              <w:tabs>
                <w:tab w:val="left" w:pos="0"/>
                <w:tab w:val="left" w:pos="317"/>
              </w:tabs>
              <w:autoSpaceDE w:val="0"/>
              <w:autoSpaceDN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A7434D">
              <w:rPr>
                <w:sz w:val="23"/>
                <w:szCs w:val="23"/>
              </w:rPr>
              <w:t>выбирать и эффективно использовать образовательные технологии, методы, средства обучения и воспитания с целью обеспечения планируемого уровня личностного и профессионального развития обучающегося</w:t>
            </w:r>
          </w:p>
        </w:tc>
        <w:tc>
          <w:tcPr>
            <w:tcW w:w="930" w:type="pct"/>
            <w:gridSpan w:val="2"/>
          </w:tcPr>
          <w:p w14:paraId="149BDEC5" w14:textId="2C37CE33" w:rsidR="007B28FC" w:rsidRPr="00A7434D" w:rsidRDefault="007B28FC" w:rsidP="00A34422">
            <w:pPr>
              <w:pStyle w:val="af3"/>
              <w:numPr>
                <w:ilvl w:val="0"/>
                <w:numId w:val="15"/>
              </w:numPr>
              <w:tabs>
                <w:tab w:val="left" w:pos="198"/>
              </w:tabs>
              <w:spacing w:line="240" w:lineRule="auto"/>
              <w:ind w:left="0" w:firstLine="0"/>
              <w:rPr>
                <w:sz w:val="23"/>
                <w:szCs w:val="23"/>
              </w:rPr>
            </w:pPr>
            <w:r w:rsidRPr="00A7434D">
              <w:rPr>
                <w:sz w:val="23"/>
                <w:szCs w:val="23"/>
              </w:rPr>
              <w:t xml:space="preserve">принципов отбора и  педагогических условий использования образовательных технологий, методов, средств обучения в организациях среднего </w:t>
            </w:r>
            <w:proofErr w:type="spellStart"/>
            <w:r w:rsidRPr="00A7434D">
              <w:rPr>
                <w:sz w:val="23"/>
                <w:szCs w:val="23"/>
              </w:rPr>
              <w:t>профессиональбного</w:t>
            </w:r>
            <w:proofErr w:type="spellEnd"/>
            <w:r w:rsidRPr="00A7434D">
              <w:rPr>
                <w:sz w:val="23"/>
                <w:szCs w:val="23"/>
              </w:rPr>
              <w:t xml:space="preserve"> образования;</w:t>
            </w:r>
          </w:p>
          <w:p w14:paraId="3ABDF00D" w14:textId="77777777" w:rsidR="007B28FC" w:rsidRPr="00A7434D" w:rsidRDefault="007B28FC" w:rsidP="00A34422">
            <w:pPr>
              <w:pStyle w:val="af3"/>
              <w:numPr>
                <w:ilvl w:val="0"/>
                <w:numId w:val="15"/>
              </w:numPr>
              <w:tabs>
                <w:tab w:val="left" w:pos="198"/>
              </w:tabs>
              <w:spacing w:line="240" w:lineRule="auto"/>
              <w:ind w:left="0" w:firstLine="0"/>
              <w:rPr>
                <w:sz w:val="23"/>
                <w:szCs w:val="23"/>
              </w:rPr>
            </w:pPr>
            <w:r w:rsidRPr="00A7434D">
              <w:rPr>
                <w:sz w:val="23"/>
                <w:szCs w:val="23"/>
              </w:rPr>
              <w:t xml:space="preserve">современных образовательных технологий, методов, средств обучения и воспитания, необходимых для обеспечения планируемого уровня личностного и профессионального развития обучающегося </w:t>
            </w:r>
          </w:p>
        </w:tc>
      </w:tr>
    </w:tbl>
    <w:p w14:paraId="0B38B0B2" w14:textId="77777777" w:rsidR="00762568" w:rsidRDefault="00762568" w:rsidP="00E56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F4CD8" w14:textId="77777777" w:rsidR="00762568" w:rsidRDefault="00762568" w:rsidP="00E56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3CC71" w14:textId="77777777" w:rsidR="00E56342" w:rsidRPr="00C34C9D" w:rsidRDefault="00E56342" w:rsidP="00E56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C9D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C34C9D">
        <w:rPr>
          <w:rFonts w:ascii="Times New Roman" w:hAnsi="Times New Roman"/>
          <w:b/>
          <w:sz w:val="28"/>
          <w:szCs w:val="28"/>
        </w:rPr>
        <w:t>УЧЕБН</w:t>
      </w:r>
      <w:r>
        <w:rPr>
          <w:rFonts w:ascii="Times New Roman" w:hAnsi="Times New Roman"/>
          <w:b/>
          <w:sz w:val="28"/>
          <w:szCs w:val="28"/>
        </w:rPr>
        <w:t>ЫЙ</w:t>
      </w:r>
      <w:r w:rsidRPr="00C34C9D">
        <w:rPr>
          <w:rFonts w:ascii="Times New Roman" w:hAnsi="Times New Roman"/>
          <w:b/>
          <w:sz w:val="28"/>
          <w:szCs w:val="28"/>
        </w:rPr>
        <w:t xml:space="preserve"> ПЛАН</w:t>
      </w:r>
    </w:p>
    <w:p w14:paraId="4616D9F3" w14:textId="6B368F3A" w:rsidR="00E56342" w:rsidRPr="0081182B" w:rsidRDefault="00E56342" w:rsidP="00E56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C9D">
        <w:rPr>
          <w:rFonts w:ascii="Times New Roman" w:hAnsi="Times New Roman"/>
          <w:b/>
          <w:sz w:val="28"/>
          <w:szCs w:val="28"/>
        </w:rPr>
        <w:t xml:space="preserve">дополнительной профессиональной программы повышения квалификации </w:t>
      </w:r>
      <w:r w:rsidR="0081182B" w:rsidRPr="0081182B">
        <w:rPr>
          <w:rFonts w:ascii="Times New Roman" w:hAnsi="Times New Roman"/>
          <w:b/>
          <w:sz w:val="28"/>
          <w:szCs w:val="28"/>
        </w:rPr>
        <w:t xml:space="preserve">«Современные практики проектирования учебного занятия в организациях среднего </w:t>
      </w:r>
      <w:proofErr w:type="spellStart"/>
      <w:r w:rsidR="0081182B" w:rsidRPr="0081182B">
        <w:rPr>
          <w:rFonts w:ascii="Times New Roman" w:hAnsi="Times New Roman"/>
          <w:b/>
          <w:sz w:val="28"/>
          <w:szCs w:val="28"/>
        </w:rPr>
        <w:t>профессонального</w:t>
      </w:r>
      <w:proofErr w:type="spellEnd"/>
      <w:r w:rsidR="0081182B" w:rsidRPr="0081182B">
        <w:rPr>
          <w:rFonts w:ascii="Times New Roman" w:hAnsi="Times New Roman"/>
          <w:b/>
          <w:sz w:val="28"/>
          <w:szCs w:val="28"/>
        </w:rPr>
        <w:t xml:space="preserve"> образования» </w:t>
      </w:r>
    </w:p>
    <w:p w14:paraId="4F3E150B" w14:textId="77777777" w:rsidR="00E25573" w:rsidRPr="0081182B" w:rsidRDefault="00E25573" w:rsidP="00E25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410"/>
        <w:gridCol w:w="1559"/>
        <w:gridCol w:w="851"/>
        <w:gridCol w:w="1134"/>
        <w:gridCol w:w="709"/>
        <w:gridCol w:w="1417"/>
      </w:tblGrid>
      <w:tr w:rsidR="00E25573" w:rsidRPr="00FD216F" w14:paraId="1E4EA68B" w14:textId="77777777" w:rsidTr="00000263">
        <w:tc>
          <w:tcPr>
            <w:tcW w:w="1101" w:type="dxa"/>
            <w:vMerge w:val="restart"/>
          </w:tcPr>
          <w:p w14:paraId="1BBA1573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Код профес-сиональ-ных компе-тенций</w:t>
            </w:r>
          </w:p>
        </w:tc>
        <w:tc>
          <w:tcPr>
            <w:tcW w:w="708" w:type="dxa"/>
            <w:vMerge w:val="restart"/>
          </w:tcPr>
          <w:p w14:paraId="4CD59712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FD21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№</w:t>
            </w:r>
          </w:p>
          <w:p w14:paraId="39117384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п/п</w:t>
            </w:r>
          </w:p>
        </w:tc>
        <w:tc>
          <w:tcPr>
            <w:tcW w:w="2410" w:type="dxa"/>
            <w:vMerge w:val="restart"/>
          </w:tcPr>
          <w:p w14:paraId="6D8970F5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Наименование модулей, тем</w:t>
            </w:r>
          </w:p>
        </w:tc>
        <w:tc>
          <w:tcPr>
            <w:tcW w:w="1559" w:type="dxa"/>
            <w:vMerge w:val="restart"/>
          </w:tcPr>
          <w:p w14:paraId="4CBF5752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 xml:space="preserve">Всего часов </w:t>
            </w:r>
            <w:r w:rsidRPr="00FD216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FD216F">
              <w:rPr>
                <w:rFonts w:ascii="Times New Roman" w:hAnsi="Times New Roman"/>
                <w:sz w:val="24"/>
                <w:szCs w:val="24"/>
              </w:rPr>
              <w:t>исполь-зованием</w:t>
            </w:r>
            <w:proofErr w:type="spellEnd"/>
            <w:r w:rsidRPr="00FD216F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</w:p>
        </w:tc>
        <w:tc>
          <w:tcPr>
            <w:tcW w:w="2694" w:type="dxa"/>
            <w:gridSpan w:val="3"/>
          </w:tcPr>
          <w:p w14:paraId="6385C96A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14:paraId="1E8CE58A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Формы контроля</w:t>
            </w:r>
          </w:p>
        </w:tc>
      </w:tr>
      <w:tr w:rsidR="00E25573" w:rsidRPr="00FD216F" w14:paraId="2C01FC75" w14:textId="77777777" w:rsidTr="00000263">
        <w:tc>
          <w:tcPr>
            <w:tcW w:w="1101" w:type="dxa"/>
            <w:vMerge/>
          </w:tcPr>
          <w:p w14:paraId="4A57D9F1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750DC47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1F4E95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168C36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DC48B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sz w:val="24"/>
                <w:szCs w:val="24"/>
              </w:rPr>
              <w:t xml:space="preserve">Лекции </w:t>
            </w:r>
          </w:p>
          <w:p w14:paraId="5739C290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A05BF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216F">
              <w:rPr>
                <w:rFonts w:ascii="Times New Roman" w:hAnsi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FD2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5EB5EC1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417" w:type="dxa"/>
            <w:vMerge/>
          </w:tcPr>
          <w:p w14:paraId="619F014E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573" w:rsidRPr="00FD216F" w14:paraId="6AEFD3F1" w14:textId="77777777" w:rsidTr="00BD331C">
        <w:tc>
          <w:tcPr>
            <w:tcW w:w="1101" w:type="dxa"/>
          </w:tcPr>
          <w:p w14:paraId="633ED64A" w14:textId="0FA8A8A0" w:rsidR="00E25573" w:rsidRPr="00FD216F" w:rsidRDefault="00A7434D" w:rsidP="00F37BEA">
            <w:pPr>
              <w:spacing w:after="0" w:line="216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ПК 1.1</w:t>
            </w:r>
          </w:p>
          <w:p w14:paraId="7CAFC127" w14:textId="77777777" w:rsidR="00E25573" w:rsidRPr="00FD216F" w:rsidRDefault="00E25573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91E110" w14:textId="77777777" w:rsidR="00E25573" w:rsidRPr="00FD216F" w:rsidRDefault="00E25573" w:rsidP="00F37BEA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D216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6074123B" w14:textId="38F5444F" w:rsidR="00E25573" w:rsidRPr="00FD216F" w:rsidRDefault="009E70C5" w:rsidP="00F37BEA">
            <w:pPr>
              <w:spacing w:after="0" w:line="216" w:lineRule="auto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Современн</w:t>
            </w:r>
            <w:r w:rsidR="00D044AD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ые</w:t>
            </w: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 xml:space="preserve"> </w:t>
            </w:r>
            <w:r w:rsidR="00D044AD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 xml:space="preserve">представления об </w:t>
            </w: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образовательно</w:t>
            </w:r>
            <w:r w:rsidR="00D044AD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м</w:t>
            </w: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 xml:space="preserve"> процесс</w:t>
            </w:r>
            <w:r w:rsidR="00D044AD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е</w:t>
            </w: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 xml:space="preserve"> в организациях среднего профессионального образования</w:t>
            </w:r>
          </w:p>
        </w:tc>
        <w:tc>
          <w:tcPr>
            <w:tcW w:w="1559" w:type="dxa"/>
          </w:tcPr>
          <w:p w14:paraId="5FEC3F2B" w14:textId="142091B5" w:rsidR="00E25573" w:rsidRPr="006869AA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5403761" w14:textId="77777777" w:rsidR="00E25573" w:rsidRPr="006869AA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23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B994727" w14:textId="6872AB43" w:rsidR="00E25573" w:rsidRPr="006869AA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D331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4B5E84" w14:textId="26BA0A3D" w:rsidR="00E25573" w:rsidRPr="006869AA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23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0759C08" w14:textId="77777777" w:rsidR="00E25573" w:rsidRPr="00410462" w:rsidRDefault="00E25573" w:rsidP="00F37BEA">
            <w:pPr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5573" w:rsidRPr="00FD216F" w14:paraId="37E41A74" w14:textId="77777777" w:rsidTr="00000263">
        <w:tc>
          <w:tcPr>
            <w:tcW w:w="1101" w:type="dxa"/>
          </w:tcPr>
          <w:p w14:paraId="0DA2BA44" w14:textId="476F0CA9" w:rsidR="00E25573" w:rsidRPr="00FD216F" w:rsidRDefault="00A7434D" w:rsidP="00F37BEA">
            <w:pPr>
              <w:spacing w:line="216" w:lineRule="auto"/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</w:p>
        </w:tc>
        <w:tc>
          <w:tcPr>
            <w:tcW w:w="708" w:type="dxa"/>
          </w:tcPr>
          <w:p w14:paraId="36D083F7" w14:textId="77777777" w:rsidR="00E25573" w:rsidRPr="00FD216F" w:rsidRDefault="00E25573" w:rsidP="00F37BE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78637C95" w14:textId="71792C5E" w:rsidR="00E25573" w:rsidRDefault="00E25573" w:rsidP="00F37BE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ED8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</w:t>
            </w:r>
            <w:r w:rsidR="009E70C5" w:rsidRPr="00825ED8">
              <w:rPr>
                <w:rFonts w:ascii="Times New Roman" w:hAnsi="Times New Roman"/>
                <w:sz w:val="24"/>
                <w:szCs w:val="24"/>
              </w:rPr>
              <w:t>организациях среднего профессионального образования</w:t>
            </w:r>
          </w:p>
          <w:p w14:paraId="1BAF68E0" w14:textId="77777777" w:rsidR="00E25573" w:rsidRDefault="00E25573" w:rsidP="00F37BEA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ЛК:</w:t>
            </w:r>
          </w:p>
          <w:p w14:paraId="33571FE2" w14:textId="62471D73" w:rsidR="00E25573" w:rsidRPr="00FD216F" w:rsidRDefault="00E25573" w:rsidP="00F37BE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E1E6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современной </w:t>
            </w:r>
            <w:r w:rsidR="00BC76C0">
              <w:rPr>
                <w:rFonts w:ascii="Times New Roman" w:hAnsi="Times New Roman"/>
                <w:sz w:val="24"/>
                <w:szCs w:val="24"/>
              </w:rPr>
              <w:t>организации среднего профессионального образования</w:t>
            </w:r>
          </w:p>
        </w:tc>
        <w:tc>
          <w:tcPr>
            <w:tcW w:w="1559" w:type="dxa"/>
          </w:tcPr>
          <w:p w14:paraId="306EF805" w14:textId="31C74E78" w:rsidR="00E25573" w:rsidRPr="00FD216F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C2DA645" w14:textId="77777777" w:rsidR="00E25573" w:rsidRPr="00FD216F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05F5C" w14:textId="77777777" w:rsidR="00E25573" w:rsidRPr="00FD216F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673267" w14:textId="77777777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055523" w14:textId="12211B02" w:rsidR="00E25573" w:rsidRPr="00410462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D9FF0A3" w14:textId="3667B91F" w:rsidR="00E25573" w:rsidRPr="00410462" w:rsidRDefault="00AE23C2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BDF7DA6" w14:textId="3F504DE7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573" w:rsidRPr="00FD216F" w14:paraId="5E22C9AB" w14:textId="77777777" w:rsidTr="00000263">
        <w:tc>
          <w:tcPr>
            <w:tcW w:w="1101" w:type="dxa"/>
          </w:tcPr>
          <w:p w14:paraId="44D7A31D" w14:textId="01AF5B51" w:rsidR="00E25573" w:rsidRPr="00FD216F" w:rsidRDefault="00A7434D" w:rsidP="00F37BEA">
            <w:pPr>
              <w:spacing w:line="216" w:lineRule="auto"/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</w:p>
        </w:tc>
        <w:tc>
          <w:tcPr>
            <w:tcW w:w="708" w:type="dxa"/>
          </w:tcPr>
          <w:p w14:paraId="1F997A9C" w14:textId="77777777" w:rsidR="00E25573" w:rsidRPr="00FD216F" w:rsidRDefault="00E25573" w:rsidP="00F37BE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14:paraId="5E017BCD" w14:textId="1304A1F7" w:rsidR="00E25573" w:rsidRDefault="00E25573" w:rsidP="00F37BE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25ED8">
              <w:rPr>
                <w:rFonts w:ascii="Times New Roman" w:hAnsi="Times New Roman"/>
                <w:sz w:val="24"/>
                <w:szCs w:val="24"/>
              </w:rPr>
              <w:t xml:space="preserve">Учебное занятие в </w:t>
            </w:r>
            <w:r w:rsidR="00BC76C0" w:rsidRPr="00825ED8">
              <w:rPr>
                <w:rFonts w:ascii="Times New Roman" w:hAnsi="Times New Roman"/>
                <w:sz w:val="24"/>
                <w:szCs w:val="24"/>
              </w:rPr>
              <w:t>организациях среднего профессионального образования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 xml:space="preserve"> как дидактическая категория</w:t>
            </w:r>
            <w:r w:rsidRPr="00FD2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F74C19" w14:textId="77777777" w:rsidR="00E25573" w:rsidRDefault="00E25573" w:rsidP="00F37BEA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ЛК:</w:t>
            </w:r>
          </w:p>
          <w:p w14:paraId="3FED3AEF" w14:textId="77777777" w:rsidR="00D044AD" w:rsidRDefault="00E25573" w:rsidP="00F37BE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14FB5">
              <w:rPr>
                <w:rFonts w:ascii="Times New Roman" w:hAnsi="Times New Roman"/>
                <w:sz w:val="24"/>
                <w:szCs w:val="24"/>
              </w:rPr>
              <w:t xml:space="preserve">Сущность учебного занятия и дидактические основы его </w:t>
            </w:r>
            <w:r w:rsidR="00D044AD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</w:p>
          <w:p w14:paraId="1F2F591D" w14:textId="0AFABC5E" w:rsidR="00E25573" w:rsidRPr="00FD216F" w:rsidRDefault="00E25573" w:rsidP="00F37BEA">
            <w:pPr>
              <w:spacing w:after="0" w:line="21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4F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C76C0">
              <w:rPr>
                <w:rFonts w:ascii="Times New Roman" w:hAnsi="Times New Roman"/>
                <w:sz w:val="24"/>
                <w:szCs w:val="24"/>
              </w:rPr>
              <w:t>организациях среднего профессионального образования</w:t>
            </w:r>
          </w:p>
        </w:tc>
        <w:tc>
          <w:tcPr>
            <w:tcW w:w="1559" w:type="dxa"/>
          </w:tcPr>
          <w:p w14:paraId="767A7517" w14:textId="07229F2F" w:rsidR="00E25573" w:rsidRPr="00FD216F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2EADF1A" w14:textId="77777777" w:rsidR="00E25573" w:rsidRPr="00FD216F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7DCA14" w14:textId="77777777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BE2EBE" w14:textId="56417CD4" w:rsidR="00E25573" w:rsidRPr="00410462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E1401D2" w14:textId="598D8F29" w:rsidR="00E25573" w:rsidRPr="00410462" w:rsidRDefault="00AE23C2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096A41C" w14:textId="09942A4A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573" w:rsidRPr="00FD216F" w14:paraId="73F6ED3F" w14:textId="77777777" w:rsidTr="00000263">
        <w:tc>
          <w:tcPr>
            <w:tcW w:w="1101" w:type="dxa"/>
          </w:tcPr>
          <w:p w14:paraId="7196DDAD" w14:textId="1A195FD6" w:rsidR="00E25573" w:rsidRPr="00FD216F" w:rsidRDefault="00A7434D" w:rsidP="00F37BEA">
            <w:pPr>
              <w:spacing w:line="216" w:lineRule="auto"/>
              <w:rPr>
                <w:b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lastRenderedPageBreak/>
              <w:t>ПК 1.2</w:t>
            </w:r>
          </w:p>
        </w:tc>
        <w:tc>
          <w:tcPr>
            <w:tcW w:w="708" w:type="dxa"/>
          </w:tcPr>
          <w:p w14:paraId="43C322B8" w14:textId="77777777" w:rsidR="00E25573" w:rsidRPr="00FD216F" w:rsidRDefault="00E25573" w:rsidP="00F37BEA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D216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3017C3D6" w14:textId="501917F2" w:rsidR="00E25573" w:rsidRPr="00FD216F" w:rsidRDefault="001F7866" w:rsidP="00F37BEA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Современные представления о психологических основах </w:t>
            </w:r>
            <w:r w:rsidR="009E1116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образовательного процесса</w:t>
            </w: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в организациях среднего профессионального образования</w:t>
            </w:r>
          </w:p>
        </w:tc>
        <w:tc>
          <w:tcPr>
            <w:tcW w:w="1559" w:type="dxa"/>
          </w:tcPr>
          <w:p w14:paraId="1AC0BE2A" w14:textId="0879655C" w:rsidR="00E25573" w:rsidRPr="006869AA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F4C076E" w14:textId="688067BA" w:rsidR="00E25573" w:rsidRPr="006869AA" w:rsidRDefault="00AE23C2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23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C5ED50" w14:textId="3B5866D8" w:rsidR="00E25573" w:rsidRPr="006869AA" w:rsidRDefault="00AE23C2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23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E2DF4B3" w14:textId="496E4675" w:rsidR="00E25573" w:rsidRPr="006869AA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23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4113A51" w14:textId="77777777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573" w:rsidRPr="00FD216F" w14:paraId="136D1231" w14:textId="77777777" w:rsidTr="00000263">
        <w:tc>
          <w:tcPr>
            <w:tcW w:w="1101" w:type="dxa"/>
          </w:tcPr>
          <w:p w14:paraId="62F87016" w14:textId="34DA3004" w:rsidR="00E25573" w:rsidRPr="00FD216F" w:rsidRDefault="00A7434D" w:rsidP="00F37BEA">
            <w:pPr>
              <w:spacing w:after="0" w:line="216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1.2</w:t>
            </w:r>
          </w:p>
          <w:p w14:paraId="6FF0F2E7" w14:textId="77777777" w:rsidR="00E25573" w:rsidRPr="00FD216F" w:rsidRDefault="00E25573" w:rsidP="00F37BE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A36BE0" w14:textId="77777777" w:rsidR="00E25573" w:rsidRPr="00FD216F" w:rsidRDefault="00E25573" w:rsidP="00F37B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D216F">
              <w:rPr>
                <w:rFonts w:ascii="Times New Roman" w:hAnsi="Times New Roman"/>
              </w:rPr>
              <w:t>2.1</w:t>
            </w:r>
          </w:p>
        </w:tc>
        <w:tc>
          <w:tcPr>
            <w:tcW w:w="2410" w:type="dxa"/>
          </w:tcPr>
          <w:p w14:paraId="5D6E2FD6" w14:textId="368CC5EE" w:rsidR="00E25573" w:rsidRDefault="00E25573" w:rsidP="00F37BEA">
            <w:pPr>
              <w:shd w:val="clear" w:color="auto" w:fill="FFFFFF"/>
              <w:tabs>
                <w:tab w:val="left" w:leader="dot" w:pos="5746"/>
              </w:tabs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ED8">
              <w:rPr>
                <w:rFonts w:ascii="Times New Roman" w:hAnsi="Times New Roman"/>
                <w:sz w:val="24"/>
                <w:szCs w:val="24"/>
              </w:rPr>
              <w:t xml:space="preserve">Психологические особенности деятельности преподавателя </w:t>
            </w:r>
            <w:r w:rsidR="001F7866" w:rsidRPr="00825ED8">
              <w:rPr>
                <w:rFonts w:ascii="Times New Roman" w:hAnsi="Times New Roman"/>
                <w:sz w:val="24"/>
                <w:szCs w:val="24"/>
              </w:rPr>
              <w:t>организации среднего профессионального образования</w:t>
            </w:r>
          </w:p>
          <w:p w14:paraId="6F6ED38B" w14:textId="66FEAD7E" w:rsidR="00E25573" w:rsidRPr="00FD216F" w:rsidRDefault="00E25573" w:rsidP="00F37BEA">
            <w:pPr>
              <w:shd w:val="clear" w:color="auto" w:fill="FFFFFF"/>
              <w:tabs>
                <w:tab w:val="left" w:leader="dot" w:pos="5746"/>
              </w:tabs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 ЛК: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Психологическая структура профессиональной деятельности преподавателя </w:t>
            </w:r>
            <w:r w:rsidR="002066CB">
              <w:rPr>
                <w:rFonts w:ascii="Times New Roman" w:hAnsi="Times New Roman"/>
                <w:sz w:val="24"/>
                <w:szCs w:val="24"/>
              </w:rPr>
              <w:t>организации среднего профессионального образования</w:t>
            </w:r>
          </w:p>
        </w:tc>
        <w:tc>
          <w:tcPr>
            <w:tcW w:w="1559" w:type="dxa"/>
          </w:tcPr>
          <w:p w14:paraId="09B65F4E" w14:textId="76621FE3" w:rsidR="00E25573" w:rsidRPr="00FD216F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472E4B7" w14:textId="77777777" w:rsidR="00E25573" w:rsidRPr="00FD216F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BD0EDB" w14:textId="77777777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DEFC140" w14:textId="5B03DBFA" w:rsidR="00E25573" w:rsidRPr="00410462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D577FC" w14:textId="2A8CCAD7" w:rsidR="00E25573" w:rsidRPr="00410462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568E02E" w14:textId="7DE86A38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573" w:rsidRPr="00FD216F" w14:paraId="1FB22A92" w14:textId="77777777" w:rsidTr="00000263">
        <w:tc>
          <w:tcPr>
            <w:tcW w:w="1101" w:type="dxa"/>
          </w:tcPr>
          <w:p w14:paraId="5A5F8E3B" w14:textId="2325187E" w:rsidR="00E25573" w:rsidRPr="00FD216F" w:rsidRDefault="00A7434D" w:rsidP="00F37BEA">
            <w:pPr>
              <w:spacing w:after="0" w:line="216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1.2</w:t>
            </w:r>
          </w:p>
          <w:p w14:paraId="1EE062A0" w14:textId="77777777" w:rsidR="00E25573" w:rsidRPr="00FD216F" w:rsidRDefault="00E25573" w:rsidP="00F37BEA">
            <w:pPr>
              <w:spacing w:line="216" w:lineRule="auto"/>
            </w:pPr>
          </w:p>
        </w:tc>
        <w:tc>
          <w:tcPr>
            <w:tcW w:w="708" w:type="dxa"/>
          </w:tcPr>
          <w:p w14:paraId="21344AE6" w14:textId="77777777" w:rsidR="00E25573" w:rsidRPr="00FD216F" w:rsidRDefault="00E25573" w:rsidP="00F37BE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14:paraId="6E2A2AED" w14:textId="44DCAC59" w:rsidR="00E25573" w:rsidRDefault="00E25573" w:rsidP="00F37BE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E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Психологические особенности </w:t>
            </w:r>
            <w:r w:rsidR="002066CB" w:rsidRPr="00825E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учебной деятельности </w:t>
            </w:r>
            <w:proofErr w:type="gramStart"/>
            <w:r w:rsidR="002066CB" w:rsidRPr="00825E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2066CB" w:rsidRPr="00825E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среднего профессионального образования</w:t>
            </w:r>
          </w:p>
          <w:p w14:paraId="18B99D89" w14:textId="531C9582" w:rsidR="00E25573" w:rsidRPr="00FD216F" w:rsidRDefault="00E25573" w:rsidP="00F37BE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="002066CB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66E8E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D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сихологически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FD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FD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066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 организаций среднего профессионального образования</w:t>
            </w:r>
          </w:p>
        </w:tc>
        <w:tc>
          <w:tcPr>
            <w:tcW w:w="1559" w:type="dxa"/>
          </w:tcPr>
          <w:p w14:paraId="23DD405A" w14:textId="73792BF4" w:rsidR="00E25573" w:rsidRPr="00FD216F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9FA7D48" w14:textId="77777777" w:rsidR="00E25573" w:rsidRPr="00FD216F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A52307" w14:textId="2D6E36A9" w:rsidR="00E25573" w:rsidRPr="00410462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3D7E5C" w14:textId="77777777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5257FD1" w14:textId="39196FBA" w:rsidR="00E25573" w:rsidRPr="00410462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AA53A16" w14:textId="392EB5CD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462">
              <w:rPr>
                <w:rFonts w:ascii="Times New Roman" w:hAnsi="Times New Roman" w:cs="Courier New"/>
                <w:sz w:val="24"/>
                <w:szCs w:val="24"/>
              </w:rPr>
              <w:t>Компетентностно</w:t>
            </w:r>
            <w:proofErr w:type="spellEnd"/>
            <w:r w:rsidRPr="00410462">
              <w:rPr>
                <w:rFonts w:ascii="Times New Roman" w:hAnsi="Times New Roman" w:cs="Courier New"/>
                <w:sz w:val="24"/>
                <w:szCs w:val="24"/>
              </w:rPr>
              <w:t xml:space="preserve">-ориентированное задание </w:t>
            </w:r>
            <w:r w:rsidRPr="00410462">
              <w:rPr>
                <w:rFonts w:ascii="Times New Roman" w:hAnsi="Times New Roman"/>
                <w:sz w:val="24"/>
                <w:szCs w:val="24"/>
              </w:rPr>
              <w:t>№ </w:t>
            </w:r>
            <w:r w:rsidR="00825E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573" w:rsidRPr="00FD216F" w14:paraId="329A91FE" w14:textId="77777777" w:rsidTr="00000263">
        <w:tc>
          <w:tcPr>
            <w:tcW w:w="1101" w:type="dxa"/>
          </w:tcPr>
          <w:p w14:paraId="6129550A" w14:textId="09B0547A" w:rsidR="00A7434D" w:rsidRDefault="00A7434D" w:rsidP="00F37BEA">
            <w:pPr>
              <w:spacing w:after="0" w:line="21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ПК 1.1</w:t>
            </w:r>
          </w:p>
          <w:p w14:paraId="3C742E03" w14:textId="77777777" w:rsidR="00E25573" w:rsidRPr="00FD216F" w:rsidRDefault="00E25573" w:rsidP="00F37BEA">
            <w:pPr>
              <w:spacing w:after="0" w:line="216" w:lineRule="auto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FD216F">
              <w:rPr>
                <w:rFonts w:ascii="Times New Roman" w:eastAsia="Calibri" w:hAnsi="Times New Roman"/>
                <w:b/>
                <w:sz w:val="24"/>
                <w:szCs w:val="24"/>
              </w:rPr>
              <w:t>ПК 1.2, ПК 1.3</w:t>
            </w:r>
          </w:p>
        </w:tc>
        <w:tc>
          <w:tcPr>
            <w:tcW w:w="708" w:type="dxa"/>
          </w:tcPr>
          <w:p w14:paraId="50160D1E" w14:textId="77777777" w:rsidR="00E25573" w:rsidRPr="00FD216F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16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902248B" w14:textId="29FBF584" w:rsidR="00E25573" w:rsidRPr="00FD216F" w:rsidRDefault="002066CB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</w:rPr>
              <w:t xml:space="preserve">Современные практики </w:t>
            </w:r>
            <w:r w:rsidR="00D044AD">
              <w:rPr>
                <w:rFonts w:ascii="Times New Roman" w:hAnsi="Times New Roman" w:cs="Courier New"/>
                <w:b/>
                <w:sz w:val="24"/>
                <w:szCs w:val="24"/>
              </w:rPr>
              <w:t>проектирования</w:t>
            </w:r>
            <w:r>
              <w:rPr>
                <w:rFonts w:ascii="Times New Roman" w:hAnsi="Times New Roman" w:cs="Courier New"/>
                <w:b/>
                <w:sz w:val="24"/>
                <w:szCs w:val="24"/>
              </w:rPr>
              <w:t xml:space="preserve"> учебного занятия</w:t>
            </w:r>
            <w:r w:rsidR="009E1116">
              <w:rPr>
                <w:rFonts w:ascii="Times New Roman" w:hAnsi="Times New Roman" w:cs="Courier New"/>
                <w:b/>
                <w:sz w:val="24"/>
                <w:szCs w:val="24"/>
              </w:rPr>
              <w:t xml:space="preserve"> как приоритетной формы обучения</w:t>
            </w:r>
            <w:r>
              <w:rPr>
                <w:rFonts w:ascii="Times New Roman" w:hAnsi="Times New Roman" w:cs="Courier New"/>
                <w:b/>
                <w:sz w:val="24"/>
                <w:szCs w:val="24"/>
              </w:rPr>
              <w:t xml:space="preserve"> в орг</w:t>
            </w:r>
            <w:r w:rsidR="009E1116">
              <w:rPr>
                <w:rFonts w:ascii="Times New Roman" w:hAnsi="Times New Roman" w:cs="Courier New"/>
                <w:b/>
                <w:sz w:val="24"/>
                <w:szCs w:val="24"/>
              </w:rPr>
              <w:t>ан</w:t>
            </w:r>
            <w:r>
              <w:rPr>
                <w:rFonts w:ascii="Times New Roman" w:hAnsi="Times New Roman" w:cs="Courier New"/>
                <w:b/>
                <w:sz w:val="24"/>
                <w:szCs w:val="24"/>
              </w:rPr>
              <w:t xml:space="preserve">изациях среднего профессионального </w:t>
            </w:r>
            <w:r>
              <w:rPr>
                <w:rFonts w:ascii="Times New Roman" w:hAnsi="Times New Roman" w:cs="Courier New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</w:tcPr>
          <w:p w14:paraId="6240D0DF" w14:textId="7579CD90" w:rsidR="00E25573" w:rsidRPr="000922EC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14:paraId="6B99D5E6" w14:textId="71B072B3" w:rsidR="00E25573" w:rsidRPr="000922EC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D331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AFBF0F" w14:textId="2AF50D37" w:rsidR="00E25573" w:rsidRPr="000922EC" w:rsidRDefault="004D5AE7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D5A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C416881" w14:textId="70A7F10E" w:rsidR="00E25573" w:rsidRPr="000922EC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745316B2" w14:textId="77777777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573" w:rsidRPr="00FD216F" w14:paraId="4AC6CEB4" w14:textId="77777777" w:rsidTr="00000263">
        <w:tc>
          <w:tcPr>
            <w:tcW w:w="1101" w:type="dxa"/>
          </w:tcPr>
          <w:p w14:paraId="169B2FC1" w14:textId="77777777" w:rsidR="00E25573" w:rsidRPr="00A7434D" w:rsidRDefault="00A7434D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43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 1.1</w:t>
            </w:r>
          </w:p>
          <w:p w14:paraId="6EDF8354" w14:textId="5A83BD87" w:rsidR="00A7434D" w:rsidRPr="00A7434D" w:rsidRDefault="00A7434D" w:rsidP="00F37BEA">
            <w:pPr>
              <w:spacing w:after="0" w:line="216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A7434D">
              <w:rPr>
                <w:rFonts w:ascii="Times New Roman" w:eastAsia="Calibri" w:hAnsi="Times New Roman"/>
                <w:sz w:val="24"/>
                <w:szCs w:val="24"/>
              </w:rPr>
              <w:t>ПК 1.2</w:t>
            </w:r>
          </w:p>
        </w:tc>
        <w:tc>
          <w:tcPr>
            <w:tcW w:w="708" w:type="dxa"/>
          </w:tcPr>
          <w:p w14:paraId="0FBE275A" w14:textId="77777777" w:rsidR="00E25573" w:rsidRPr="00FD216F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14:paraId="5A8FAA0D" w14:textId="3DEB01C8" w:rsidR="009E1116" w:rsidRDefault="00D044AD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825ED8">
              <w:rPr>
                <w:rFonts w:ascii="Times New Roman" w:hAnsi="Times New Roman" w:cs="Courier New"/>
                <w:sz w:val="24"/>
                <w:szCs w:val="24"/>
              </w:rPr>
              <w:t>Проектирование</w:t>
            </w:r>
            <w:r w:rsidR="009E1116" w:rsidRPr="00825ED8">
              <w:rPr>
                <w:rFonts w:ascii="Times New Roman" w:hAnsi="Times New Roman" w:cs="Courier New"/>
                <w:sz w:val="24"/>
                <w:szCs w:val="24"/>
              </w:rPr>
              <w:t xml:space="preserve"> цел</w:t>
            </w:r>
            <w:r w:rsidRPr="00825ED8">
              <w:rPr>
                <w:rFonts w:ascii="Times New Roman" w:hAnsi="Times New Roman" w:cs="Courier New"/>
                <w:sz w:val="24"/>
                <w:szCs w:val="24"/>
              </w:rPr>
              <w:t>ей (</w:t>
            </w:r>
            <w:r w:rsidR="009E1116" w:rsidRPr="00825ED8">
              <w:rPr>
                <w:rFonts w:ascii="Times New Roman" w:hAnsi="Times New Roman" w:cs="Courier New"/>
                <w:sz w:val="24"/>
                <w:szCs w:val="24"/>
              </w:rPr>
              <w:t>задач</w:t>
            </w:r>
            <w:r w:rsidRPr="00825ED8">
              <w:rPr>
                <w:rFonts w:ascii="Times New Roman" w:hAnsi="Times New Roman" w:cs="Courier New"/>
                <w:sz w:val="24"/>
                <w:szCs w:val="24"/>
              </w:rPr>
              <w:t>)</w:t>
            </w:r>
            <w:r w:rsidR="009E1116" w:rsidRPr="00825ED8">
              <w:rPr>
                <w:rFonts w:ascii="Times New Roman" w:hAnsi="Times New Roman" w:cs="Courier New"/>
                <w:sz w:val="24"/>
                <w:szCs w:val="24"/>
              </w:rPr>
              <w:t xml:space="preserve">  учебно</w:t>
            </w:r>
            <w:r w:rsidR="00836FD0" w:rsidRPr="00825ED8">
              <w:rPr>
                <w:rFonts w:ascii="Times New Roman" w:hAnsi="Times New Roman" w:cs="Courier New"/>
                <w:sz w:val="24"/>
                <w:szCs w:val="24"/>
              </w:rPr>
              <w:t>го</w:t>
            </w:r>
            <w:r w:rsidR="009E1116" w:rsidRPr="00825ED8">
              <w:rPr>
                <w:rFonts w:ascii="Times New Roman" w:hAnsi="Times New Roman" w:cs="Courier New"/>
                <w:sz w:val="24"/>
                <w:szCs w:val="24"/>
              </w:rPr>
              <w:t xml:space="preserve"> заняти</w:t>
            </w:r>
            <w:r w:rsidR="00836FD0" w:rsidRPr="00825ED8"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="009E1116" w:rsidRPr="00825ED8">
              <w:rPr>
                <w:rFonts w:ascii="Times New Roman" w:hAnsi="Times New Roman" w:cs="Courier New"/>
                <w:sz w:val="24"/>
                <w:szCs w:val="24"/>
              </w:rPr>
              <w:t xml:space="preserve"> в организациях среднего профессионального образования</w:t>
            </w:r>
          </w:p>
          <w:p w14:paraId="30D3E161" w14:textId="55405F97" w:rsidR="00E25573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Courier New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 xml:space="preserve">Тема </w:t>
            </w:r>
            <w:proofErr w:type="gramStart"/>
            <w:r w:rsidR="003F5901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ПР</w:t>
            </w:r>
            <w:proofErr w:type="gramEnd"/>
            <w:r w:rsidR="003F5901"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 xml:space="preserve"> (тренинга)</w:t>
            </w:r>
            <w:r>
              <w:rPr>
                <w:rFonts w:ascii="Times New Roman" w:hAnsi="Times New Roman" w:cs="Courier New"/>
                <w:b/>
                <w:bCs/>
                <w:sz w:val="24"/>
                <w:szCs w:val="24"/>
              </w:rPr>
              <w:t>:</w:t>
            </w:r>
          </w:p>
          <w:p w14:paraId="4B7A12BD" w14:textId="5146200E" w:rsidR="00E25573" w:rsidRPr="00FD216F" w:rsidRDefault="00836FD0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</w:t>
            </w:r>
            <w:r w:rsidR="003F5901">
              <w:rPr>
                <w:rFonts w:ascii="Times New Roman" w:hAnsi="Times New Roman" w:cs="Courier New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е</w:t>
            </w:r>
            <w:r w:rsidR="003F5901">
              <w:rPr>
                <w:rFonts w:ascii="Times New Roman" w:hAnsi="Times New Roman" w:cs="Courier New"/>
                <w:sz w:val="24"/>
                <w:szCs w:val="24"/>
              </w:rPr>
              <w:t xml:space="preserve"> и формулировани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е</w:t>
            </w:r>
            <w:r w:rsidR="003F5901">
              <w:rPr>
                <w:rFonts w:ascii="Times New Roman" w:hAnsi="Times New Roman" w:cs="Courier New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ей</w:t>
            </w:r>
            <w:r w:rsidR="003F5901">
              <w:rPr>
                <w:rFonts w:ascii="Times New Roman" w:hAnsi="Times New Roman" w:cs="Courier New"/>
                <w:sz w:val="24"/>
                <w:szCs w:val="24"/>
              </w:rPr>
              <w:t xml:space="preserve"> (задач) к учебному занятию</w:t>
            </w:r>
          </w:p>
        </w:tc>
        <w:tc>
          <w:tcPr>
            <w:tcW w:w="1559" w:type="dxa"/>
          </w:tcPr>
          <w:p w14:paraId="252DC7F6" w14:textId="3D039348" w:rsidR="00E25573" w:rsidRPr="006869AA" w:rsidRDefault="006869A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23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85CE009" w14:textId="5CCFF96F" w:rsidR="00E25573" w:rsidRPr="006869AA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0BB7E6" w14:textId="06C97BA0" w:rsidR="00E25573" w:rsidRPr="000922EC" w:rsidRDefault="000922E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E23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29ACB59" w14:textId="6A4D45CB" w:rsidR="00E25573" w:rsidRPr="006869AA" w:rsidRDefault="004D5AE7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777D22C" w14:textId="50015004" w:rsidR="00E25573" w:rsidRPr="00410462" w:rsidRDefault="00E25573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0D254590" w14:textId="77777777" w:rsidTr="00000263">
        <w:tc>
          <w:tcPr>
            <w:tcW w:w="1101" w:type="dxa"/>
            <w:vMerge w:val="restart"/>
          </w:tcPr>
          <w:p w14:paraId="085F85A9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434D">
              <w:rPr>
                <w:rFonts w:ascii="Times New Roman" w:eastAsia="Calibri" w:hAnsi="Times New Roman"/>
                <w:sz w:val="24"/>
                <w:szCs w:val="24"/>
              </w:rPr>
              <w:t>ПК 1.1</w:t>
            </w:r>
          </w:p>
          <w:p w14:paraId="7B96124A" w14:textId="53975193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434D">
              <w:rPr>
                <w:rFonts w:ascii="Times New Roman" w:eastAsia="Calibri" w:hAnsi="Times New Roman"/>
                <w:sz w:val="24"/>
                <w:szCs w:val="24"/>
              </w:rPr>
              <w:t>ПК 1.2, ПК 1.3</w:t>
            </w:r>
          </w:p>
        </w:tc>
        <w:tc>
          <w:tcPr>
            <w:tcW w:w="708" w:type="dxa"/>
          </w:tcPr>
          <w:p w14:paraId="474889EF" w14:textId="6F21628B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14:paraId="44E062C7" w14:textId="4082870C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825ED8">
              <w:rPr>
                <w:rFonts w:ascii="Times New Roman" w:hAnsi="Times New Roman" w:cs="Courier New"/>
                <w:sz w:val="24"/>
                <w:szCs w:val="24"/>
              </w:rPr>
              <w:t>Проектирование учебных занятий в организациях среднего профессионального образования для достижения планируемых результатов</w:t>
            </w:r>
          </w:p>
        </w:tc>
        <w:tc>
          <w:tcPr>
            <w:tcW w:w="1559" w:type="dxa"/>
          </w:tcPr>
          <w:p w14:paraId="6F3A34AC" w14:textId="3F93A7D2" w:rsidR="00F37BEA" w:rsidRPr="00AE23C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D33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7039628" w14:textId="15E2943B" w:rsidR="00F37BEA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331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FA4571E" w14:textId="48FBF67E" w:rsidR="00F37BEA" w:rsidRPr="00AE23C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1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6EAF0AE3" w14:textId="0A3A122A" w:rsidR="00F37BEA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4C41A35F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790B9ACB" w14:textId="77777777" w:rsidTr="00000263">
        <w:tc>
          <w:tcPr>
            <w:tcW w:w="1101" w:type="dxa"/>
            <w:vMerge/>
          </w:tcPr>
          <w:p w14:paraId="797DA522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350774" w14:textId="7D202812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410" w:type="dxa"/>
          </w:tcPr>
          <w:p w14:paraId="616BE1F4" w14:textId="6A83BD56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(тренинга):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– урока</w:t>
            </w:r>
          </w:p>
        </w:tc>
        <w:tc>
          <w:tcPr>
            <w:tcW w:w="1559" w:type="dxa"/>
          </w:tcPr>
          <w:p w14:paraId="02C82E4D" w14:textId="134401F5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4A4FF96" w14:textId="330BD053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EDFF80" w14:textId="1F782783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D6FB275" w14:textId="25208C53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11E0DFF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688C4871" w14:textId="77777777" w:rsidTr="00000263">
        <w:tc>
          <w:tcPr>
            <w:tcW w:w="1101" w:type="dxa"/>
            <w:vMerge/>
          </w:tcPr>
          <w:p w14:paraId="63646ECE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FBC84E" w14:textId="55AE34AC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2410" w:type="dxa"/>
          </w:tcPr>
          <w:p w14:paraId="3C40084A" w14:textId="5B036E3F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(тренинга):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– лекции</w:t>
            </w:r>
          </w:p>
        </w:tc>
        <w:tc>
          <w:tcPr>
            <w:tcW w:w="1559" w:type="dxa"/>
          </w:tcPr>
          <w:p w14:paraId="7F8AE24F" w14:textId="6743C798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E18F254" w14:textId="2E4D06B2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153D48" w14:textId="75930B2C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DCD8E9" w14:textId="6CB41102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67A2FE6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4CCD334F" w14:textId="77777777" w:rsidTr="00000263">
        <w:tc>
          <w:tcPr>
            <w:tcW w:w="1101" w:type="dxa"/>
            <w:vMerge/>
          </w:tcPr>
          <w:p w14:paraId="701D64A9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ABA7F9" w14:textId="21A93156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2410" w:type="dxa"/>
          </w:tcPr>
          <w:p w14:paraId="7E57C99B" w14:textId="2DA95735" w:rsidR="00F37BEA" w:rsidRPr="00825ED8" w:rsidRDefault="00F37BEA" w:rsidP="00F37BEA">
            <w:pPr>
              <w:pStyle w:val="ConsNonformat"/>
              <w:suppressAutoHyphens/>
              <w:spacing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(тренинга):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– семинара</w:t>
            </w:r>
            <w:r w:rsidRPr="00635E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8DE2A76" w14:textId="5C06AF2F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E0F9AC0" w14:textId="077B73B9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B0A632" w14:textId="47B493B3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EE49BF6" w14:textId="52FD7728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340175E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4293A5A0" w14:textId="77777777" w:rsidTr="00000263">
        <w:tc>
          <w:tcPr>
            <w:tcW w:w="1101" w:type="dxa"/>
            <w:vMerge/>
          </w:tcPr>
          <w:p w14:paraId="4078782B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A6E6D4" w14:textId="72D66237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2410" w:type="dxa"/>
          </w:tcPr>
          <w:p w14:paraId="65F251B8" w14:textId="54834A72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(тренинга):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– практической работы</w:t>
            </w:r>
          </w:p>
        </w:tc>
        <w:tc>
          <w:tcPr>
            <w:tcW w:w="1559" w:type="dxa"/>
          </w:tcPr>
          <w:p w14:paraId="1C35DF9B" w14:textId="261324EC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9CFF607" w14:textId="477C4BB9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1E57A4" w14:textId="402E3503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14F40A" w14:textId="60D11611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E2E5B8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3A8D1B43" w14:textId="77777777" w:rsidTr="00000263">
        <w:tc>
          <w:tcPr>
            <w:tcW w:w="1101" w:type="dxa"/>
            <w:vMerge/>
          </w:tcPr>
          <w:p w14:paraId="6684C8D7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19C616" w14:textId="2582DE1B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2410" w:type="dxa"/>
          </w:tcPr>
          <w:p w14:paraId="6AD0F5A2" w14:textId="4BCBC81D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(тренинга):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– лабораторной работы</w:t>
            </w:r>
          </w:p>
        </w:tc>
        <w:tc>
          <w:tcPr>
            <w:tcW w:w="1559" w:type="dxa"/>
          </w:tcPr>
          <w:p w14:paraId="6D6C382B" w14:textId="0671D7D2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BB3AE3F" w14:textId="58713E12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30A4FD" w14:textId="46C64ABE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3672B9" w14:textId="50487087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DC03DD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386EBAC2" w14:textId="77777777" w:rsidTr="00000263">
        <w:tc>
          <w:tcPr>
            <w:tcW w:w="1101" w:type="dxa"/>
            <w:vMerge/>
          </w:tcPr>
          <w:p w14:paraId="363D9CC2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B39C35" w14:textId="288F6AAE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</w:t>
            </w:r>
          </w:p>
        </w:tc>
        <w:tc>
          <w:tcPr>
            <w:tcW w:w="2410" w:type="dxa"/>
          </w:tcPr>
          <w:p w14:paraId="297CA660" w14:textId="63C8CC10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(тренинга):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 xml:space="preserve">Проектирование и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интерактивного учебного занятия на основе сотрудничества, дискуссионного общения, коллективного анализа учебного материала</w:t>
            </w:r>
          </w:p>
        </w:tc>
        <w:tc>
          <w:tcPr>
            <w:tcW w:w="1559" w:type="dxa"/>
          </w:tcPr>
          <w:p w14:paraId="2E0773F0" w14:textId="0B672DE1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14:paraId="6EF78777" w14:textId="1057D573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14D2CC" w14:textId="7202F0DC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EE7AB9C" w14:textId="0611C988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2AF345C" w14:textId="77777777" w:rsidR="00F37BEA" w:rsidRDefault="00F37BEA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462">
              <w:rPr>
                <w:rFonts w:ascii="Times New Roman" w:hAnsi="Times New Roman" w:cs="Courier New"/>
                <w:sz w:val="24"/>
                <w:szCs w:val="24"/>
              </w:rPr>
              <w:t>Компетентностно</w:t>
            </w:r>
            <w:proofErr w:type="spellEnd"/>
            <w:r w:rsidRPr="00410462">
              <w:rPr>
                <w:rFonts w:ascii="Times New Roman" w:hAnsi="Times New Roman" w:cs="Courier New"/>
                <w:sz w:val="24"/>
                <w:szCs w:val="24"/>
              </w:rPr>
              <w:t>-ориентиров</w:t>
            </w:r>
            <w:r w:rsidRPr="00410462">
              <w:rPr>
                <w:rFonts w:ascii="Times New Roman" w:hAnsi="Times New Roman" w:cs="Courier New"/>
                <w:sz w:val="24"/>
                <w:szCs w:val="24"/>
              </w:rPr>
              <w:lastRenderedPageBreak/>
              <w:t xml:space="preserve">анное задание </w:t>
            </w:r>
            <w:r w:rsidRPr="00410462">
              <w:rPr>
                <w:rFonts w:ascii="Times New Roman" w:hAnsi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8AF4ECC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4DD32AC8" w14:textId="77777777" w:rsidTr="00000263">
        <w:tc>
          <w:tcPr>
            <w:tcW w:w="1101" w:type="dxa"/>
            <w:vMerge/>
          </w:tcPr>
          <w:p w14:paraId="67636647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57A9C0" w14:textId="20FC69E2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</w:t>
            </w:r>
          </w:p>
        </w:tc>
        <w:tc>
          <w:tcPr>
            <w:tcW w:w="2410" w:type="dxa"/>
          </w:tcPr>
          <w:p w14:paraId="4775505D" w14:textId="77777777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(тренинга):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 xml:space="preserve">Проектирование и проведение </w:t>
            </w:r>
          </w:p>
          <w:p w14:paraId="1D182389" w14:textId="7A98DCD8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D8">
              <w:rPr>
                <w:rFonts w:ascii="Times New Roman" w:hAnsi="Times New Roman" w:cs="Courier New"/>
                <w:sz w:val="24"/>
                <w:szCs w:val="24"/>
              </w:rPr>
              <w:t>практико-ориентированного учебного занятия</w:t>
            </w:r>
          </w:p>
        </w:tc>
        <w:tc>
          <w:tcPr>
            <w:tcW w:w="1559" w:type="dxa"/>
          </w:tcPr>
          <w:p w14:paraId="4218111E" w14:textId="14A465E9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0557747" w14:textId="01E659EA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CDAE4A" w14:textId="75DF26EC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2A4425F" w14:textId="736D1BC1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5A8480" w14:textId="77777777" w:rsidR="00F37BEA" w:rsidRDefault="00F37BEA" w:rsidP="00F37B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462">
              <w:rPr>
                <w:rFonts w:ascii="Times New Roman" w:hAnsi="Times New Roman" w:cs="Courier New"/>
                <w:sz w:val="24"/>
                <w:szCs w:val="24"/>
              </w:rPr>
              <w:t>Компетентностно</w:t>
            </w:r>
            <w:proofErr w:type="spellEnd"/>
            <w:r w:rsidRPr="00410462">
              <w:rPr>
                <w:rFonts w:ascii="Times New Roman" w:hAnsi="Times New Roman" w:cs="Courier New"/>
                <w:sz w:val="24"/>
                <w:szCs w:val="24"/>
              </w:rPr>
              <w:t xml:space="preserve">-ориентированное задание </w:t>
            </w:r>
            <w:r w:rsidRPr="00410462">
              <w:rPr>
                <w:rFonts w:ascii="Times New Roman" w:hAnsi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930929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4D056CA0" w14:textId="77777777" w:rsidTr="00000263">
        <w:tc>
          <w:tcPr>
            <w:tcW w:w="1101" w:type="dxa"/>
            <w:vMerge/>
          </w:tcPr>
          <w:p w14:paraId="4ED29D2A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E44687" w14:textId="0E76C052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</w:t>
            </w:r>
          </w:p>
        </w:tc>
        <w:tc>
          <w:tcPr>
            <w:tcW w:w="2410" w:type="dxa"/>
          </w:tcPr>
          <w:p w14:paraId="046CC0D8" w14:textId="77777777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(тренинга):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 xml:space="preserve">Проектирование и проведение </w:t>
            </w:r>
          </w:p>
          <w:p w14:paraId="50725C98" w14:textId="29495F40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D8">
              <w:rPr>
                <w:rFonts w:ascii="Times New Roman" w:hAnsi="Times New Roman" w:cs="Courier New"/>
                <w:sz w:val="24"/>
                <w:szCs w:val="24"/>
              </w:rPr>
              <w:t xml:space="preserve">учебного занятия с </w:t>
            </w:r>
            <w:proofErr w:type="spellStart"/>
            <w:r w:rsidRPr="00825ED8">
              <w:rPr>
                <w:rFonts w:ascii="Times New Roman" w:hAnsi="Times New Roman" w:cs="Courier New"/>
                <w:sz w:val="24"/>
                <w:szCs w:val="24"/>
              </w:rPr>
              <w:t>примененеием</w:t>
            </w:r>
            <w:proofErr w:type="spellEnd"/>
            <w:r w:rsidRPr="00825ED8">
              <w:rPr>
                <w:rFonts w:ascii="Times New Roman" w:hAnsi="Times New Roman" w:cs="Courier New"/>
                <w:sz w:val="24"/>
                <w:szCs w:val="24"/>
              </w:rPr>
              <w:t xml:space="preserve"> текстовых редакторов</w:t>
            </w:r>
          </w:p>
        </w:tc>
        <w:tc>
          <w:tcPr>
            <w:tcW w:w="1559" w:type="dxa"/>
          </w:tcPr>
          <w:p w14:paraId="4E570BDC" w14:textId="7D14174F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C6ED7A7" w14:textId="06CF1F7A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540E9D" w14:textId="0CE52772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AC17B13" w14:textId="3BCEA18A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B9B39CE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EA" w:rsidRPr="00FD216F" w14:paraId="20580C2C" w14:textId="77777777" w:rsidTr="00000263">
        <w:tc>
          <w:tcPr>
            <w:tcW w:w="1101" w:type="dxa"/>
            <w:vMerge/>
          </w:tcPr>
          <w:p w14:paraId="1AD9F14F" w14:textId="77777777" w:rsidR="00F37BEA" w:rsidRPr="00A7434D" w:rsidRDefault="00F37BEA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0B2004" w14:textId="7CBCCC9F" w:rsidR="00F37BEA" w:rsidRPr="00FD216F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3.2.9</w:t>
            </w:r>
          </w:p>
        </w:tc>
        <w:tc>
          <w:tcPr>
            <w:tcW w:w="2410" w:type="dxa"/>
          </w:tcPr>
          <w:p w14:paraId="3AF2F962" w14:textId="77777777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Тема </w:t>
            </w:r>
            <w:proofErr w:type="gramStart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825E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(тренинга):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 xml:space="preserve">Проектирование и проведение </w:t>
            </w:r>
          </w:p>
          <w:p w14:paraId="63D81BC2" w14:textId="16560590" w:rsidR="00F37BEA" w:rsidRPr="00825ED8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ED8">
              <w:rPr>
                <w:rFonts w:ascii="Times New Roman" w:hAnsi="Times New Roman" w:cs="Courier New"/>
                <w:sz w:val="24"/>
                <w:szCs w:val="24"/>
              </w:rPr>
              <w:t xml:space="preserve">учебного занятия с </w:t>
            </w:r>
            <w:proofErr w:type="spellStart"/>
            <w:r w:rsidRPr="00825ED8">
              <w:rPr>
                <w:rFonts w:ascii="Times New Roman" w:hAnsi="Times New Roman" w:cs="Courier New"/>
                <w:sz w:val="24"/>
                <w:szCs w:val="24"/>
              </w:rPr>
              <w:t>примененим</w:t>
            </w:r>
            <w:proofErr w:type="spellEnd"/>
            <w:r w:rsidRPr="00825ED8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825ED8">
              <w:rPr>
                <w:rFonts w:ascii="Times New Roman" w:hAnsi="Times New Roman"/>
                <w:sz w:val="24"/>
                <w:szCs w:val="24"/>
              </w:rPr>
              <w:t>инструментов педагогического дизайна</w:t>
            </w:r>
          </w:p>
        </w:tc>
        <w:tc>
          <w:tcPr>
            <w:tcW w:w="1559" w:type="dxa"/>
          </w:tcPr>
          <w:p w14:paraId="74ADC74D" w14:textId="52F73368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9C3CF68" w14:textId="707BFD70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F89B20" w14:textId="4E26EFB1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640C5E" w14:textId="011810AA" w:rsidR="00F37BEA" w:rsidRPr="00BD331C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43B41CB" w14:textId="77777777" w:rsidR="00F37BEA" w:rsidRPr="00410462" w:rsidRDefault="00F37BEA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1C" w:rsidRPr="00FD216F" w14:paraId="23C5B695" w14:textId="77777777" w:rsidTr="00000263">
        <w:tc>
          <w:tcPr>
            <w:tcW w:w="1101" w:type="dxa"/>
          </w:tcPr>
          <w:p w14:paraId="4E6EBDC7" w14:textId="77777777" w:rsidR="00BD331C" w:rsidRPr="00FD216F" w:rsidRDefault="00BD331C" w:rsidP="00F37BE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97352D0" w14:textId="77777777" w:rsidR="00BD331C" w:rsidRPr="00FD216F" w:rsidRDefault="00BD331C" w:rsidP="00F37BE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3CAF09" w14:textId="77777777" w:rsidR="00BD331C" w:rsidRPr="00FD216F" w:rsidRDefault="00BD331C" w:rsidP="00F37BEA">
            <w:pPr>
              <w:spacing w:after="0" w:line="21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3B13ABF6" w14:textId="608DB900" w:rsidR="00BD331C" w:rsidRPr="00F37BEA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E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7CB8BEFA" w14:textId="618F768C" w:rsidR="00BD331C" w:rsidRPr="00F37BEA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6836904" w14:textId="0FF25DD2" w:rsidR="00BD331C" w:rsidRPr="00F37BEA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E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0A60A363" w14:textId="197F464B" w:rsidR="00BD331C" w:rsidRPr="00F37BEA" w:rsidRDefault="00BD331C" w:rsidP="00F37BEA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E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3868B3C7" w14:textId="77777777" w:rsidR="00BD331C" w:rsidRPr="00FD216F" w:rsidRDefault="00BD331C" w:rsidP="00F37BE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31C" w:rsidRPr="00FD216F" w14:paraId="1052438A" w14:textId="77777777" w:rsidTr="00000263">
        <w:tc>
          <w:tcPr>
            <w:tcW w:w="1101" w:type="dxa"/>
          </w:tcPr>
          <w:p w14:paraId="72FA2B12" w14:textId="77777777" w:rsidR="00BD331C" w:rsidRPr="00FD216F" w:rsidRDefault="00BD331C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16F">
              <w:rPr>
                <w:rFonts w:ascii="Times New Roman" w:eastAsia="Calibri" w:hAnsi="Times New Roman"/>
                <w:sz w:val="24"/>
                <w:szCs w:val="24"/>
              </w:rPr>
              <w:t>ПК 1.1.</w:t>
            </w:r>
          </w:p>
          <w:p w14:paraId="0253538B" w14:textId="77777777" w:rsidR="00BD331C" w:rsidRPr="00FD216F" w:rsidRDefault="00BD331C" w:rsidP="00F37BEA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216F">
              <w:rPr>
                <w:rFonts w:ascii="Times New Roman" w:eastAsia="Calibri" w:hAnsi="Times New Roman"/>
                <w:sz w:val="24"/>
                <w:szCs w:val="24"/>
              </w:rPr>
              <w:t>ПК 1.2.</w:t>
            </w:r>
          </w:p>
          <w:p w14:paraId="51B8B4AA" w14:textId="77777777" w:rsidR="00BD331C" w:rsidRPr="00FD216F" w:rsidRDefault="00BD331C" w:rsidP="00F37BE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16F">
              <w:rPr>
                <w:rFonts w:ascii="Times New Roman" w:eastAsia="Calibri" w:hAnsi="Times New Roman"/>
                <w:sz w:val="24"/>
                <w:szCs w:val="24"/>
              </w:rPr>
              <w:t>ПК 1.3</w:t>
            </w:r>
          </w:p>
        </w:tc>
        <w:tc>
          <w:tcPr>
            <w:tcW w:w="708" w:type="dxa"/>
          </w:tcPr>
          <w:p w14:paraId="35F7CE4E" w14:textId="77777777" w:rsidR="00BD331C" w:rsidRPr="00FD216F" w:rsidRDefault="00BD331C" w:rsidP="00F37BE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24A11" w14:textId="77777777" w:rsidR="00BD331C" w:rsidRPr="00FD216F" w:rsidRDefault="00BD331C" w:rsidP="00F37BEA">
            <w:pPr>
              <w:spacing w:after="0" w:line="21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2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5670" w:type="dxa"/>
            <w:gridSpan w:val="5"/>
          </w:tcPr>
          <w:p w14:paraId="18D0762C" w14:textId="598A0461" w:rsidR="00BD331C" w:rsidRPr="00FD216F" w:rsidRDefault="00BD331C" w:rsidP="00F37BEA">
            <w:pPr>
              <w:spacing w:after="0" w:line="216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green"/>
              </w:rPr>
            </w:pPr>
            <w:r w:rsidRPr="00FD216F">
              <w:rPr>
                <w:rFonts w:ascii="Times New Roman" w:hAnsi="Times New Roman"/>
                <w:b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разработанного учебного занятия</w:t>
            </w:r>
          </w:p>
        </w:tc>
      </w:tr>
    </w:tbl>
    <w:p w14:paraId="3EF5B889" w14:textId="77777777" w:rsidR="00E25573" w:rsidRDefault="00E25573" w:rsidP="00E25573"/>
    <w:p w14:paraId="2C1F2B07" w14:textId="77777777" w:rsidR="00E56342" w:rsidRDefault="00E56342" w:rsidP="00E5634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2C26A68" w14:textId="77777777" w:rsidR="00E56342" w:rsidRPr="009B1495" w:rsidRDefault="00E56342" w:rsidP="00E56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548FE">
        <w:rPr>
          <w:rFonts w:ascii="Times New Roman" w:hAnsi="Times New Roman"/>
          <w:b/>
          <w:sz w:val="28"/>
          <w:szCs w:val="28"/>
        </w:rPr>
        <w:lastRenderedPageBreak/>
        <w:t>3. КАЛЕНДАРНЫЙ УЧЕБНЫЙ ГРАФИК</w:t>
      </w:r>
    </w:p>
    <w:p w14:paraId="377900D5" w14:textId="77777777" w:rsidR="00E56342" w:rsidRPr="00503DE4" w:rsidRDefault="00E56342" w:rsidP="00E56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DE4">
        <w:rPr>
          <w:rFonts w:ascii="Times New Roman" w:hAnsi="Times New Roman"/>
          <w:b/>
          <w:sz w:val="28"/>
          <w:szCs w:val="28"/>
        </w:rPr>
        <w:t xml:space="preserve">дополнительной профессиональной программы повышения квалификации </w:t>
      </w:r>
    </w:p>
    <w:p w14:paraId="3821B82E" w14:textId="010DC68E" w:rsidR="00E56342" w:rsidRPr="0081182B" w:rsidRDefault="0081182B" w:rsidP="00066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82B">
        <w:rPr>
          <w:rFonts w:ascii="Times New Roman" w:hAnsi="Times New Roman"/>
          <w:b/>
          <w:sz w:val="28"/>
          <w:szCs w:val="28"/>
        </w:rPr>
        <w:t xml:space="preserve">«Современные практики проектирования учебного занятия в организациях среднего </w:t>
      </w:r>
      <w:proofErr w:type="spellStart"/>
      <w:r w:rsidRPr="0081182B">
        <w:rPr>
          <w:rFonts w:ascii="Times New Roman" w:hAnsi="Times New Roman"/>
          <w:b/>
          <w:sz w:val="28"/>
          <w:szCs w:val="28"/>
        </w:rPr>
        <w:t>профессонального</w:t>
      </w:r>
      <w:proofErr w:type="spellEnd"/>
      <w:r w:rsidRPr="0081182B">
        <w:rPr>
          <w:rFonts w:ascii="Times New Roman" w:hAnsi="Times New Roman"/>
          <w:b/>
          <w:sz w:val="28"/>
          <w:szCs w:val="28"/>
        </w:rPr>
        <w:t xml:space="preserve"> образования» </w:t>
      </w:r>
    </w:p>
    <w:p w14:paraId="00A39D86" w14:textId="77777777" w:rsidR="00E56342" w:rsidRDefault="00E56342" w:rsidP="00E56342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700"/>
        <w:gridCol w:w="709"/>
        <w:gridCol w:w="850"/>
        <w:gridCol w:w="850"/>
        <w:gridCol w:w="709"/>
        <w:gridCol w:w="846"/>
        <w:gridCol w:w="1786"/>
      </w:tblGrid>
      <w:tr w:rsidR="00E56342" w:rsidRPr="003C07B1" w14:paraId="31BC6C51" w14:textId="77777777" w:rsidTr="00952CCC">
        <w:trPr>
          <w:jc w:val="center"/>
        </w:trPr>
        <w:tc>
          <w:tcPr>
            <w:tcW w:w="3147" w:type="dxa"/>
            <w:vMerge w:val="restart"/>
            <w:vAlign w:val="center"/>
          </w:tcPr>
          <w:p w14:paraId="1FDEC4DF" w14:textId="77777777" w:rsidR="00E56342" w:rsidRPr="003C07B1" w:rsidRDefault="00E56342" w:rsidP="00952C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07B1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664" w:type="dxa"/>
            <w:gridSpan w:val="6"/>
            <w:vAlign w:val="center"/>
          </w:tcPr>
          <w:p w14:paraId="4033526A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Распределение нагрузки по неделям</w:t>
            </w:r>
          </w:p>
        </w:tc>
        <w:tc>
          <w:tcPr>
            <w:tcW w:w="1786" w:type="dxa"/>
            <w:vAlign w:val="center"/>
          </w:tcPr>
          <w:p w14:paraId="0BED82B7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Форма отчетности по модулю</w:t>
            </w:r>
          </w:p>
        </w:tc>
      </w:tr>
      <w:tr w:rsidR="00E56342" w:rsidRPr="003C07B1" w14:paraId="5E2F30E6" w14:textId="77777777" w:rsidTr="00952CCC">
        <w:trPr>
          <w:jc w:val="center"/>
        </w:trPr>
        <w:tc>
          <w:tcPr>
            <w:tcW w:w="3147" w:type="dxa"/>
            <w:vMerge/>
            <w:vAlign w:val="center"/>
          </w:tcPr>
          <w:p w14:paraId="24941DFE" w14:textId="77777777" w:rsidR="00E56342" w:rsidRPr="003C07B1" w:rsidRDefault="00E56342" w:rsidP="0095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614F6673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1 неделя</w:t>
            </w:r>
          </w:p>
        </w:tc>
        <w:tc>
          <w:tcPr>
            <w:tcW w:w="2405" w:type="dxa"/>
            <w:gridSpan w:val="3"/>
            <w:vAlign w:val="center"/>
          </w:tcPr>
          <w:p w14:paraId="3E1A2710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1786" w:type="dxa"/>
            <w:vMerge w:val="restart"/>
            <w:vAlign w:val="center"/>
          </w:tcPr>
          <w:p w14:paraId="0C597020" w14:textId="77777777" w:rsidR="00E56342" w:rsidRPr="003C07B1" w:rsidRDefault="00E56342" w:rsidP="00952CC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56342" w:rsidRPr="003C07B1" w14:paraId="64285AC9" w14:textId="77777777" w:rsidTr="00952CCC">
        <w:trPr>
          <w:jc w:val="center"/>
        </w:trPr>
        <w:tc>
          <w:tcPr>
            <w:tcW w:w="3147" w:type="dxa"/>
            <w:vMerge/>
            <w:vAlign w:val="center"/>
          </w:tcPr>
          <w:p w14:paraId="5373C703" w14:textId="77777777" w:rsidR="00E56342" w:rsidRPr="003C07B1" w:rsidRDefault="00E56342" w:rsidP="00952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1BA6A7AB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14:paraId="637AFBF9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А</w:t>
            </w:r>
          </w:p>
        </w:tc>
        <w:tc>
          <w:tcPr>
            <w:tcW w:w="850" w:type="dxa"/>
            <w:vAlign w:val="center"/>
          </w:tcPr>
          <w:p w14:paraId="002169C9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CE3EDD5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F27C57E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А</w:t>
            </w:r>
          </w:p>
        </w:tc>
        <w:tc>
          <w:tcPr>
            <w:tcW w:w="846" w:type="dxa"/>
            <w:vAlign w:val="center"/>
          </w:tcPr>
          <w:p w14:paraId="63D05514" w14:textId="77777777" w:rsidR="00E56342" w:rsidRPr="003C07B1" w:rsidRDefault="00E56342" w:rsidP="00952C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C07B1">
              <w:rPr>
                <w:b/>
                <w:color w:val="auto"/>
                <w:sz w:val="28"/>
                <w:szCs w:val="28"/>
              </w:rPr>
              <w:t>Д</w:t>
            </w:r>
          </w:p>
        </w:tc>
        <w:tc>
          <w:tcPr>
            <w:tcW w:w="1786" w:type="dxa"/>
            <w:vMerge/>
            <w:vAlign w:val="center"/>
          </w:tcPr>
          <w:p w14:paraId="4A5CC618" w14:textId="77777777" w:rsidR="00E56342" w:rsidRPr="003C07B1" w:rsidRDefault="00E56342" w:rsidP="00952CC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4F4E" w:rsidRPr="003C07B1" w14:paraId="76D924CC" w14:textId="77777777" w:rsidTr="00F763DC">
        <w:trPr>
          <w:jc w:val="center"/>
        </w:trPr>
        <w:tc>
          <w:tcPr>
            <w:tcW w:w="3147" w:type="dxa"/>
          </w:tcPr>
          <w:p w14:paraId="7B2FC993" w14:textId="7B51D379" w:rsidR="00564F4E" w:rsidRPr="007B1433" w:rsidRDefault="0072378B" w:rsidP="00E0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E6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современной организации среднего профессионального образования</w:t>
            </w:r>
          </w:p>
        </w:tc>
        <w:tc>
          <w:tcPr>
            <w:tcW w:w="700" w:type="dxa"/>
          </w:tcPr>
          <w:p w14:paraId="73551691" w14:textId="1FAB6C2A" w:rsidR="00564F4E" w:rsidRPr="003C07B1" w:rsidRDefault="0072378B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24FB6C8" w14:textId="59DD3EF4" w:rsidR="00564F4E" w:rsidRPr="003C07B1" w:rsidRDefault="00564F4E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23E51B" w14:textId="5C234204" w:rsidR="00564F4E" w:rsidRPr="003C07B1" w:rsidRDefault="00F8097E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7191D77" w14:textId="77777777" w:rsidR="00564F4E" w:rsidRPr="003C07B1" w:rsidRDefault="00564F4E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8C4435" w14:textId="77777777" w:rsidR="00564F4E" w:rsidRPr="003C07B1" w:rsidRDefault="00564F4E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</w:tcPr>
          <w:p w14:paraId="25218743" w14:textId="77777777" w:rsidR="00564F4E" w:rsidRPr="003C07B1" w:rsidRDefault="00564F4E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124EDF4C" w14:textId="77777777" w:rsidR="00564F4E" w:rsidRPr="003C07B1" w:rsidRDefault="00564F4E" w:rsidP="00857D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4F4E" w:rsidRPr="003C07B1" w14:paraId="251E8495" w14:textId="77777777" w:rsidTr="00F763DC">
        <w:trPr>
          <w:trHeight w:val="184"/>
          <w:jc w:val="center"/>
        </w:trPr>
        <w:tc>
          <w:tcPr>
            <w:tcW w:w="3147" w:type="dxa"/>
          </w:tcPr>
          <w:p w14:paraId="4FCD352E" w14:textId="77777777" w:rsidR="0072378B" w:rsidRDefault="0072378B" w:rsidP="0072378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14FB5">
              <w:rPr>
                <w:rFonts w:ascii="Times New Roman" w:hAnsi="Times New Roman"/>
                <w:sz w:val="24"/>
                <w:szCs w:val="24"/>
              </w:rPr>
              <w:t xml:space="preserve">Сущность учебного занятия и дидактические основы его </w:t>
            </w:r>
            <w:r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</w:p>
          <w:p w14:paraId="03659D2D" w14:textId="0E7E0E17" w:rsidR="00564F4E" w:rsidRPr="009A1165" w:rsidRDefault="0072378B" w:rsidP="007237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F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 среднего профессионального образования</w:t>
            </w:r>
          </w:p>
        </w:tc>
        <w:tc>
          <w:tcPr>
            <w:tcW w:w="700" w:type="dxa"/>
          </w:tcPr>
          <w:p w14:paraId="6C4B6C96" w14:textId="0E614FA4" w:rsidR="00564F4E" w:rsidRPr="003C07B1" w:rsidRDefault="0072378B" w:rsidP="00EF52F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4919AE6" w14:textId="784A9BDD" w:rsidR="00564F4E" w:rsidRPr="003C07B1" w:rsidRDefault="00564F4E" w:rsidP="00EF52F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F02C52" w14:textId="50D0C430" w:rsidR="00564F4E" w:rsidRPr="003C07B1" w:rsidRDefault="00F8097E" w:rsidP="00EF52F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8E0F333" w14:textId="77777777" w:rsidR="00564F4E" w:rsidRPr="003C07B1" w:rsidRDefault="00564F4E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DEA1DB" w14:textId="77777777" w:rsidR="00564F4E" w:rsidRPr="003C07B1" w:rsidRDefault="00564F4E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5FF4019F" w14:textId="77777777" w:rsidR="00564F4E" w:rsidRPr="003C07B1" w:rsidRDefault="00564F4E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EF15A7" w14:textId="77777777" w:rsidR="00564F4E" w:rsidRPr="003C07B1" w:rsidRDefault="00564F4E" w:rsidP="00857D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C7A2C" w:rsidRPr="003C07B1" w14:paraId="3339904E" w14:textId="77777777" w:rsidTr="00F763DC">
        <w:trPr>
          <w:trHeight w:val="70"/>
          <w:jc w:val="center"/>
        </w:trPr>
        <w:tc>
          <w:tcPr>
            <w:tcW w:w="3147" w:type="dxa"/>
            <w:tcBorders>
              <w:top w:val="single" w:sz="4" w:space="0" w:color="auto"/>
            </w:tcBorders>
          </w:tcPr>
          <w:p w14:paraId="257E1069" w14:textId="1D06E166" w:rsidR="000C7A2C" w:rsidRPr="00C34C9D" w:rsidRDefault="0072378B" w:rsidP="00226E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структура профессиональной деятельности преподавателя организации среднего профессионального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70485725" w14:textId="46390BE3" w:rsidR="000C7A2C" w:rsidRPr="003C07B1" w:rsidRDefault="0072378B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2441FD4" w14:textId="75CADFB7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85C562" w14:textId="02F56ECA" w:rsidR="000C7A2C" w:rsidRPr="003C07B1" w:rsidRDefault="0072378B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8F2115F" w14:textId="6653581A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91625F" w14:textId="43A3FE87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4977AFD3" w14:textId="77777777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11F47" w14:textId="74905F7B" w:rsidR="000C7A2C" w:rsidRPr="003C07B1" w:rsidRDefault="000C7A2C" w:rsidP="00857D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C7A2C" w:rsidRPr="003C07B1" w14:paraId="69E19362" w14:textId="77777777" w:rsidTr="00F763DC">
        <w:trPr>
          <w:trHeight w:val="70"/>
          <w:jc w:val="center"/>
        </w:trPr>
        <w:tc>
          <w:tcPr>
            <w:tcW w:w="3147" w:type="dxa"/>
            <w:tcBorders>
              <w:top w:val="single" w:sz="4" w:space="0" w:color="auto"/>
            </w:tcBorders>
          </w:tcPr>
          <w:p w14:paraId="4261CBF0" w14:textId="373895A4" w:rsidR="000C7A2C" w:rsidRDefault="0072378B" w:rsidP="0022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8E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D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сихологически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FD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FD21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 организаций среднего профессионального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3CD99A98" w14:textId="1589DDFB" w:rsidR="000C7A2C" w:rsidRPr="003C07B1" w:rsidRDefault="0072378B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0C7BFC" w14:textId="10D18EF2" w:rsidR="000C7A2C" w:rsidRPr="003C07B1" w:rsidRDefault="0072378B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0FD1FF5" w14:textId="38658235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9BFB054" w14:textId="2667BB72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DC6B72" w14:textId="05684B9A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0812C198" w14:textId="77777777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2F1E3" w14:textId="0146915F" w:rsidR="00466C2C" w:rsidRDefault="00466C2C" w:rsidP="00857D82">
            <w:pPr>
              <w:pStyle w:val="Default"/>
              <w:jc w:val="center"/>
              <w:rPr>
                <w:rFonts w:cs="Courier New"/>
              </w:rPr>
            </w:pPr>
            <w:r w:rsidRPr="00E834EF">
              <w:rPr>
                <w:color w:val="auto"/>
              </w:rPr>
              <w:t>Выполнение</w:t>
            </w:r>
          </w:p>
          <w:p w14:paraId="52999B24" w14:textId="1FE15346" w:rsidR="000C7A2C" w:rsidRPr="003C07B1" w:rsidRDefault="00466C2C" w:rsidP="00466C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cs="Courier New"/>
              </w:rPr>
              <w:t>КОЗ</w:t>
            </w:r>
            <w:r w:rsidRPr="00410462">
              <w:t> </w:t>
            </w:r>
            <w:r>
              <w:t>2</w:t>
            </w:r>
          </w:p>
        </w:tc>
      </w:tr>
      <w:tr w:rsidR="000C7A2C" w:rsidRPr="003C07B1" w14:paraId="66D6C754" w14:textId="77777777" w:rsidTr="00F763DC">
        <w:trPr>
          <w:trHeight w:val="70"/>
          <w:jc w:val="center"/>
        </w:trPr>
        <w:tc>
          <w:tcPr>
            <w:tcW w:w="3147" w:type="dxa"/>
            <w:tcBorders>
              <w:top w:val="single" w:sz="4" w:space="0" w:color="auto"/>
            </w:tcBorders>
          </w:tcPr>
          <w:p w14:paraId="0DE0189B" w14:textId="64FC84A2" w:rsidR="000C7A2C" w:rsidRDefault="0072378B" w:rsidP="005B6B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Определение и формулирование целей (задач) к учебному занятию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691CAB67" w14:textId="6515A9D8" w:rsidR="000C7A2C" w:rsidRPr="003C07B1" w:rsidRDefault="0072378B" w:rsidP="00EF52F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E877FF" w14:textId="46793669" w:rsidR="000C7A2C" w:rsidRPr="003C07B1" w:rsidRDefault="0072378B" w:rsidP="00EF52F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50227D" w14:textId="79EC3814" w:rsidR="000C7A2C" w:rsidRPr="003C07B1" w:rsidRDefault="000C7A2C" w:rsidP="00EF52F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D47FFBC" w14:textId="0E777E00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2A9F8B" w14:textId="0D28FC29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243785F1" w14:textId="3FADED5A" w:rsidR="000C7A2C" w:rsidRPr="003C07B1" w:rsidRDefault="000C7A2C" w:rsidP="00F763D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A3E5B" w14:textId="77777777" w:rsidR="000C7A2C" w:rsidRPr="003C07B1" w:rsidRDefault="000C7A2C" w:rsidP="00857D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C7A2C" w:rsidRPr="003C07B1" w14:paraId="0048F408" w14:textId="77777777" w:rsidTr="00F763DC">
        <w:trPr>
          <w:trHeight w:val="70"/>
          <w:jc w:val="center"/>
        </w:trPr>
        <w:tc>
          <w:tcPr>
            <w:tcW w:w="3147" w:type="dxa"/>
            <w:tcBorders>
              <w:top w:val="single" w:sz="4" w:space="0" w:color="auto"/>
            </w:tcBorders>
          </w:tcPr>
          <w:p w14:paraId="58A9CA0A" w14:textId="0DDBFE41" w:rsidR="000C7A2C" w:rsidRDefault="0072378B" w:rsidP="005B6B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5ED8"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– урока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04B8D5DA" w14:textId="0B219E23" w:rsidR="000C7A2C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F0B51B" w14:textId="72EA63F4" w:rsidR="000C7A2C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A60AD64" w14:textId="65E3D975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E8B456" w14:textId="66401956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F5B2D5E" w14:textId="207F8E31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17E85F2B" w14:textId="1929737C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7BD60" w14:textId="6620B10E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C7A2C" w:rsidRPr="003C07B1" w14:paraId="29C9DBE2" w14:textId="77777777" w:rsidTr="00F763DC">
        <w:trPr>
          <w:trHeight w:val="70"/>
          <w:jc w:val="center"/>
        </w:trPr>
        <w:tc>
          <w:tcPr>
            <w:tcW w:w="3147" w:type="dxa"/>
            <w:tcBorders>
              <w:top w:val="single" w:sz="4" w:space="0" w:color="auto"/>
            </w:tcBorders>
          </w:tcPr>
          <w:p w14:paraId="09C67674" w14:textId="6DBA10AA" w:rsidR="000C7A2C" w:rsidRDefault="005B6BEE" w:rsidP="005B6B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015DBC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учебного занятия – лекции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1DBB05AE" w14:textId="23BC4FF3" w:rsidR="000C7A2C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D59548" w14:textId="25096CA5" w:rsidR="000C7A2C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CCB4C6" w14:textId="0A6F6A65" w:rsidR="000C7A2C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3FE84E" w14:textId="748EC60C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4BFEEBA" w14:textId="05FCB09D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723608BE" w14:textId="4418E869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A638D" w14:textId="7361E085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060A5" w:rsidRPr="003C07B1" w14:paraId="6D9386DE" w14:textId="77777777" w:rsidTr="00F763DC">
        <w:trPr>
          <w:trHeight w:val="70"/>
          <w:jc w:val="center"/>
        </w:trPr>
        <w:tc>
          <w:tcPr>
            <w:tcW w:w="3147" w:type="dxa"/>
            <w:tcBorders>
              <w:top w:val="single" w:sz="4" w:space="0" w:color="auto"/>
            </w:tcBorders>
          </w:tcPr>
          <w:p w14:paraId="588AD4CB" w14:textId="7599CA15" w:rsidR="00C060A5" w:rsidRPr="00015DBC" w:rsidRDefault="00C060A5" w:rsidP="005B6B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DBC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учебного занятия – семинара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6112551F" w14:textId="0A53EFB4" w:rsidR="00C060A5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587D40" w14:textId="27EA8729" w:rsidR="00C060A5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8C9C4CF" w14:textId="77777777" w:rsidR="00C060A5" w:rsidRDefault="00C060A5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901AC2" w14:textId="77777777" w:rsidR="00C060A5" w:rsidRPr="003C07B1" w:rsidRDefault="00C060A5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5F4AFC" w14:textId="77777777" w:rsidR="00C060A5" w:rsidRPr="003C07B1" w:rsidRDefault="00C060A5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50CC7C77" w14:textId="77777777" w:rsidR="00C060A5" w:rsidRPr="003C07B1" w:rsidRDefault="00C060A5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FAFAE" w14:textId="77777777" w:rsidR="00C060A5" w:rsidRPr="003C07B1" w:rsidRDefault="00C060A5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C7A2C" w:rsidRPr="003C07B1" w14:paraId="549ABE27" w14:textId="77777777" w:rsidTr="00F763DC">
        <w:trPr>
          <w:jc w:val="center"/>
        </w:trPr>
        <w:tc>
          <w:tcPr>
            <w:tcW w:w="3147" w:type="dxa"/>
          </w:tcPr>
          <w:p w14:paraId="075DD996" w14:textId="3F1D8E85" w:rsidR="000C7A2C" w:rsidRDefault="005B6BEE" w:rsidP="005B6B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F590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роектирование и проведение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 – практической работы</w:t>
            </w:r>
          </w:p>
        </w:tc>
        <w:tc>
          <w:tcPr>
            <w:tcW w:w="700" w:type="dxa"/>
          </w:tcPr>
          <w:p w14:paraId="3670F9C1" w14:textId="511F785F" w:rsidR="000C7A2C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14:paraId="272A25AD" w14:textId="6B4FE95D" w:rsidR="000C7A2C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6F4190B" w14:textId="15BB8017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718181" w14:textId="2450BF0F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8208C7" w14:textId="38D1BBDD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7597AF1A" w14:textId="056A1737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57F8A" w14:textId="33D75061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C7A2C" w:rsidRPr="003C07B1" w14:paraId="19825D5C" w14:textId="77777777" w:rsidTr="00F763DC">
        <w:trPr>
          <w:jc w:val="center"/>
        </w:trPr>
        <w:tc>
          <w:tcPr>
            <w:tcW w:w="3147" w:type="dxa"/>
          </w:tcPr>
          <w:p w14:paraId="1BA80BA6" w14:textId="301C1793" w:rsidR="000C7A2C" w:rsidRDefault="002D06E7" w:rsidP="002D06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BEE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 и проведение учебного занятия – лабораторной работы</w:t>
            </w:r>
          </w:p>
        </w:tc>
        <w:tc>
          <w:tcPr>
            <w:tcW w:w="700" w:type="dxa"/>
          </w:tcPr>
          <w:p w14:paraId="18D39EEC" w14:textId="3F59C641" w:rsidR="000C7A2C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9847F62" w14:textId="73B87AD6" w:rsidR="000C7A2C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B177631" w14:textId="050D56BC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1E1A5C" w14:textId="77777777" w:rsidR="000C7A2C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E5E5C2" w14:textId="3F65FA9F" w:rsidR="000C7A2C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15AC0F02" w14:textId="77777777" w:rsidR="000C7A2C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876CE" w14:textId="77777777" w:rsidR="000C7A2C" w:rsidRPr="003C07B1" w:rsidRDefault="000C7A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B72DB" w:rsidRPr="003C07B1" w14:paraId="67875944" w14:textId="77777777" w:rsidTr="00F763DC">
        <w:trPr>
          <w:jc w:val="center"/>
        </w:trPr>
        <w:tc>
          <w:tcPr>
            <w:tcW w:w="3147" w:type="dxa"/>
          </w:tcPr>
          <w:p w14:paraId="1993FE5C" w14:textId="4ED517D8" w:rsidR="00AB72DB" w:rsidRDefault="002D06E7" w:rsidP="002D06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BEE">
              <w:rPr>
                <w:rFonts w:ascii="Times New Roman" w:hAnsi="Times New Roman"/>
                <w:sz w:val="24"/>
                <w:szCs w:val="24"/>
              </w:rPr>
              <w:t>Проектирование и проведение интерактивного учебного занятия на основе сотрудничества, дискуссионного общения, коллективного анализа учебного материала</w:t>
            </w:r>
          </w:p>
        </w:tc>
        <w:tc>
          <w:tcPr>
            <w:tcW w:w="700" w:type="dxa"/>
          </w:tcPr>
          <w:p w14:paraId="5D91BC27" w14:textId="0AA1719C" w:rsidR="00AB72DB" w:rsidRDefault="00AB72D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EC0EDE" w14:textId="7B42C615" w:rsidR="00AB72DB" w:rsidRPr="003C07B1" w:rsidRDefault="00AB72D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03274E" w14:textId="3BD319D9" w:rsidR="00AB72DB" w:rsidRDefault="00AB72D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0787D8" w14:textId="72177B1C" w:rsidR="00AB72D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34F33F43" w14:textId="4BB5FCAE" w:rsidR="00AB72D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72CEC65A" w14:textId="77777777" w:rsidR="00AB72DB" w:rsidRDefault="00AB72D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C62CF" w14:textId="6161C04D" w:rsidR="00AB72DB" w:rsidRPr="003C07B1" w:rsidRDefault="00466C2C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834EF">
              <w:rPr>
                <w:color w:val="auto"/>
              </w:rPr>
              <w:t>Выполнение КОЗ</w:t>
            </w:r>
            <w:r>
              <w:rPr>
                <w:color w:val="auto"/>
              </w:rPr>
              <w:t xml:space="preserve"> 3</w:t>
            </w:r>
          </w:p>
        </w:tc>
      </w:tr>
      <w:tr w:rsidR="0072378B" w:rsidRPr="003C07B1" w14:paraId="2B1589DB" w14:textId="77777777" w:rsidTr="00F763DC">
        <w:trPr>
          <w:jc w:val="center"/>
        </w:trPr>
        <w:tc>
          <w:tcPr>
            <w:tcW w:w="3147" w:type="dxa"/>
          </w:tcPr>
          <w:p w14:paraId="70CE8EA0" w14:textId="600092C8" w:rsidR="0072378B" w:rsidRPr="005B6BEE" w:rsidRDefault="0072378B" w:rsidP="002D06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EE">
              <w:rPr>
                <w:rFonts w:ascii="Times New Roman" w:hAnsi="Times New Roman"/>
                <w:sz w:val="24"/>
                <w:szCs w:val="24"/>
              </w:rPr>
              <w:t xml:space="preserve">Проектирование и проведение </w:t>
            </w:r>
          </w:p>
          <w:p w14:paraId="7B956AA2" w14:textId="110BF048" w:rsidR="0072378B" w:rsidRDefault="0072378B" w:rsidP="002D06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BEE">
              <w:rPr>
                <w:rFonts w:ascii="Times New Roman" w:hAnsi="Times New Roman" w:cs="Courier New"/>
                <w:sz w:val="24"/>
                <w:szCs w:val="24"/>
              </w:rPr>
              <w:t xml:space="preserve">практико-ориентированного учебного занятия </w:t>
            </w:r>
          </w:p>
        </w:tc>
        <w:tc>
          <w:tcPr>
            <w:tcW w:w="700" w:type="dxa"/>
          </w:tcPr>
          <w:p w14:paraId="2E28BFC4" w14:textId="239C73B0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517FDE" w14:textId="5A8C7997" w:rsidR="0072378B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A3544C" w14:textId="5767FA54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E5A9C5" w14:textId="09DAD6AA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EAED350" w14:textId="3A6AB2E4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13EDA1B8" w14:textId="2C936B6E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1DAD9" w14:textId="2C8A992E" w:rsidR="0072378B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834EF">
              <w:rPr>
                <w:color w:val="auto"/>
              </w:rPr>
              <w:t>Выполнение КОЗ</w:t>
            </w:r>
            <w:r>
              <w:rPr>
                <w:color w:val="auto"/>
              </w:rPr>
              <w:t xml:space="preserve"> 1</w:t>
            </w:r>
          </w:p>
        </w:tc>
      </w:tr>
      <w:tr w:rsidR="0072378B" w:rsidRPr="003C07B1" w14:paraId="3ABCC284" w14:textId="77777777" w:rsidTr="00F763DC">
        <w:trPr>
          <w:jc w:val="center"/>
        </w:trPr>
        <w:tc>
          <w:tcPr>
            <w:tcW w:w="3147" w:type="dxa"/>
          </w:tcPr>
          <w:p w14:paraId="552541B9" w14:textId="120DA3AB" w:rsidR="0072378B" w:rsidRPr="005B6BEE" w:rsidRDefault="0072378B" w:rsidP="002D06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EE">
              <w:rPr>
                <w:rFonts w:ascii="Times New Roman" w:hAnsi="Times New Roman"/>
                <w:sz w:val="24"/>
                <w:szCs w:val="24"/>
              </w:rPr>
              <w:t xml:space="preserve">Проектирование и проведение </w:t>
            </w:r>
          </w:p>
          <w:p w14:paraId="2315ED51" w14:textId="304CA2BA" w:rsidR="0072378B" w:rsidRDefault="0072378B" w:rsidP="002D06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6BEE">
              <w:rPr>
                <w:rFonts w:ascii="Times New Roman" w:hAnsi="Times New Roman" w:cs="Courier New"/>
                <w:sz w:val="24"/>
                <w:szCs w:val="24"/>
              </w:rPr>
              <w:t xml:space="preserve">учебного занятия с </w:t>
            </w:r>
            <w:proofErr w:type="spellStart"/>
            <w:r w:rsidRPr="005B6BEE">
              <w:rPr>
                <w:rFonts w:ascii="Times New Roman" w:hAnsi="Times New Roman" w:cs="Courier New"/>
                <w:sz w:val="24"/>
                <w:szCs w:val="24"/>
              </w:rPr>
              <w:t>примененеием</w:t>
            </w:r>
            <w:proofErr w:type="spellEnd"/>
            <w:r w:rsidRPr="005B6BEE">
              <w:rPr>
                <w:rFonts w:ascii="Times New Roman" w:hAnsi="Times New Roman" w:cs="Courier New"/>
                <w:sz w:val="24"/>
                <w:szCs w:val="24"/>
              </w:rPr>
              <w:t xml:space="preserve"> текстовых редакторов</w:t>
            </w:r>
          </w:p>
        </w:tc>
        <w:tc>
          <w:tcPr>
            <w:tcW w:w="700" w:type="dxa"/>
          </w:tcPr>
          <w:p w14:paraId="1B3E0628" w14:textId="46F4AD13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7EFC2E" w14:textId="5A218067" w:rsidR="0072378B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9D4DC5" w14:textId="53332688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BD6F56" w14:textId="2B69E40B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1264F7E2" w14:textId="2A5D9A83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46865113" w14:textId="77777777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13AE" w14:textId="77777777" w:rsidR="0072378B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2378B" w:rsidRPr="003C07B1" w14:paraId="7DF3DEEB" w14:textId="77777777" w:rsidTr="00F763DC">
        <w:trPr>
          <w:jc w:val="center"/>
        </w:trPr>
        <w:tc>
          <w:tcPr>
            <w:tcW w:w="3147" w:type="dxa"/>
          </w:tcPr>
          <w:p w14:paraId="18145C50" w14:textId="070B779D" w:rsidR="0072378B" w:rsidRPr="005B6BEE" w:rsidRDefault="0072378B" w:rsidP="002D06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EE">
              <w:rPr>
                <w:rFonts w:ascii="Times New Roman" w:hAnsi="Times New Roman"/>
                <w:sz w:val="24"/>
                <w:szCs w:val="24"/>
              </w:rPr>
              <w:t xml:space="preserve">Проектирование и проведение </w:t>
            </w:r>
          </w:p>
          <w:p w14:paraId="390285B3" w14:textId="602615B8" w:rsidR="0072378B" w:rsidRDefault="0072378B" w:rsidP="002D06E7">
            <w:pPr>
              <w:pStyle w:val="Style16"/>
              <w:widowControl/>
              <w:spacing w:line="276" w:lineRule="auto"/>
              <w:jc w:val="both"/>
              <w:rPr>
                <w:rFonts w:ascii="Times New Roman" w:hAnsi="Times New Roman"/>
              </w:rPr>
            </w:pPr>
            <w:r w:rsidRPr="005B6BEE">
              <w:rPr>
                <w:rFonts w:ascii="Times New Roman" w:hAnsi="Times New Roman" w:cs="Courier New"/>
              </w:rPr>
              <w:t xml:space="preserve">учебного занятия с </w:t>
            </w:r>
            <w:proofErr w:type="spellStart"/>
            <w:r w:rsidRPr="005B6BEE">
              <w:rPr>
                <w:rFonts w:ascii="Times New Roman" w:hAnsi="Times New Roman" w:cs="Courier New"/>
              </w:rPr>
              <w:t>примененим</w:t>
            </w:r>
            <w:proofErr w:type="spellEnd"/>
            <w:r w:rsidRPr="005B6BEE">
              <w:rPr>
                <w:rFonts w:ascii="Times New Roman" w:hAnsi="Times New Roman" w:cs="Courier New"/>
              </w:rPr>
              <w:t xml:space="preserve"> </w:t>
            </w:r>
            <w:r w:rsidRPr="005B6BEE">
              <w:rPr>
                <w:rFonts w:ascii="Times New Roman" w:hAnsi="Times New Roman"/>
              </w:rPr>
              <w:t>инструментов педагогического дизайна</w:t>
            </w:r>
          </w:p>
        </w:tc>
        <w:tc>
          <w:tcPr>
            <w:tcW w:w="700" w:type="dxa"/>
          </w:tcPr>
          <w:p w14:paraId="30CFEFEE" w14:textId="4BE30095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345760" w14:textId="5247D47F" w:rsidR="0072378B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08D684" w14:textId="30512910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1A5B3A" w14:textId="185E3AE3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32A684E" w14:textId="63FD6A94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1CF066EF" w14:textId="77777777" w:rsidR="0072378B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99632" w14:textId="77777777" w:rsidR="0072378B" w:rsidRPr="003C07B1" w:rsidRDefault="0072378B" w:rsidP="00EF5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2378B" w:rsidRPr="003C07B1" w14:paraId="11F4B8C7" w14:textId="77777777" w:rsidTr="00000263">
        <w:trPr>
          <w:jc w:val="center"/>
        </w:trPr>
        <w:tc>
          <w:tcPr>
            <w:tcW w:w="3147" w:type="dxa"/>
            <w:vAlign w:val="center"/>
          </w:tcPr>
          <w:p w14:paraId="437D816A" w14:textId="3DE63850" w:rsidR="0072378B" w:rsidRPr="005D41D4" w:rsidRDefault="0072378B" w:rsidP="005D41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1D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0" w:type="dxa"/>
            <w:vAlign w:val="center"/>
          </w:tcPr>
          <w:p w14:paraId="40DA89C3" w14:textId="77777777" w:rsidR="0072378B" w:rsidRPr="005D41D4" w:rsidRDefault="0072378B" w:rsidP="005D41D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AE3D7E8" w14:textId="77777777" w:rsidR="0072378B" w:rsidRPr="005D41D4" w:rsidRDefault="0072378B" w:rsidP="005D41D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DE9F7F" w14:textId="77777777" w:rsidR="0072378B" w:rsidRPr="005D41D4" w:rsidRDefault="0072378B" w:rsidP="005D41D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99982A" w14:textId="440B1A72" w:rsidR="0072378B" w:rsidRPr="005D41D4" w:rsidRDefault="0072378B" w:rsidP="005D41D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D41D4">
              <w:rPr>
                <w:b/>
                <w:bCs/>
                <w:color w:val="auto"/>
              </w:rPr>
              <w:t>ИА</w:t>
            </w:r>
          </w:p>
        </w:tc>
        <w:tc>
          <w:tcPr>
            <w:tcW w:w="709" w:type="dxa"/>
            <w:vAlign w:val="center"/>
          </w:tcPr>
          <w:p w14:paraId="536F529B" w14:textId="77777777" w:rsidR="0072378B" w:rsidRPr="005D41D4" w:rsidRDefault="0072378B" w:rsidP="005D41D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70C0EBDB" w14:textId="77777777" w:rsidR="0072378B" w:rsidRPr="005D41D4" w:rsidRDefault="0072378B" w:rsidP="005D41D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531D0" w14:textId="790268E5" w:rsidR="0072378B" w:rsidRPr="005D41D4" w:rsidRDefault="0072378B" w:rsidP="005D41D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D41D4">
              <w:rPr>
                <w:b/>
                <w:bCs/>
                <w:color w:val="auto"/>
              </w:rPr>
              <w:t>Защита проекта</w:t>
            </w:r>
          </w:p>
        </w:tc>
      </w:tr>
      <w:tr w:rsidR="0072378B" w:rsidRPr="003C07B1" w14:paraId="72E564B6" w14:textId="77777777" w:rsidTr="00952CCC">
        <w:trPr>
          <w:jc w:val="center"/>
        </w:trPr>
        <w:tc>
          <w:tcPr>
            <w:tcW w:w="3147" w:type="dxa"/>
            <w:vAlign w:val="center"/>
          </w:tcPr>
          <w:p w14:paraId="124306AB" w14:textId="77777777" w:rsidR="0072378B" w:rsidRPr="00E834EF" w:rsidRDefault="0072378B" w:rsidP="005D41D4">
            <w:pPr>
              <w:pStyle w:val="Default"/>
              <w:rPr>
                <w:b/>
                <w:color w:val="auto"/>
              </w:rPr>
            </w:pPr>
            <w:r w:rsidRPr="00E834EF">
              <w:rPr>
                <w:b/>
                <w:color w:val="auto"/>
              </w:rPr>
              <w:t>Итого</w:t>
            </w:r>
          </w:p>
        </w:tc>
        <w:tc>
          <w:tcPr>
            <w:tcW w:w="700" w:type="dxa"/>
            <w:vAlign w:val="center"/>
          </w:tcPr>
          <w:p w14:paraId="30638618" w14:textId="16FB3D7A" w:rsidR="0072378B" w:rsidRPr="00E834EF" w:rsidRDefault="0072378B" w:rsidP="005D41D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</w:p>
        </w:tc>
        <w:tc>
          <w:tcPr>
            <w:tcW w:w="709" w:type="dxa"/>
            <w:vAlign w:val="center"/>
          </w:tcPr>
          <w:p w14:paraId="751C147E" w14:textId="282D1F92" w:rsidR="0072378B" w:rsidRPr="00E834EF" w:rsidRDefault="0072378B" w:rsidP="005D41D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</w:p>
        </w:tc>
        <w:tc>
          <w:tcPr>
            <w:tcW w:w="850" w:type="dxa"/>
          </w:tcPr>
          <w:p w14:paraId="514B1471" w14:textId="11BD59DD" w:rsidR="0072378B" w:rsidRPr="00E834EF" w:rsidRDefault="0072378B" w:rsidP="005D41D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850" w:type="dxa"/>
            <w:vAlign w:val="center"/>
          </w:tcPr>
          <w:p w14:paraId="485C17D4" w14:textId="64DBA04E" w:rsidR="0072378B" w:rsidRPr="00E834EF" w:rsidRDefault="0072378B" w:rsidP="005D41D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</w:p>
        </w:tc>
        <w:tc>
          <w:tcPr>
            <w:tcW w:w="709" w:type="dxa"/>
            <w:vAlign w:val="center"/>
          </w:tcPr>
          <w:p w14:paraId="100B059F" w14:textId="56AFB247" w:rsidR="0072378B" w:rsidRPr="00E834EF" w:rsidRDefault="0072378B" w:rsidP="005D41D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11E363EE" w14:textId="03282892" w:rsidR="0072378B" w:rsidRPr="00E834EF" w:rsidRDefault="0072378B" w:rsidP="005D41D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-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14:paraId="5B7D59A8" w14:textId="77777777" w:rsidR="0072378B" w:rsidRPr="00E834EF" w:rsidRDefault="0072378B" w:rsidP="005D41D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</w:tbl>
    <w:p w14:paraId="65557C6C" w14:textId="168E5542" w:rsidR="00E56342" w:rsidRDefault="00E56342" w:rsidP="00E56342">
      <w:pPr>
        <w:spacing w:after="0" w:line="240" w:lineRule="auto"/>
        <w:jc w:val="center"/>
        <w:rPr>
          <w:sz w:val="28"/>
          <w:szCs w:val="28"/>
        </w:rPr>
      </w:pPr>
    </w:p>
    <w:p w14:paraId="6D697B5F" w14:textId="02AEE6C6" w:rsidR="001E05D7" w:rsidRDefault="001E05D7" w:rsidP="00E56342">
      <w:pPr>
        <w:spacing w:after="0" w:line="240" w:lineRule="auto"/>
        <w:jc w:val="center"/>
        <w:rPr>
          <w:sz w:val="28"/>
          <w:szCs w:val="28"/>
        </w:rPr>
      </w:pPr>
    </w:p>
    <w:p w14:paraId="1B932111" w14:textId="77777777" w:rsidR="00E56342" w:rsidRPr="003C07B1" w:rsidRDefault="00E56342" w:rsidP="00E56342">
      <w:pPr>
        <w:pStyle w:val="Default"/>
        <w:rPr>
          <w:color w:val="auto"/>
          <w:sz w:val="28"/>
          <w:szCs w:val="28"/>
        </w:rPr>
      </w:pPr>
      <w:r w:rsidRPr="003C07B1">
        <w:rPr>
          <w:color w:val="auto"/>
          <w:sz w:val="28"/>
          <w:szCs w:val="28"/>
        </w:rPr>
        <w:t xml:space="preserve">В – всего часов, Д – обучение с использованием ДОТ, </w:t>
      </w:r>
    </w:p>
    <w:p w14:paraId="766836E1" w14:textId="77777777" w:rsidR="00E56342" w:rsidRPr="009B1495" w:rsidRDefault="00E56342" w:rsidP="00E56342">
      <w:pPr>
        <w:pStyle w:val="Default"/>
        <w:rPr>
          <w:b/>
          <w:color w:val="auto"/>
        </w:rPr>
      </w:pPr>
      <w:r w:rsidRPr="003C07B1">
        <w:rPr>
          <w:color w:val="auto"/>
          <w:sz w:val="28"/>
          <w:szCs w:val="28"/>
        </w:rPr>
        <w:t>А – аудиторные занятия (если есть),    ИА – итоговая аттестация</w:t>
      </w:r>
    </w:p>
    <w:p w14:paraId="170E4E4D" w14:textId="77777777" w:rsidR="00E56342" w:rsidRDefault="00E56342" w:rsidP="00E56342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34C9D"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Pr="00C34C9D">
        <w:rPr>
          <w:rFonts w:ascii="Times New Roman" w:hAnsi="Times New Roman"/>
          <w:b/>
          <w:bCs/>
          <w:sz w:val="28"/>
          <w:szCs w:val="28"/>
        </w:rPr>
        <w:t xml:space="preserve"> СОДЕРЖАНИЕ ПРОГРАММЫ (РАБОЧАЯ ПРОГРАММА)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7"/>
        <w:gridCol w:w="2220"/>
        <w:gridCol w:w="5144"/>
      </w:tblGrid>
      <w:tr w:rsidR="00E56342" w:rsidRPr="00C34C9D" w14:paraId="6572F004" w14:textId="77777777" w:rsidTr="00952CCC">
        <w:tc>
          <w:tcPr>
            <w:tcW w:w="2647" w:type="dxa"/>
          </w:tcPr>
          <w:p w14:paraId="1ADE9D7E" w14:textId="77777777" w:rsidR="00E56342" w:rsidRPr="00C34C9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34C9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Темы, количество часов</w:t>
            </w:r>
          </w:p>
        </w:tc>
        <w:tc>
          <w:tcPr>
            <w:tcW w:w="2220" w:type="dxa"/>
          </w:tcPr>
          <w:p w14:paraId="694CA31E" w14:textId="77777777" w:rsidR="00E56342" w:rsidRPr="00C34C9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34C9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учебных занятий, учебных работ, количество часов</w:t>
            </w:r>
          </w:p>
        </w:tc>
        <w:tc>
          <w:tcPr>
            <w:tcW w:w="5144" w:type="dxa"/>
          </w:tcPr>
          <w:p w14:paraId="3C1AA684" w14:textId="77777777" w:rsidR="00E56342" w:rsidRPr="00C34C9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34C9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E56342" w:rsidRPr="00C34C9D" w14:paraId="0263EFF0" w14:textId="77777777" w:rsidTr="00952CCC">
        <w:tc>
          <w:tcPr>
            <w:tcW w:w="10011" w:type="dxa"/>
            <w:gridSpan w:val="3"/>
          </w:tcPr>
          <w:p w14:paraId="056EB009" w14:textId="1D58A57A" w:rsidR="00E56342" w:rsidRPr="00C34C9D" w:rsidRDefault="00E56342" w:rsidP="00723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C9D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</w:t>
            </w:r>
            <w:r w:rsidR="009C56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D6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6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Современные представления об образовательном процессе в </w:t>
            </w:r>
            <w:proofErr w:type="spellStart"/>
            <w:r w:rsidR="00B167D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spellEnd"/>
            <w:r w:rsidR="00B16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организациях среднего профессионального образования</w:t>
            </w:r>
            <w:r w:rsidRPr="000D77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72378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77FC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 w:rsidR="009B273A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E56342" w:rsidRPr="00C34C9D" w14:paraId="58299D65" w14:textId="77777777" w:rsidTr="00952CCC">
        <w:tc>
          <w:tcPr>
            <w:tcW w:w="2647" w:type="dxa"/>
            <w:vMerge w:val="restart"/>
          </w:tcPr>
          <w:p w14:paraId="4EF8732C" w14:textId="77777777" w:rsidR="00E56342" w:rsidRPr="002F2278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2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1.1. </w:t>
            </w:r>
          </w:p>
          <w:p w14:paraId="2C67468A" w14:textId="35447011" w:rsidR="00E56342" w:rsidRPr="002F2278" w:rsidRDefault="00DA4AA3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</w:t>
            </w:r>
            <w:r w:rsidR="00B167DA">
              <w:rPr>
                <w:rFonts w:ascii="Times New Roman" w:hAnsi="Times New Roman"/>
                <w:sz w:val="24"/>
                <w:szCs w:val="24"/>
              </w:rPr>
              <w:t>организациях среднего профессионального образования</w:t>
            </w:r>
            <w:r w:rsidR="00E56342" w:rsidRPr="002F22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3F1B">
              <w:rPr>
                <w:rFonts w:ascii="Times New Roman" w:hAnsi="Times New Roman"/>
                <w:sz w:val="24"/>
                <w:szCs w:val="24"/>
              </w:rPr>
              <w:t>6</w:t>
            </w:r>
            <w:r w:rsidR="00E56342" w:rsidRPr="002F227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93F1B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1109E7AA" w14:textId="77777777" w:rsidR="00E56342" w:rsidRPr="002F2278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44091BD5" w14:textId="77777777" w:rsidR="00E56342" w:rsidRPr="002F2278" w:rsidRDefault="00E56342" w:rsidP="00857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2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Лекция, </w:t>
            </w:r>
            <w:r w:rsidR="00857D82" w:rsidRPr="002F22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2F2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5144" w:type="dxa"/>
          </w:tcPr>
          <w:p w14:paraId="2D0C9E82" w14:textId="2D26577E" w:rsidR="00857D82" w:rsidRPr="002F2278" w:rsidRDefault="004C71F4" w:rsidP="00B167DA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color w:val="auto"/>
              </w:rPr>
              <w:t xml:space="preserve">Нормативные основы организации образовательного процесса в </w:t>
            </w:r>
            <w:r w:rsidR="00B167DA">
              <w:rPr>
                <w:bCs/>
                <w:color w:val="auto"/>
              </w:rPr>
              <w:t>организациях среднего профессионального образования</w:t>
            </w:r>
            <w:r>
              <w:rPr>
                <w:bCs/>
                <w:color w:val="auto"/>
              </w:rPr>
              <w:t>. К</w:t>
            </w:r>
            <w:r w:rsidRPr="004C71F4">
              <w:rPr>
                <w:bCs/>
                <w:color w:val="auto"/>
              </w:rPr>
              <w:t>онструировани</w:t>
            </w:r>
            <w:r>
              <w:rPr>
                <w:bCs/>
                <w:color w:val="auto"/>
              </w:rPr>
              <w:t>е</w:t>
            </w:r>
            <w:r w:rsidRPr="004C71F4">
              <w:rPr>
                <w:bCs/>
                <w:color w:val="auto"/>
              </w:rPr>
              <w:t xml:space="preserve"> педагогического процесса </w:t>
            </w:r>
            <w:r w:rsidR="00B167DA">
              <w:rPr>
                <w:bCs/>
                <w:color w:val="auto"/>
              </w:rPr>
              <w:t>в организациях среднего профессионального образования</w:t>
            </w:r>
            <w:r w:rsidRPr="004C71F4">
              <w:rPr>
                <w:bCs/>
                <w:color w:val="auto"/>
              </w:rPr>
              <w:t>.</w:t>
            </w:r>
            <w:r w:rsidR="00B167DA">
              <w:rPr>
                <w:bCs/>
                <w:color w:val="auto"/>
              </w:rPr>
              <w:t xml:space="preserve"> </w:t>
            </w:r>
            <w:r w:rsidRPr="004C71F4">
              <w:rPr>
                <w:bCs/>
                <w:lang w:eastAsia="en-US"/>
              </w:rPr>
              <w:t xml:space="preserve">Проектирование </w:t>
            </w:r>
            <w:r>
              <w:rPr>
                <w:bCs/>
                <w:lang w:eastAsia="en-US"/>
              </w:rPr>
              <w:t xml:space="preserve">содержания образования в высшей школе. Современные подходы к проектированию основной профессиональной образовательной программы в </w:t>
            </w:r>
            <w:proofErr w:type="spellStart"/>
            <w:r w:rsidR="00B167DA">
              <w:rPr>
                <w:bCs/>
                <w:lang w:eastAsia="en-US"/>
              </w:rPr>
              <w:t>оргагнизациях</w:t>
            </w:r>
            <w:proofErr w:type="spellEnd"/>
            <w:r w:rsidR="00B167DA">
              <w:rPr>
                <w:bCs/>
                <w:lang w:eastAsia="en-US"/>
              </w:rPr>
              <w:t xml:space="preserve"> среднего профессионального </w:t>
            </w:r>
            <w:proofErr w:type="spellStart"/>
            <w:r w:rsidR="00B167DA">
              <w:rPr>
                <w:bCs/>
                <w:lang w:eastAsia="en-US"/>
              </w:rPr>
              <w:t>обарз</w:t>
            </w:r>
            <w:r w:rsidR="00EC67C0">
              <w:rPr>
                <w:bCs/>
                <w:lang w:eastAsia="en-US"/>
              </w:rPr>
              <w:t>ования</w:t>
            </w:r>
            <w:proofErr w:type="spellEnd"/>
            <w:r>
              <w:rPr>
                <w:bCs/>
                <w:lang w:eastAsia="en-US"/>
              </w:rPr>
              <w:t>.</w:t>
            </w:r>
            <w:r w:rsidRPr="004C71F4">
              <w:rPr>
                <w:bCs/>
                <w:lang w:eastAsia="en-US"/>
              </w:rPr>
              <w:t xml:space="preserve"> </w:t>
            </w:r>
          </w:p>
        </w:tc>
      </w:tr>
      <w:tr w:rsidR="00E56342" w:rsidRPr="00C34C9D" w14:paraId="267CB875" w14:textId="77777777" w:rsidTr="009C562B">
        <w:trPr>
          <w:trHeight w:val="619"/>
        </w:trPr>
        <w:tc>
          <w:tcPr>
            <w:tcW w:w="2647" w:type="dxa"/>
            <w:vMerge/>
          </w:tcPr>
          <w:p w14:paraId="4F88000F" w14:textId="77777777" w:rsidR="00E56342" w:rsidRPr="002F2278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2F772D85" w14:textId="4DDB6433" w:rsidR="00E56342" w:rsidRPr="002F2278" w:rsidRDefault="00E56342" w:rsidP="00BE7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2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 w:rsidR="00393F1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2F22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</w:t>
            </w:r>
            <w:r w:rsidR="00BE7FF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44" w:type="dxa"/>
          </w:tcPr>
          <w:p w14:paraId="0A1A1AA4" w14:textId="310FA2B7" w:rsidR="00E56342" w:rsidRPr="002F2278" w:rsidRDefault="00E56342" w:rsidP="000526AB">
            <w:pPr>
              <w:pStyle w:val="af3"/>
              <w:widowControl/>
              <w:tabs>
                <w:tab w:val="left" w:pos="342"/>
              </w:tabs>
              <w:adjustRightInd/>
              <w:spacing w:line="240" w:lineRule="auto"/>
              <w:ind w:left="0"/>
              <w:textAlignment w:val="auto"/>
              <w:rPr>
                <w:szCs w:val="24"/>
              </w:rPr>
            </w:pPr>
            <w:r w:rsidRPr="002F2278">
              <w:rPr>
                <w:szCs w:val="24"/>
              </w:rPr>
              <w:t>1.</w:t>
            </w:r>
            <w:r w:rsidR="000526AB">
              <w:rPr>
                <w:szCs w:val="24"/>
              </w:rPr>
              <w:t> </w:t>
            </w:r>
            <w:r w:rsidR="00EC67C0">
              <w:rPr>
                <w:szCs w:val="24"/>
              </w:rPr>
              <w:t>Составление логической схемы образовательного в организациях среднего профессионального образования</w:t>
            </w:r>
            <w:r w:rsidRPr="002F2278">
              <w:rPr>
                <w:szCs w:val="24"/>
              </w:rPr>
              <w:t>.</w:t>
            </w:r>
          </w:p>
        </w:tc>
      </w:tr>
      <w:tr w:rsidR="00E56342" w:rsidRPr="00C34C9D" w14:paraId="37FC7987" w14:textId="77777777" w:rsidTr="00952CCC">
        <w:trPr>
          <w:trHeight w:val="1407"/>
        </w:trPr>
        <w:tc>
          <w:tcPr>
            <w:tcW w:w="2647" w:type="dxa"/>
            <w:vMerge w:val="restart"/>
          </w:tcPr>
          <w:p w14:paraId="19BD20CC" w14:textId="77777777" w:rsidR="00E56342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4C9D">
              <w:rPr>
                <w:rFonts w:ascii="Times New Roman" w:hAnsi="Times New Roman"/>
                <w:sz w:val="24"/>
                <w:szCs w:val="24"/>
                <w:lang w:eastAsia="en-US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34C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079FDFBF" w14:textId="614144CF" w:rsidR="00E56342" w:rsidRDefault="00DA4AA3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занятие </w:t>
            </w:r>
            <w:r w:rsidR="00EC67C0">
              <w:rPr>
                <w:rFonts w:ascii="Times New Roman" w:hAnsi="Times New Roman"/>
                <w:sz w:val="24"/>
                <w:szCs w:val="24"/>
              </w:rPr>
              <w:t>в организациях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дидактическая категория</w:t>
            </w:r>
            <w:r w:rsidR="00E56342" w:rsidRPr="00C34C9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93F1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5634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93F1B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1B574741" w14:textId="77777777" w:rsidR="00E56342" w:rsidRPr="00C34C9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7E554A2C" w14:textId="77777777" w:rsidR="00E56342" w:rsidRPr="00C34C9D" w:rsidRDefault="00E56342" w:rsidP="00B2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4C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Лекция, </w:t>
            </w:r>
            <w:r w:rsidR="00B23A6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34C9D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44" w:type="dxa"/>
          </w:tcPr>
          <w:p w14:paraId="290B77B7" w14:textId="77777777" w:rsidR="00E56342" w:rsidRPr="00C34C9D" w:rsidRDefault="009931A7" w:rsidP="00923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учебного занятия </w:t>
            </w:r>
            <w:r w:rsidR="0092381D">
              <w:rPr>
                <w:rFonts w:ascii="Times New Roman" w:hAnsi="Times New Roman"/>
                <w:sz w:val="24"/>
                <w:szCs w:val="24"/>
              </w:rPr>
              <w:t xml:space="preserve">и дидактические основы его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2381D">
              <w:rPr>
                <w:rFonts w:ascii="Times New Roman" w:hAnsi="Times New Roman"/>
                <w:sz w:val="24"/>
                <w:szCs w:val="24"/>
              </w:rPr>
              <w:t>высшей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31A7">
              <w:rPr>
                <w:rFonts w:ascii="Times New Roman" w:hAnsi="Times New Roman"/>
                <w:sz w:val="24"/>
                <w:szCs w:val="24"/>
              </w:rPr>
              <w:t xml:space="preserve">Приоритетные подходы к организации и проведению учебного занятия в </w:t>
            </w:r>
            <w:r w:rsidRPr="009931A7">
              <w:rPr>
                <w:rFonts w:ascii="Times New Roman" w:hAnsi="Times New Roman"/>
              </w:rPr>
              <w:t xml:space="preserve">высшей школе. </w:t>
            </w:r>
            <w:r w:rsidRPr="009931A7">
              <w:rPr>
                <w:rFonts w:ascii="Times New Roman" w:hAnsi="Times New Roman"/>
                <w:sz w:val="24"/>
                <w:szCs w:val="24"/>
              </w:rPr>
              <w:t xml:space="preserve">Современные представления о классификации форм учебных занятий в </w:t>
            </w:r>
            <w:r w:rsidRPr="009931A7">
              <w:rPr>
                <w:rFonts w:ascii="Times New Roman" w:hAnsi="Times New Roman"/>
                <w:bCs/>
                <w:sz w:val="24"/>
                <w:szCs w:val="24"/>
              </w:rPr>
              <w:t>высшей школе</w:t>
            </w:r>
            <w:r w:rsidR="009238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56342" w:rsidRPr="00C34C9D" w14:paraId="3F6D4224" w14:textId="77777777" w:rsidTr="00952CCC">
        <w:trPr>
          <w:trHeight w:val="350"/>
        </w:trPr>
        <w:tc>
          <w:tcPr>
            <w:tcW w:w="2647" w:type="dxa"/>
            <w:vMerge/>
          </w:tcPr>
          <w:p w14:paraId="6BCF05E9" w14:textId="77777777" w:rsidR="00E56342" w:rsidRPr="00C34C9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00229BA2" w14:textId="495900F4" w:rsidR="00E56342" w:rsidRPr="00C34C9D" w:rsidRDefault="00E56342" w:rsidP="00BE7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 w:rsidR="00393F1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</w:t>
            </w:r>
            <w:r w:rsidR="00BE7FF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44" w:type="dxa"/>
          </w:tcPr>
          <w:p w14:paraId="4AB93D30" w14:textId="045955E6" w:rsidR="00E56342" w:rsidRPr="000153F5" w:rsidRDefault="00E56342" w:rsidP="008063A5">
            <w:pPr>
              <w:pStyle w:val="af3"/>
              <w:widowControl/>
              <w:adjustRightInd/>
              <w:spacing w:line="240" w:lineRule="auto"/>
              <w:ind w:left="0"/>
              <w:textAlignment w:val="auto"/>
              <w:rPr>
                <w:szCs w:val="24"/>
                <w:highlight w:val="red"/>
              </w:rPr>
            </w:pPr>
            <w:r w:rsidRPr="000153F5">
              <w:rPr>
                <w:szCs w:val="24"/>
              </w:rPr>
              <w:t>1.</w:t>
            </w:r>
            <w:r w:rsidR="00502E89">
              <w:rPr>
                <w:szCs w:val="24"/>
              </w:rPr>
              <w:t> </w:t>
            </w:r>
            <w:r w:rsidRPr="000153F5">
              <w:rPr>
                <w:szCs w:val="24"/>
              </w:rPr>
              <w:t xml:space="preserve">Выполнение </w:t>
            </w:r>
            <w:proofErr w:type="spellStart"/>
            <w:r w:rsidRPr="000153F5">
              <w:rPr>
                <w:szCs w:val="24"/>
              </w:rPr>
              <w:t>компетентностно</w:t>
            </w:r>
            <w:proofErr w:type="spellEnd"/>
            <w:r w:rsidRPr="000153F5">
              <w:rPr>
                <w:szCs w:val="24"/>
              </w:rPr>
              <w:t>-ориентированного задания №</w:t>
            </w:r>
            <w:r w:rsidR="008063A5">
              <w:rPr>
                <w:szCs w:val="24"/>
              </w:rPr>
              <w:t xml:space="preserve"> </w:t>
            </w:r>
            <w:r w:rsidR="00EC67C0">
              <w:rPr>
                <w:szCs w:val="24"/>
              </w:rPr>
              <w:t>2</w:t>
            </w:r>
          </w:p>
        </w:tc>
      </w:tr>
      <w:tr w:rsidR="00E56342" w:rsidRPr="00C34C9D" w14:paraId="201463F6" w14:textId="77777777" w:rsidTr="00952CCC">
        <w:trPr>
          <w:trHeight w:val="279"/>
        </w:trPr>
        <w:tc>
          <w:tcPr>
            <w:tcW w:w="10011" w:type="dxa"/>
            <w:gridSpan w:val="3"/>
          </w:tcPr>
          <w:p w14:paraId="153EAA35" w14:textId="1B3F1334" w:rsidR="00E56342" w:rsidRPr="000153F5" w:rsidRDefault="00E56342" w:rsidP="00D708E6">
            <w:pPr>
              <w:pStyle w:val="af3"/>
              <w:widowControl/>
              <w:shd w:val="clear" w:color="auto" w:fill="FFFFFF"/>
              <w:tabs>
                <w:tab w:val="left" w:pos="0"/>
                <w:tab w:val="left" w:pos="993"/>
                <w:tab w:val="left" w:pos="1080"/>
              </w:tabs>
              <w:adjustRightInd/>
              <w:spacing w:line="240" w:lineRule="auto"/>
              <w:ind w:left="0"/>
              <w:jc w:val="center"/>
              <w:textAlignment w:val="auto"/>
              <w:rPr>
                <w:szCs w:val="24"/>
              </w:rPr>
            </w:pPr>
            <w:r w:rsidRPr="00C34C9D">
              <w:rPr>
                <w:b/>
                <w:bCs/>
                <w:szCs w:val="24"/>
              </w:rPr>
              <w:t xml:space="preserve">Модуль </w:t>
            </w:r>
            <w:r>
              <w:rPr>
                <w:b/>
                <w:bCs/>
                <w:szCs w:val="24"/>
              </w:rPr>
              <w:t>2</w:t>
            </w:r>
            <w:r w:rsidRPr="00C34C9D">
              <w:rPr>
                <w:b/>
                <w:bCs/>
                <w:szCs w:val="24"/>
              </w:rPr>
              <w:t>.</w:t>
            </w:r>
            <w:r w:rsidR="00B23A62">
              <w:rPr>
                <w:b/>
                <w:bCs/>
                <w:szCs w:val="24"/>
              </w:rPr>
              <w:t xml:space="preserve"> </w:t>
            </w:r>
            <w:r w:rsidR="00EC67C0">
              <w:rPr>
                <w:b/>
                <w:bCs/>
                <w:szCs w:val="24"/>
              </w:rPr>
              <w:t>Современные представления о психологических основах образовательного процесса в организациях среднего профессионального образования</w:t>
            </w:r>
            <w:r w:rsidR="002E4FD4">
              <w:rPr>
                <w:b/>
                <w:bCs/>
                <w:szCs w:val="24"/>
              </w:rPr>
              <w:t xml:space="preserve">, 8 </w:t>
            </w:r>
            <w:r w:rsidR="00B23A62">
              <w:rPr>
                <w:b/>
                <w:bCs/>
                <w:szCs w:val="24"/>
              </w:rPr>
              <w:t>часов</w:t>
            </w:r>
          </w:p>
        </w:tc>
      </w:tr>
      <w:tr w:rsidR="00900760" w:rsidRPr="00C34C9D" w14:paraId="41D8A1CB" w14:textId="77777777" w:rsidTr="00952CCC">
        <w:trPr>
          <w:trHeight w:val="568"/>
        </w:trPr>
        <w:tc>
          <w:tcPr>
            <w:tcW w:w="2647" w:type="dxa"/>
            <w:vMerge w:val="restart"/>
          </w:tcPr>
          <w:p w14:paraId="494B8A64" w14:textId="77777777" w:rsidR="00900760" w:rsidRDefault="00900760" w:rsidP="00952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2.1.</w:t>
            </w:r>
          </w:p>
          <w:p w14:paraId="7208F6BE" w14:textId="1DC10195" w:rsidR="00900760" w:rsidRPr="00C34C9D" w:rsidRDefault="00DA4AA3" w:rsidP="00393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Психологические особенности деятельности преподавателя </w:t>
            </w:r>
            <w:r w:rsidR="002E4FD4">
              <w:rPr>
                <w:rFonts w:ascii="Times New Roman" w:hAnsi="Times New Roman"/>
                <w:sz w:val="24"/>
                <w:szCs w:val="24"/>
              </w:rPr>
              <w:t>организации среднего профессионального образования</w:t>
            </w:r>
            <w:r w:rsidR="00900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93F1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BE7F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часов</w:t>
            </w:r>
          </w:p>
        </w:tc>
        <w:tc>
          <w:tcPr>
            <w:tcW w:w="2220" w:type="dxa"/>
          </w:tcPr>
          <w:p w14:paraId="5CEEBDC0" w14:textId="77777777" w:rsidR="00900760" w:rsidRPr="00C34C9D" w:rsidRDefault="00DA4AA3" w:rsidP="00B2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Лекция, 2 часа</w:t>
            </w:r>
          </w:p>
        </w:tc>
        <w:tc>
          <w:tcPr>
            <w:tcW w:w="5144" w:type="dxa"/>
          </w:tcPr>
          <w:p w14:paraId="68B6A4AE" w14:textId="58F53847" w:rsidR="00E301B3" w:rsidRPr="00900760" w:rsidRDefault="00471EA2" w:rsidP="002E4FD4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A2">
              <w:rPr>
                <w:rFonts w:ascii="Times New Roman" w:hAnsi="Times New Roman"/>
                <w:sz w:val="24"/>
                <w:szCs w:val="24"/>
              </w:rPr>
              <w:t>Профессиональная позиция педагога и ее роль в современном образовании.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профессионально-педагогической деятельности и личности преподавателя. Психологическая структура профессиональной деятельности преподавателя. Индивидуальный стиль профессиональной педагогической деятельности преподавателя</w:t>
            </w:r>
            <w:r w:rsidR="002E4F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компетентность и психологическая компетентность в деятельности преподавателя. </w:t>
            </w:r>
          </w:p>
        </w:tc>
      </w:tr>
      <w:tr w:rsidR="00DA4AA3" w:rsidRPr="00C34C9D" w14:paraId="2EB18990" w14:textId="77777777" w:rsidTr="00952CCC">
        <w:trPr>
          <w:trHeight w:val="568"/>
        </w:trPr>
        <w:tc>
          <w:tcPr>
            <w:tcW w:w="2647" w:type="dxa"/>
            <w:vMerge/>
          </w:tcPr>
          <w:p w14:paraId="2EC3C8E1" w14:textId="77777777" w:rsidR="00DA4AA3" w:rsidRDefault="00DA4AA3" w:rsidP="00952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27FE3B4D" w14:textId="358DC655" w:rsidR="00DA4AA3" w:rsidRDefault="00393F1B" w:rsidP="00B2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работа, 4</w:t>
            </w:r>
            <w:r w:rsidR="002E4F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5144" w:type="dxa"/>
          </w:tcPr>
          <w:p w14:paraId="5F35D176" w14:textId="5785DD1B" w:rsidR="00DA4AA3" w:rsidRPr="002E4FD4" w:rsidRDefault="002E4FD4" w:rsidP="00471EA2">
            <w:pPr>
              <w:spacing w:after="0" w:line="240" w:lineRule="auto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D4">
              <w:rPr>
                <w:rFonts w:ascii="Times New Roman" w:hAnsi="Times New Roman"/>
                <w:sz w:val="24"/>
                <w:szCs w:val="24"/>
              </w:rPr>
              <w:t xml:space="preserve">1. Выполнение </w:t>
            </w:r>
            <w:proofErr w:type="spellStart"/>
            <w:r w:rsidRPr="002E4FD4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2E4FD4">
              <w:rPr>
                <w:rFonts w:ascii="Times New Roman" w:hAnsi="Times New Roman"/>
                <w:sz w:val="24"/>
                <w:szCs w:val="24"/>
              </w:rPr>
              <w:t>-ориентированного задания № 2.</w:t>
            </w:r>
          </w:p>
        </w:tc>
      </w:tr>
      <w:tr w:rsidR="00B77D80" w:rsidRPr="00316DF1" w14:paraId="26D9E97F" w14:textId="77777777" w:rsidTr="00952CCC">
        <w:trPr>
          <w:trHeight w:val="279"/>
        </w:trPr>
        <w:tc>
          <w:tcPr>
            <w:tcW w:w="2647" w:type="dxa"/>
            <w:vMerge w:val="restart"/>
          </w:tcPr>
          <w:p w14:paraId="2E84EF90" w14:textId="5E5BE691" w:rsidR="00B77D80" w:rsidRPr="00316DF1" w:rsidRDefault="00B77D80" w:rsidP="00B77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7D8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 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B77D8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DA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Психологические особенности </w:t>
            </w:r>
            <w:r w:rsidR="00A075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учебной деятельности обучающихся </w:t>
            </w:r>
            <w:r w:rsidR="00A075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организации среднего профессионального </w:t>
            </w:r>
            <w:proofErr w:type="spellStart"/>
            <w:r w:rsidR="00A075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  <w:r w:rsidR="00DA4A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DA4AA3">
              <w:rPr>
                <w:rFonts w:ascii="Times New Roman" w:hAnsi="Times New Roman"/>
                <w:sz w:val="24"/>
                <w:szCs w:val="24"/>
              </w:rPr>
              <w:t xml:space="preserve"> высшей школе</w:t>
            </w:r>
            <w:r w:rsidRPr="00B77D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3F1B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="00BE7F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часов</w:t>
            </w:r>
          </w:p>
        </w:tc>
        <w:tc>
          <w:tcPr>
            <w:tcW w:w="2220" w:type="dxa"/>
          </w:tcPr>
          <w:p w14:paraId="3CE72042" w14:textId="01BE5C10" w:rsidR="00B77D80" w:rsidRDefault="00A075B0" w:rsidP="00B34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Практическое занятие, 2 часа</w:t>
            </w:r>
          </w:p>
        </w:tc>
        <w:tc>
          <w:tcPr>
            <w:tcW w:w="5144" w:type="dxa"/>
          </w:tcPr>
          <w:p w14:paraId="09CD5F9E" w14:textId="59AF3036" w:rsidR="00B77D80" w:rsidRPr="0071018D" w:rsidRDefault="00A075B0" w:rsidP="00502E89">
            <w:pPr>
              <w:pStyle w:val="af3"/>
              <w:tabs>
                <w:tab w:val="left" w:pos="228"/>
              </w:tabs>
              <w:spacing w:line="240" w:lineRule="auto"/>
              <w:ind w:left="59"/>
              <w:rPr>
                <w:szCs w:val="24"/>
                <w:lang w:val="x-none" w:eastAsia="en-US"/>
              </w:rPr>
            </w:pPr>
            <w:r w:rsidRPr="0071018D">
              <w:rPr>
                <w:color w:val="000000"/>
                <w:szCs w:val="24"/>
                <w:shd w:val="clear" w:color="auto" w:fill="FFFFFF"/>
              </w:rPr>
              <w:t xml:space="preserve">Общая характеристика деятельности. Деятельность и познавательные процессы. Структура и виды учебно-познавательной деятельности студента. </w:t>
            </w:r>
            <w:r w:rsidRPr="0071018D">
              <w:rPr>
                <w:szCs w:val="24"/>
                <w:lang w:eastAsia="en-US"/>
              </w:rPr>
              <w:t xml:space="preserve">Особенности восприятия и анализа информации студентами. </w:t>
            </w:r>
            <w:r w:rsidRPr="0071018D">
              <w:rPr>
                <w:szCs w:val="24"/>
                <w:lang w:eastAsia="en-US"/>
              </w:rPr>
              <w:lastRenderedPageBreak/>
              <w:t xml:space="preserve">Индивидуальные стратегии восприятия и репрезентации участников образовательного процесса: аудиальная, </w:t>
            </w:r>
            <w:proofErr w:type="gramStart"/>
            <w:r w:rsidRPr="0071018D">
              <w:rPr>
                <w:szCs w:val="24"/>
                <w:lang w:eastAsia="en-US"/>
              </w:rPr>
              <w:t>визуальная</w:t>
            </w:r>
            <w:proofErr w:type="gramEnd"/>
            <w:r w:rsidRPr="0071018D">
              <w:rPr>
                <w:szCs w:val="24"/>
                <w:lang w:eastAsia="en-US"/>
              </w:rPr>
              <w:t>, Методы диагностики и возможности учета особенностей репрезентативных систем в образовательном процессе. Профессиональные кризисы периода обучения в вузе.</w:t>
            </w:r>
          </w:p>
        </w:tc>
      </w:tr>
      <w:tr w:rsidR="00A075B0" w:rsidRPr="00316DF1" w14:paraId="6005913F" w14:textId="77777777" w:rsidTr="00952CCC">
        <w:trPr>
          <w:trHeight w:val="279"/>
        </w:trPr>
        <w:tc>
          <w:tcPr>
            <w:tcW w:w="2647" w:type="dxa"/>
            <w:vMerge/>
          </w:tcPr>
          <w:p w14:paraId="10DF705A" w14:textId="77777777" w:rsidR="00A075B0" w:rsidRPr="00B77D80" w:rsidRDefault="00A075B0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66E5DD8C" w14:textId="0645C04A" w:rsidR="00A075B0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работа, 4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5144" w:type="dxa"/>
          </w:tcPr>
          <w:p w14:paraId="1B712E2F" w14:textId="53DFCF87" w:rsidR="00A075B0" w:rsidRPr="0071018D" w:rsidRDefault="00A075B0" w:rsidP="00A075B0">
            <w:pPr>
              <w:pStyle w:val="af3"/>
              <w:tabs>
                <w:tab w:val="left" w:pos="228"/>
              </w:tabs>
              <w:spacing w:line="240" w:lineRule="auto"/>
              <w:ind w:left="5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 Выполнение </w:t>
            </w:r>
            <w:proofErr w:type="spellStart"/>
            <w:r>
              <w:rPr>
                <w:szCs w:val="24"/>
                <w:lang w:eastAsia="en-US"/>
              </w:rPr>
              <w:t>компетентностно</w:t>
            </w:r>
            <w:proofErr w:type="spellEnd"/>
            <w:r>
              <w:rPr>
                <w:szCs w:val="24"/>
                <w:lang w:eastAsia="en-US"/>
              </w:rPr>
              <w:t>-ориентированного задания № 2.</w:t>
            </w:r>
          </w:p>
        </w:tc>
      </w:tr>
      <w:tr w:rsidR="00A075B0" w:rsidRPr="00316DF1" w14:paraId="6807EB0C" w14:textId="77777777" w:rsidTr="004C71F4">
        <w:trPr>
          <w:trHeight w:val="279"/>
        </w:trPr>
        <w:tc>
          <w:tcPr>
            <w:tcW w:w="10011" w:type="dxa"/>
            <w:gridSpan w:val="3"/>
          </w:tcPr>
          <w:p w14:paraId="4A6D8EB1" w14:textId="7ABA01A6" w:rsidR="00A075B0" w:rsidRPr="00D708E6" w:rsidRDefault="00A075B0" w:rsidP="00A075B0">
            <w:pPr>
              <w:pStyle w:val="af3"/>
              <w:widowControl/>
              <w:tabs>
                <w:tab w:val="left" w:pos="228"/>
              </w:tabs>
              <w:adjustRightInd/>
              <w:spacing w:line="240" w:lineRule="auto"/>
              <w:ind w:left="59"/>
              <w:textAlignment w:val="auto"/>
              <w:rPr>
                <w:szCs w:val="24"/>
              </w:rPr>
            </w:pPr>
            <w:r w:rsidRPr="00D708E6">
              <w:rPr>
                <w:b/>
                <w:bCs/>
                <w:szCs w:val="24"/>
              </w:rPr>
              <w:t xml:space="preserve">Модуль 3. </w:t>
            </w:r>
            <w:r>
              <w:rPr>
                <w:b/>
                <w:bCs/>
                <w:szCs w:val="24"/>
              </w:rPr>
              <w:t>Современные практики проектирования учебного занятия как приоритетной формы обучения в организациях среднего профессионального образования</w:t>
            </w:r>
            <w:r w:rsidRPr="00D708E6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56</w:t>
            </w:r>
            <w:r w:rsidRPr="00D708E6">
              <w:rPr>
                <w:b/>
                <w:bCs/>
                <w:szCs w:val="24"/>
              </w:rPr>
              <w:t xml:space="preserve"> часов</w:t>
            </w:r>
          </w:p>
        </w:tc>
      </w:tr>
      <w:tr w:rsidR="00A075B0" w:rsidRPr="00316DF1" w14:paraId="1AD6962F" w14:textId="77777777" w:rsidTr="00952CCC">
        <w:trPr>
          <w:trHeight w:val="279"/>
        </w:trPr>
        <w:tc>
          <w:tcPr>
            <w:tcW w:w="2647" w:type="dxa"/>
            <w:vMerge w:val="restart"/>
          </w:tcPr>
          <w:p w14:paraId="12D127E5" w14:textId="77777777" w:rsidR="00A075B0" w:rsidRPr="00D708E6" w:rsidRDefault="00A075B0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708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Тема 3.1. </w:t>
            </w:r>
          </w:p>
          <w:p w14:paraId="7CF42B51" w14:textId="7D473FB3" w:rsidR="00A075B0" w:rsidRPr="00D708E6" w:rsidRDefault="009B0739" w:rsidP="00393F1B">
            <w:pPr>
              <w:pStyle w:val="Style16"/>
              <w:widowControl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Проектирование целей (задач</w:t>
            </w:r>
            <w:r w:rsidR="00894B8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учебного занятия в организациях среднего профессионального образования</w:t>
            </w:r>
            <w:r w:rsidR="00A075B0" w:rsidRPr="00D708E6">
              <w:rPr>
                <w:rFonts w:ascii="Times New Roman" w:hAnsi="Times New Roman"/>
              </w:rPr>
              <w:t xml:space="preserve">, </w:t>
            </w:r>
            <w:r w:rsidR="00393F1B">
              <w:rPr>
                <w:rFonts w:ascii="Times New Roman" w:hAnsi="Times New Roman"/>
              </w:rPr>
              <w:t>6</w:t>
            </w:r>
            <w:r w:rsidR="00A075B0" w:rsidRPr="00D708E6">
              <w:rPr>
                <w:rFonts w:ascii="Times New Roman" w:hAnsi="Times New Roman"/>
              </w:rPr>
              <w:t xml:space="preserve"> час</w:t>
            </w:r>
            <w:r w:rsidR="00393F1B">
              <w:rPr>
                <w:rFonts w:ascii="Times New Roman" w:hAnsi="Times New Roman"/>
              </w:rPr>
              <w:t>ов</w:t>
            </w:r>
          </w:p>
        </w:tc>
        <w:tc>
          <w:tcPr>
            <w:tcW w:w="2220" w:type="dxa"/>
          </w:tcPr>
          <w:p w14:paraId="3E2ECC4B" w14:textId="273E27E0" w:rsidR="00A075B0" w:rsidRPr="00D708E6" w:rsidRDefault="009B0739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</w:t>
            </w:r>
            <w:r w:rsidR="00A075B0" w:rsidRPr="00D708E6">
              <w:rPr>
                <w:rFonts w:ascii="Times New Roman" w:hAnsi="Times New Roman"/>
                <w:sz w:val="24"/>
                <w:szCs w:val="24"/>
                <w:lang w:eastAsia="en-US"/>
              </w:rPr>
              <w:t>, 2 часа</w:t>
            </w:r>
          </w:p>
        </w:tc>
        <w:tc>
          <w:tcPr>
            <w:tcW w:w="5144" w:type="dxa"/>
          </w:tcPr>
          <w:p w14:paraId="0EB644D9" w14:textId="7F1AFDB3" w:rsidR="009B0739" w:rsidRDefault="009B0739" w:rsidP="00A075B0">
            <w:pPr>
              <w:pStyle w:val="af3"/>
              <w:tabs>
                <w:tab w:val="left" w:pos="228"/>
              </w:tabs>
              <w:spacing w:line="240" w:lineRule="auto"/>
              <w:ind w:left="0"/>
            </w:pPr>
            <w:r>
              <w:t xml:space="preserve">Цель как прогнозируемый преподавателем результат, достигаемый к концу </w:t>
            </w:r>
            <w:proofErr w:type="spellStart"/>
            <w:r>
              <w:t>занятия</w:t>
            </w:r>
            <w:proofErr w:type="gramStart"/>
            <w:r>
              <w:t>.ж</w:t>
            </w:r>
            <w:proofErr w:type="gramEnd"/>
            <w:r>
              <w:t>ения</w:t>
            </w:r>
            <w:proofErr w:type="spellEnd"/>
          </w:p>
          <w:p w14:paraId="24603B7B" w14:textId="5C9F5664" w:rsidR="00A075B0" w:rsidRPr="00D708E6" w:rsidRDefault="009B0739" w:rsidP="00F5474B">
            <w:pPr>
              <w:pStyle w:val="af3"/>
              <w:tabs>
                <w:tab w:val="left" w:pos="228"/>
              </w:tabs>
              <w:spacing w:line="240" w:lineRule="auto"/>
              <w:ind w:left="0"/>
              <w:rPr>
                <w:szCs w:val="24"/>
              </w:rPr>
            </w:pPr>
            <w:r w:rsidRPr="00F5474B">
              <w:rPr>
                <w:color w:val="000000"/>
                <w:szCs w:val="24"/>
                <w:shd w:val="clear" w:color="auto" w:fill="FFFFFF"/>
              </w:rPr>
              <w:t>Проблем</w:t>
            </w:r>
            <w:r w:rsidR="00F5474B">
              <w:rPr>
                <w:color w:val="000000"/>
                <w:szCs w:val="24"/>
                <w:shd w:val="clear" w:color="auto" w:fill="FFFFFF"/>
              </w:rPr>
              <w:t>а</w:t>
            </w:r>
            <w:r w:rsidRPr="00F5474B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F5474B">
              <w:rPr>
                <w:color w:val="000000"/>
                <w:szCs w:val="24"/>
                <w:shd w:val="clear" w:color="auto" w:fill="FFFFFF"/>
              </w:rPr>
              <w:t>проектировании</w:t>
            </w:r>
            <w:proofErr w:type="gramEnd"/>
            <w:r w:rsidRPr="00F5474B">
              <w:rPr>
                <w:color w:val="000000"/>
                <w:szCs w:val="24"/>
                <w:shd w:val="clear" w:color="auto" w:fill="FFFFFF"/>
              </w:rPr>
              <w:t xml:space="preserve"> целей Проектирование </w:t>
            </w:r>
            <w:proofErr w:type="spellStart"/>
            <w:r w:rsidRPr="00F5474B">
              <w:rPr>
                <w:color w:val="000000"/>
                <w:szCs w:val="24"/>
                <w:shd w:val="clear" w:color="auto" w:fill="FFFFFF"/>
              </w:rPr>
              <w:t>диагностично</w:t>
            </w:r>
            <w:proofErr w:type="spellEnd"/>
            <w:r w:rsidRPr="00F5474B">
              <w:rPr>
                <w:color w:val="000000"/>
                <w:szCs w:val="24"/>
                <w:shd w:val="clear" w:color="auto" w:fill="FFFFFF"/>
              </w:rPr>
              <w:t xml:space="preserve"> заданных целей. Способы постановки целей</w:t>
            </w:r>
            <w:r w:rsidR="00F5474B">
              <w:rPr>
                <w:color w:val="000000"/>
                <w:szCs w:val="24"/>
                <w:shd w:val="clear" w:color="auto" w:fill="FFFFFF"/>
              </w:rPr>
              <w:t>.</w:t>
            </w:r>
            <w:r w:rsidRPr="00F5474B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F5474B">
              <w:rPr>
                <w:color w:val="000000"/>
                <w:szCs w:val="24"/>
                <w:shd w:val="clear" w:color="auto" w:fill="FFFFFF"/>
              </w:rPr>
              <w:t>Таксономия педагогических целей в отечественной и зарубежной </w:t>
            </w:r>
            <w:hyperlink r:id="rId7" w:tooltip="Дидактика" w:history="1">
              <w:r w:rsidRPr="00F5474B">
                <w:rPr>
                  <w:rStyle w:val="af1"/>
                  <w:color w:val="auto"/>
                  <w:szCs w:val="24"/>
                  <w:u w:val="none"/>
                  <w:shd w:val="clear" w:color="auto" w:fill="FFFFFF"/>
                </w:rPr>
                <w:t>дидактике</w:t>
              </w:r>
            </w:hyperlink>
            <w:r w:rsidRPr="00F5474B">
              <w:rPr>
                <w:szCs w:val="24"/>
                <w:shd w:val="clear" w:color="auto" w:fill="FFFFFF"/>
              </w:rPr>
              <w:t>.</w:t>
            </w:r>
            <w:r w:rsidRPr="00F5474B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F5474B">
              <w:rPr>
                <w:color w:val="000000"/>
                <w:szCs w:val="24"/>
                <w:shd w:val="clear" w:color="auto" w:fill="FFFFFF"/>
              </w:rPr>
              <w:t>Различные</w:t>
            </w:r>
            <w:r w:rsidRPr="00F5474B">
              <w:rPr>
                <w:color w:val="000000"/>
                <w:szCs w:val="24"/>
                <w:shd w:val="clear" w:color="auto" w:fill="FFFFFF"/>
              </w:rPr>
              <w:t> </w:t>
            </w:r>
            <w:hyperlink r:id="rId8" w:tooltip="Категория:" w:history="1">
              <w:r w:rsidRPr="00F5474B">
                <w:rPr>
                  <w:rStyle w:val="af1"/>
                  <w:color w:val="auto"/>
                  <w:szCs w:val="24"/>
                  <w:u w:val="none"/>
                  <w:shd w:val="clear" w:color="auto" w:fill="FFFFFF"/>
                </w:rPr>
                <w:t>категории</w:t>
              </w:r>
            </w:hyperlink>
            <w:r w:rsidRPr="00F5474B">
              <w:rPr>
                <w:color w:val="000000"/>
                <w:szCs w:val="24"/>
                <w:shd w:val="clear" w:color="auto" w:fill="FFFFFF"/>
              </w:rPr>
              <w:t> педагогических целей, относящиеся к когнитивной</w:t>
            </w:r>
            <w:r w:rsidR="00F5474B">
              <w:rPr>
                <w:color w:val="000000"/>
                <w:szCs w:val="24"/>
                <w:shd w:val="clear" w:color="auto" w:fill="FFFFFF"/>
              </w:rPr>
              <w:t xml:space="preserve"> и аффективной сферам</w:t>
            </w:r>
            <w:r w:rsidRPr="00F5474B">
              <w:rPr>
                <w:color w:val="000000"/>
                <w:szCs w:val="24"/>
                <w:shd w:val="clear" w:color="auto" w:fill="FFFFFF"/>
              </w:rPr>
              <w:t>.</w:t>
            </w:r>
            <w:proofErr w:type="gramEnd"/>
            <w:r w:rsidRPr="00F5474B">
              <w:rPr>
                <w:color w:val="000000"/>
                <w:szCs w:val="24"/>
                <w:shd w:val="clear" w:color="auto" w:fill="FFFFFF"/>
              </w:rPr>
              <w:t xml:space="preserve"> Деятельностный подход к проектированию целей обучения в </w:t>
            </w:r>
            <w:r w:rsidR="00F5474B">
              <w:rPr>
                <w:color w:val="000000"/>
                <w:szCs w:val="24"/>
                <w:shd w:val="clear" w:color="auto" w:fill="FFFFFF"/>
              </w:rPr>
              <w:t xml:space="preserve">организациях </w:t>
            </w:r>
            <w:proofErr w:type="spellStart"/>
            <w:r w:rsidR="00F5474B">
              <w:rPr>
                <w:color w:val="000000"/>
                <w:szCs w:val="24"/>
                <w:shd w:val="clear" w:color="auto" w:fill="FFFFFF"/>
              </w:rPr>
              <w:t>сренего</w:t>
            </w:r>
            <w:proofErr w:type="spellEnd"/>
            <w:r w:rsidR="00F5474B">
              <w:rPr>
                <w:color w:val="000000"/>
                <w:szCs w:val="24"/>
                <w:shd w:val="clear" w:color="auto" w:fill="FFFFFF"/>
              </w:rPr>
              <w:t xml:space="preserve"> профессионального образования.</w:t>
            </w:r>
            <w:r w:rsidRPr="00F5474B">
              <w:rPr>
                <w:color w:val="000000"/>
                <w:szCs w:val="24"/>
                <w:shd w:val="clear" w:color="auto" w:fill="FFFFFF"/>
              </w:rPr>
              <w:t xml:space="preserve"> Конкретизация целей учебного </w:t>
            </w:r>
            <w:r w:rsidR="00F5474B">
              <w:rPr>
                <w:color w:val="000000"/>
                <w:szCs w:val="24"/>
                <w:shd w:val="clear" w:color="auto" w:fill="FFFFFF"/>
              </w:rPr>
              <w:t>занятия</w:t>
            </w:r>
            <w:r w:rsidRPr="00F5474B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A075B0" w:rsidRPr="00316DF1" w14:paraId="2BA0ADE5" w14:textId="77777777" w:rsidTr="00502E89">
        <w:trPr>
          <w:trHeight w:val="655"/>
        </w:trPr>
        <w:tc>
          <w:tcPr>
            <w:tcW w:w="2647" w:type="dxa"/>
            <w:vMerge/>
          </w:tcPr>
          <w:p w14:paraId="354C3AE7" w14:textId="77777777" w:rsidR="00A075B0" w:rsidRPr="00316DF1" w:rsidRDefault="00A075B0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487C81BD" w14:textId="586711C9" w:rsidR="00A075B0" w:rsidRPr="00316DF1" w:rsidRDefault="00A075B0" w:rsidP="0039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 w:rsidR="00393F1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5144" w:type="dxa"/>
          </w:tcPr>
          <w:p w14:paraId="6B8A16FC" w14:textId="7DBB7AF2" w:rsidR="00A075B0" w:rsidRPr="00316DF1" w:rsidRDefault="00A075B0" w:rsidP="00A075B0">
            <w:pPr>
              <w:pStyle w:val="af3"/>
              <w:widowControl/>
              <w:tabs>
                <w:tab w:val="left" w:pos="228"/>
              </w:tabs>
              <w:adjustRightInd/>
              <w:spacing w:line="240" w:lineRule="auto"/>
              <w:ind w:left="59"/>
              <w:textAlignment w:val="auto"/>
              <w:rPr>
                <w:szCs w:val="24"/>
              </w:rPr>
            </w:pPr>
            <w:r w:rsidRPr="000153F5">
              <w:rPr>
                <w:szCs w:val="24"/>
              </w:rPr>
              <w:t>1.</w:t>
            </w:r>
            <w:r>
              <w:rPr>
                <w:szCs w:val="24"/>
              </w:rPr>
              <w:t> </w:t>
            </w:r>
            <w:r w:rsidRPr="000153F5">
              <w:rPr>
                <w:szCs w:val="24"/>
              </w:rPr>
              <w:t xml:space="preserve">Выполнение </w:t>
            </w:r>
            <w:proofErr w:type="spellStart"/>
            <w:r w:rsidRPr="000153F5">
              <w:rPr>
                <w:szCs w:val="24"/>
              </w:rPr>
              <w:t>компетентностно</w:t>
            </w:r>
            <w:proofErr w:type="spellEnd"/>
            <w:r w:rsidRPr="000153F5">
              <w:rPr>
                <w:szCs w:val="24"/>
              </w:rPr>
              <w:t xml:space="preserve">-ориентированного задания № </w:t>
            </w:r>
            <w:r w:rsidR="009B0739">
              <w:rPr>
                <w:szCs w:val="24"/>
              </w:rPr>
              <w:t>2</w:t>
            </w:r>
            <w:r w:rsidRPr="000153F5">
              <w:rPr>
                <w:szCs w:val="24"/>
              </w:rPr>
              <w:t>.</w:t>
            </w:r>
          </w:p>
        </w:tc>
      </w:tr>
      <w:tr w:rsidR="00393F1B" w:rsidRPr="00316DF1" w14:paraId="1A2D5EBF" w14:textId="77777777" w:rsidTr="00102BA2">
        <w:trPr>
          <w:trHeight w:val="3286"/>
        </w:trPr>
        <w:tc>
          <w:tcPr>
            <w:tcW w:w="2647" w:type="dxa"/>
            <w:vMerge w:val="restart"/>
          </w:tcPr>
          <w:p w14:paraId="52627A3D" w14:textId="77777777" w:rsidR="00393F1B" w:rsidRDefault="00393F1B" w:rsidP="00F54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 3.2.</w:t>
            </w:r>
          </w:p>
          <w:p w14:paraId="7CD25064" w14:textId="756FA4F2" w:rsidR="00393F1B" w:rsidRPr="00316DF1" w:rsidRDefault="00393F1B" w:rsidP="0039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учебного занятия – </w:t>
            </w:r>
            <w:r w:rsidRPr="00894B80">
              <w:rPr>
                <w:rFonts w:ascii="Times New Roman" w:hAnsi="Times New Roman"/>
                <w:sz w:val="24"/>
                <w:szCs w:val="24"/>
              </w:rPr>
              <w:t xml:space="preserve">урока в </w:t>
            </w:r>
            <w:proofErr w:type="gramStart"/>
            <w:r w:rsidRPr="00894B80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894B80">
              <w:rPr>
                <w:rFonts w:ascii="Times New Roman" w:hAnsi="Times New Roman"/>
                <w:sz w:val="24"/>
                <w:szCs w:val="24"/>
              </w:rPr>
              <w:t xml:space="preserve">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 часа</w:t>
            </w:r>
          </w:p>
        </w:tc>
        <w:tc>
          <w:tcPr>
            <w:tcW w:w="2220" w:type="dxa"/>
          </w:tcPr>
          <w:p w14:paraId="413933CA" w14:textId="77777777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занятие, 2 часа</w:t>
            </w:r>
          </w:p>
          <w:p w14:paraId="5DD2AB69" w14:textId="77777777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398116" w14:textId="77777777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C79C98" w14:textId="77777777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6669BD" w14:textId="77777777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179DDC" w14:textId="77777777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A568F2" w14:textId="77777777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F0B192" w14:textId="77777777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2639D4" w14:textId="77777777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40F16D9" w14:textId="03D92E54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630796" w14:textId="328151D9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4" w:type="dxa"/>
          </w:tcPr>
          <w:p w14:paraId="1126D7B1" w14:textId="6C2D6ECB" w:rsidR="00393F1B" w:rsidRPr="00894B80" w:rsidRDefault="00393F1B" w:rsidP="00393F1B">
            <w:pPr>
              <w:tabs>
                <w:tab w:val="left" w:pos="22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B80">
              <w:rPr>
                <w:rFonts w:ascii="Times New Roman" w:hAnsi="Times New Roman"/>
                <w:sz w:val="24"/>
                <w:szCs w:val="24"/>
              </w:rPr>
              <w:t xml:space="preserve">Урок как форма организации обучения в организациях среднего 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типов и видов уроков. Требования к современному уроку. Особенности урока в организациях среднего профессионального образования. Структура урока. Методологический и процессуальный компоненты современного урока в организациях среднего профессионального образования. Проектирование урока для достижения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планирумых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обюразовательных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</w:tr>
      <w:tr w:rsidR="00393F1B" w:rsidRPr="00316DF1" w14:paraId="14383D24" w14:textId="77777777" w:rsidTr="00393F1B">
        <w:trPr>
          <w:trHeight w:val="570"/>
        </w:trPr>
        <w:tc>
          <w:tcPr>
            <w:tcW w:w="2647" w:type="dxa"/>
            <w:vMerge/>
          </w:tcPr>
          <w:p w14:paraId="65993E4A" w14:textId="77777777" w:rsidR="00393F1B" w:rsidRDefault="00393F1B" w:rsidP="00F54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42F789E7" w14:textId="262DCA19" w:rsidR="00393F1B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работа, 2 часа</w:t>
            </w:r>
          </w:p>
        </w:tc>
        <w:tc>
          <w:tcPr>
            <w:tcW w:w="5144" w:type="dxa"/>
          </w:tcPr>
          <w:p w14:paraId="2D7247C6" w14:textId="7D922F4C" w:rsidR="00393F1B" w:rsidRPr="00894B80" w:rsidRDefault="00393F1B" w:rsidP="00894B80">
            <w:pPr>
              <w:tabs>
                <w:tab w:val="left" w:pos="22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0DB">
              <w:rPr>
                <w:rFonts w:ascii="Times New Roman" w:hAnsi="Times New Roman"/>
                <w:sz w:val="24"/>
                <w:szCs w:val="24"/>
              </w:rPr>
              <w:t xml:space="preserve">1. Выполнение </w:t>
            </w:r>
            <w:proofErr w:type="spellStart"/>
            <w:r w:rsidRPr="000700DB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0700DB">
              <w:rPr>
                <w:rFonts w:ascii="Times New Roman" w:hAnsi="Times New Roman"/>
                <w:sz w:val="24"/>
                <w:szCs w:val="24"/>
              </w:rPr>
              <w:t xml:space="preserve">-ориентированного задания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075B0" w:rsidRPr="00316DF1" w14:paraId="33212B50" w14:textId="77777777" w:rsidTr="00952CCC">
        <w:trPr>
          <w:trHeight w:val="279"/>
        </w:trPr>
        <w:tc>
          <w:tcPr>
            <w:tcW w:w="2647" w:type="dxa"/>
            <w:vMerge w:val="restart"/>
          </w:tcPr>
          <w:p w14:paraId="4F415153" w14:textId="77777777" w:rsidR="00635E2E" w:rsidRPr="00635E2E" w:rsidRDefault="00635E2E" w:rsidP="0063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5E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 3.3.</w:t>
            </w:r>
          </w:p>
          <w:p w14:paraId="4B4CDAA3" w14:textId="2843B66E" w:rsidR="00A075B0" w:rsidRDefault="00635E2E" w:rsidP="0039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5E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Проектировани</w:t>
            </w:r>
            <w:r w:rsidR="00393F1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 и проведение учебного занятия</w:t>
            </w:r>
            <w:r w:rsidRPr="00635E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–</w:t>
            </w:r>
            <w:r w:rsidR="00393F1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лекции</w:t>
            </w:r>
            <w:r w:rsidRPr="00635E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 4 часа</w:t>
            </w:r>
          </w:p>
        </w:tc>
        <w:tc>
          <w:tcPr>
            <w:tcW w:w="2220" w:type="dxa"/>
          </w:tcPr>
          <w:p w14:paraId="5E6C8BEF" w14:textId="112B8068" w:rsidR="00A075B0" w:rsidRDefault="00A075B0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Практическое занятие, </w:t>
            </w:r>
            <w:r w:rsidR="000065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5144" w:type="dxa"/>
          </w:tcPr>
          <w:p w14:paraId="55771527" w14:textId="3E2BF395" w:rsidR="000700DB" w:rsidRDefault="000700DB" w:rsidP="00A075B0">
            <w:pPr>
              <w:pStyle w:val="af3"/>
              <w:tabs>
                <w:tab w:val="left" w:pos="228"/>
              </w:tabs>
              <w:spacing w:line="240" w:lineRule="auto"/>
              <w:ind w:left="0"/>
              <w:rPr>
                <w:szCs w:val="24"/>
              </w:rPr>
            </w:pPr>
            <w:r w:rsidRPr="004E74B6">
              <w:rPr>
                <w:szCs w:val="24"/>
              </w:rPr>
              <w:t xml:space="preserve">Лекция </w:t>
            </w:r>
            <w:r w:rsidR="00635E2E">
              <w:rPr>
                <w:szCs w:val="24"/>
              </w:rPr>
              <w:t>как</w:t>
            </w:r>
            <w:r w:rsidRPr="004E74B6">
              <w:rPr>
                <w:szCs w:val="24"/>
              </w:rPr>
              <w:t xml:space="preserve"> форма организации обучения в</w:t>
            </w:r>
            <w:r w:rsidR="00635E2E">
              <w:rPr>
                <w:szCs w:val="24"/>
              </w:rPr>
              <w:t xml:space="preserve"> </w:t>
            </w:r>
            <w:r w:rsidR="00635E2E" w:rsidRPr="00635E2E">
              <w:rPr>
                <w:color w:val="000000"/>
                <w:szCs w:val="24"/>
                <w:lang w:eastAsia="en-US"/>
              </w:rPr>
              <w:t>лекции  в организациях среднего профессионального образования</w:t>
            </w:r>
            <w:r w:rsidRPr="004E74B6">
              <w:rPr>
                <w:szCs w:val="24"/>
              </w:rPr>
              <w:t>.</w:t>
            </w:r>
            <w:r>
              <w:rPr>
                <w:szCs w:val="24"/>
              </w:rPr>
              <w:t xml:space="preserve"> Специфика лекционного занятия в </w:t>
            </w:r>
            <w:proofErr w:type="spellStart"/>
            <w:r w:rsidR="00635E2E">
              <w:rPr>
                <w:szCs w:val="24"/>
              </w:rPr>
              <w:t>в</w:t>
            </w:r>
            <w:proofErr w:type="spellEnd"/>
            <w:r w:rsidR="00635E2E">
              <w:rPr>
                <w:szCs w:val="24"/>
              </w:rPr>
              <w:t xml:space="preserve"> </w:t>
            </w:r>
            <w:proofErr w:type="spellStart"/>
            <w:r w:rsidR="00635E2E">
              <w:rPr>
                <w:szCs w:val="24"/>
              </w:rPr>
              <w:t>обобзначенной</w:t>
            </w:r>
            <w:proofErr w:type="spellEnd"/>
            <w:r w:rsidR="00635E2E">
              <w:rPr>
                <w:szCs w:val="24"/>
              </w:rPr>
              <w:t xml:space="preserve"> сфере образования</w:t>
            </w:r>
            <w:r>
              <w:rPr>
                <w:szCs w:val="24"/>
              </w:rPr>
              <w:t xml:space="preserve">. Типология лекционных занятий в (по месту в </w:t>
            </w:r>
            <w:proofErr w:type="gramStart"/>
            <w:r>
              <w:rPr>
                <w:szCs w:val="24"/>
              </w:rPr>
              <w:t>разделе</w:t>
            </w:r>
            <w:proofErr w:type="gramEnd"/>
            <w:r w:rsidR="00635E2E">
              <w:rPr>
                <w:szCs w:val="24"/>
              </w:rPr>
              <w:t xml:space="preserve"> </w:t>
            </w:r>
            <w:r>
              <w:rPr>
                <w:szCs w:val="24"/>
              </w:rPr>
              <w:t>/</w:t>
            </w:r>
            <w:r w:rsidR="00635E2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теме, дидактической цели, структурному построению и способу </w:t>
            </w:r>
            <w:r>
              <w:rPr>
                <w:szCs w:val="24"/>
              </w:rPr>
              <w:lastRenderedPageBreak/>
              <w:t xml:space="preserve">проведения). Виды лекционных занятий в. </w:t>
            </w:r>
            <w:r>
              <w:t xml:space="preserve">Дидактические и воспитательные цели </w:t>
            </w:r>
            <w:r>
              <w:rPr>
                <w:szCs w:val="24"/>
              </w:rPr>
              <w:t>лекционного занятия. Ф</w:t>
            </w:r>
            <w:r>
              <w:t xml:space="preserve">ункции </w:t>
            </w:r>
            <w:r>
              <w:rPr>
                <w:szCs w:val="24"/>
              </w:rPr>
              <w:t xml:space="preserve">лекционного занятия. </w:t>
            </w:r>
            <w:r>
              <w:t xml:space="preserve">Основные требования, предъявляемые к современному </w:t>
            </w:r>
            <w:r>
              <w:rPr>
                <w:szCs w:val="24"/>
              </w:rPr>
              <w:t>лекционному занятию в. С</w:t>
            </w:r>
            <w:r w:rsidRPr="005C12FF">
              <w:rPr>
                <w:szCs w:val="24"/>
              </w:rPr>
              <w:t>труктур</w:t>
            </w:r>
            <w:r>
              <w:rPr>
                <w:szCs w:val="24"/>
              </w:rPr>
              <w:t>а</w:t>
            </w:r>
            <w:r w:rsidRPr="005C12FF">
              <w:rPr>
                <w:szCs w:val="24"/>
              </w:rPr>
              <w:t xml:space="preserve"> лекции</w:t>
            </w:r>
            <w:r w:rsidR="00635E2E">
              <w:rPr>
                <w:szCs w:val="24"/>
              </w:rPr>
              <w:t xml:space="preserve"> в </w:t>
            </w:r>
            <w:proofErr w:type="spellStart"/>
            <w:r w:rsidR="00635E2E">
              <w:rPr>
                <w:szCs w:val="24"/>
              </w:rPr>
              <w:t>органищззациях</w:t>
            </w:r>
            <w:proofErr w:type="spellEnd"/>
            <w:r w:rsidR="00635E2E">
              <w:rPr>
                <w:szCs w:val="24"/>
              </w:rPr>
              <w:t xml:space="preserve"> среднего специального образования</w:t>
            </w:r>
            <w:r>
              <w:rPr>
                <w:szCs w:val="24"/>
              </w:rPr>
              <w:t>.</w:t>
            </w:r>
            <w:r w:rsidR="00635E2E">
              <w:rPr>
                <w:szCs w:val="24"/>
              </w:rPr>
              <w:t xml:space="preserve"> </w:t>
            </w:r>
          </w:p>
          <w:p w14:paraId="05413F2C" w14:textId="1EF94610" w:rsidR="00A075B0" w:rsidRPr="00B77D80" w:rsidRDefault="00A075B0" w:rsidP="00A075B0">
            <w:pPr>
              <w:pStyle w:val="af3"/>
              <w:tabs>
                <w:tab w:val="left" w:pos="228"/>
              </w:tabs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Общая методика подготовки, организации и проведения лекционного занятия </w:t>
            </w:r>
            <w:r>
              <w:t xml:space="preserve">Особенности чтения лекции. </w:t>
            </w:r>
            <w:r>
              <w:rPr>
                <w:szCs w:val="24"/>
              </w:rPr>
              <w:t>В</w:t>
            </w:r>
            <w:r>
              <w:t xml:space="preserve">арианты подачи лекционного материала, направленные на интенсификацию учебного процесса. Руководство работой студентов на лекционном занятии. </w:t>
            </w:r>
          </w:p>
        </w:tc>
      </w:tr>
      <w:tr w:rsidR="00A075B0" w:rsidRPr="00316DF1" w14:paraId="3B796189" w14:textId="77777777" w:rsidTr="00952CCC">
        <w:trPr>
          <w:trHeight w:val="279"/>
        </w:trPr>
        <w:tc>
          <w:tcPr>
            <w:tcW w:w="2647" w:type="dxa"/>
            <w:vMerge/>
          </w:tcPr>
          <w:p w14:paraId="1A877BF9" w14:textId="77777777" w:rsidR="00A075B0" w:rsidRPr="00316DF1" w:rsidRDefault="00A075B0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5AABC61D" w14:textId="2CE9B1B5" w:rsidR="00A075B0" w:rsidRDefault="00393F1B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работа, 2</w:t>
            </w:r>
            <w:r w:rsidR="00A075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5144" w:type="dxa"/>
          </w:tcPr>
          <w:p w14:paraId="0ADC2B64" w14:textId="544B4A6D" w:rsidR="00A075B0" w:rsidRDefault="00A075B0" w:rsidP="00A075B0">
            <w:pPr>
              <w:pStyle w:val="af3"/>
              <w:widowControl/>
              <w:tabs>
                <w:tab w:val="left" w:pos="228"/>
              </w:tabs>
              <w:adjustRightInd/>
              <w:spacing w:line="240" w:lineRule="auto"/>
              <w:ind w:left="5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 Выполнение </w:t>
            </w:r>
            <w:proofErr w:type="spellStart"/>
            <w:r>
              <w:rPr>
                <w:szCs w:val="24"/>
                <w:lang w:eastAsia="en-US"/>
              </w:rPr>
              <w:t>компетентностно</w:t>
            </w:r>
            <w:proofErr w:type="spellEnd"/>
            <w:r>
              <w:rPr>
                <w:szCs w:val="24"/>
                <w:lang w:eastAsia="en-US"/>
              </w:rPr>
              <w:t>-ориентированного задания № 3.</w:t>
            </w:r>
          </w:p>
        </w:tc>
      </w:tr>
      <w:tr w:rsidR="00A075B0" w:rsidRPr="00316DF1" w14:paraId="146A8854" w14:textId="77777777" w:rsidTr="00952CCC">
        <w:trPr>
          <w:trHeight w:val="279"/>
        </w:trPr>
        <w:tc>
          <w:tcPr>
            <w:tcW w:w="2647" w:type="dxa"/>
            <w:vMerge w:val="restart"/>
          </w:tcPr>
          <w:p w14:paraId="3A9FA62D" w14:textId="467B5C55" w:rsidR="00A075B0" w:rsidRDefault="00A075B0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 3.</w:t>
            </w:r>
            <w:r w:rsidR="00635E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6FE14F85" w14:textId="48BA5FF2" w:rsidR="00635E2E" w:rsidRDefault="00635E2E" w:rsidP="00A075B0">
            <w:pPr>
              <w:pStyle w:val="ConsNonformat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–</w:t>
            </w:r>
            <w:r w:rsidR="00A075B0">
              <w:rPr>
                <w:rFonts w:ascii="Times New Roman" w:hAnsi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A07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35E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 4 часа</w:t>
            </w:r>
          </w:p>
          <w:p w14:paraId="785D8BCE" w14:textId="77777777" w:rsidR="00635E2E" w:rsidRDefault="00635E2E" w:rsidP="00A075B0">
            <w:pPr>
              <w:pStyle w:val="ConsNonformat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6EB49" w14:textId="1575661B" w:rsidR="00A075B0" w:rsidRPr="00316DF1" w:rsidRDefault="00A075B0" w:rsidP="00A075B0">
            <w:pPr>
              <w:pStyle w:val="ConsNonformat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196D0851" w14:textId="76A640CB" w:rsidR="00A075B0" w:rsidRDefault="0000657C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занятие, 2 часа</w:t>
            </w:r>
          </w:p>
        </w:tc>
        <w:tc>
          <w:tcPr>
            <w:tcW w:w="5144" w:type="dxa"/>
          </w:tcPr>
          <w:p w14:paraId="06E4D921" w14:textId="795091C7" w:rsidR="00A075B0" w:rsidRDefault="00A075B0" w:rsidP="00A075B0">
            <w:pPr>
              <w:pStyle w:val="af3"/>
              <w:tabs>
                <w:tab w:val="left" w:pos="228"/>
              </w:tabs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</w:rPr>
              <w:t>Практическое занятие</w:t>
            </w:r>
            <w:r w:rsidRPr="004E74B6">
              <w:rPr>
                <w:szCs w:val="24"/>
              </w:rPr>
              <w:t xml:space="preserve"> </w:t>
            </w:r>
            <w:r>
              <w:rPr>
                <w:szCs w:val="24"/>
              </w:rPr>
              <w:t>как</w:t>
            </w:r>
            <w:r w:rsidRPr="004E74B6">
              <w:rPr>
                <w:szCs w:val="24"/>
              </w:rPr>
              <w:t xml:space="preserve"> форма организации обучения </w:t>
            </w:r>
            <w:r w:rsidR="0000657C" w:rsidRPr="00635E2E">
              <w:rPr>
                <w:color w:val="000000"/>
                <w:szCs w:val="24"/>
                <w:lang w:eastAsia="en-US"/>
              </w:rPr>
              <w:t>в организациях среднего профессионального образования</w:t>
            </w:r>
            <w:r w:rsidRPr="004E74B6">
              <w:rPr>
                <w:szCs w:val="24"/>
              </w:rPr>
              <w:t>.</w:t>
            </w:r>
            <w:r>
              <w:rPr>
                <w:szCs w:val="24"/>
              </w:rPr>
              <w:t xml:space="preserve"> Специфика практического занятия</w:t>
            </w:r>
            <w:r w:rsidR="0000657C">
              <w:rPr>
                <w:szCs w:val="24"/>
              </w:rPr>
              <w:t xml:space="preserve"> в обозначенной сфере образования</w:t>
            </w:r>
            <w:r>
              <w:rPr>
                <w:szCs w:val="24"/>
              </w:rPr>
              <w:t xml:space="preserve">. </w:t>
            </w:r>
            <w:r>
              <w:t xml:space="preserve">Дидактические, развивающие, воспитательные задачи </w:t>
            </w:r>
            <w:r>
              <w:rPr>
                <w:szCs w:val="24"/>
              </w:rPr>
              <w:t>практического занятия. Ф</w:t>
            </w:r>
            <w:r>
              <w:t xml:space="preserve">ункции </w:t>
            </w:r>
            <w:r>
              <w:rPr>
                <w:szCs w:val="24"/>
              </w:rPr>
              <w:t xml:space="preserve">практического занятия. </w:t>
            </w:r>
            <w:r>
              <w:t xml:space="preserve">Основные требования, предъявляемые к современному </w:t>
            </w:r>
            <w:r>
              <w:rPr>
                <w:szCs w:val="24"/>
              </w:rPr>
              <w:t>практическому занятию. С</w:t>
            </w:r>
            <w:r w:rsidRPr="005C12FF">
              <w:rPr>
                <w:szCs w:val="24"/>
              </w:rPr>
              <w:t>труктур</w:t>
            </w:r>
            <w:r>
              <w:rPr>
                <w:szCs w:val="24"/>
              </w:rPr>
              <w:t>а</w:t>
            </w:r>
            <w:r w:rsidRPr="005C12F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практического занятия. </w:t>
            </w:r>
            <w:r w:rsidR="0000657C">
              <w:rPr>
                <w:szCs w:val="24"/>
              </w:rPr>
              <w:t xml:space="preserve">Методика подготовки, организации и проведения практического занятия. </w:t>
            </w:r>
            <w:r w:rsidR="0000657C">
              <w:t>Подготовка преподавателя к проведению практического занятия.</w:t>
            </w:r>
            <w:r w:rsidR="0000657C">
              <w:rPr>
                <w:szCs w:val="24"/>
              </w:rPr>
              <w:t xml:space="preserve"> </w:t>
            </w:r>
            <w:r w:rsidR="0000657C">
              <w:t xml:space="preserve">Проектирование </w:t>
            </w:r>
            <w:r w:rsidR="0000657C">
              <w:rPr>
                <w:szCs w:val="24"/>
              </w:rPr>
              <w:t>практического занятия</w:t>
            </w:r>
            <w:r w:rsidR="0000657C">
              <w:t xml:space="preserve">. </w:t>
            </w:r>
            <w:r w:rsidR="0000657C">
              <w:rPr>
                <w:szCs w:val="24"/>
              </w:rPr>
              <w:t>Технологии организации учебного взаимодействия на практическом занятии.</w:t>
            </w:r>
            <w:r w:rsidR="0000657C">
              <w:t xml:space="preserve"> </w:t>
            </w:r>
          </w:p>
        </w:tc>
      </w:tr>
      <w:tr w:rsidR="00A075B0" w:rsidRPr="00316DF1" w14:paraId="33D741DD" w14:textId="77777777" w:rsidTr="00952CCC">
        <w:trPr>
          <w:trHeight w:val="279"/>
        </w:trPr>
        <w:tc>
          <w:tcPr>
            <w:tcW w:w="2647" w:type="dxa"/>
            <w:vMerge/>
          </w:tcPr>
          <w:p w14:paraId="3BA712DD" w14:textId="77777777" w:rsidR="00A075B0" w:rsidRPr="00316DF1" w:rsidRDefault="00A075B0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138B8A72" w14:textId="39F45402" w:rsidR="00A075B0" w:rsidRDefault="00A075B0" w:rsidP="00A07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</w:t>
            </w:r>
            <w:r w:rsidR="00393F1B">
              <w:rPr>
                <w:rFonts w:ascii="Times New Roman" w:hAnsi="Times New Roman"/>
                <w:sz w:val="24"/>
                <w:szCs w:val="24"/>
                <w:lang w:eastAsia="en-US"/>
              </w:rPr>
              <w:t>оятельная работа,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5144" w:type="dxa"/>
          </w:tcPr>
          <w:p w14:paraId="6B4AE8F0" w14:textId="6773116F" w:rsidR="00A075B0" w:rsidRDefault="00A075B0" w:rsidP="00A075B0">
            <w:pPr>
              <w:pStyle w:val="af3"/>
              <w:widowControl/>
              <w:tabs>
                <w:tab w:val="left" w:pos="228"/>
              </w:tabs>
              <w:adjustRightInd/>
              <w:spacing w:line="240" w:lineRule="auto"/>
              <w:ind w:left="5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 Выполнение </w:t>
            </w:r>
            <w:proofErr w:type="spellStart"/>
            <w:r>
              <w:rPr>
                <w:szCs w:val="24"/>
                <w:lang w:eastAsia="en-US"/>
              </w:rPr>
              <w:t>компетентностно</w:t>
            </w:r>
            <w:proofErr w:type="spellEnd"/>
            <w:r>
              <w:rPr>
                <w:szCs w:val="24"/>
                <w:lang w:eastAsia="en-US"/>
              </w:rPr>
              <w:t>-ориентированного задания № 3.</w:t>
            </w:r>
          </w:p>
        </w:tc>
      </w:tr>
      <w:tr w:rsidR="0000657C" w:rsidRPr="00316DF1" w14:paraId="3D55B47F" w14:textId="77777777" w:rsidTr="00952CCC">
        <w:trPr>
          <w:trHeight w:val="279"/>
        </w:trPr>
        <w:tc>
          <w:tcPr>
            <w:tcW w:w="2647" w:type="dxa"/>
            <w:vMerge w:val="restart"/>
          </w:tcPr>
          <w:p w14:paraId="64068CBB" w14:textId="3E6585AE" w:rsidR="0000657C" w:rsidRDefault="0000657C" w:rsidP="0000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 3.5.</w:t>
            </w:r>
          </w:p>
          <w:p w14:paraId="370D5350" w14:textId="57C734CE" w:rsidR="0000657C" w:rsidRDefault="0000657C" w:rsidP="0000657C">
            <w:pPr>
              <w:pStyle w:val="ConsNonformat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проведение учебного занятия – </w:t>
            </w:r>
            <w:r w:rsidR="00960B3B">
              <w:rPr>
                <w:rFonts w:ascii="Times New Roman" w:hAnsi="Times New Roman"/>
                <w:sz w:val="24"/>
                <w:szCs w:val="24"/>
              </w:rPr>
              <w:t>семинара</w:t>
            </w:r>
            <w:r w:rsidRPr="00635E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4 часа</w:t>
            </w:r>
          </w:p>
          <w:p w14:paraId="6A51CCC7" w14:textId="4900997E" w:rsidR="0000657C" w:rsidRPr="00316DF1" w:rsidRDefault="0000657C" w:rsidP="0000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5F29EF3E" w14:textId="381261FB" w:rsidR="0000657C" w:rsidRDefault="0000657C" w:rsidP="0000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занятие, 2 часа</w:t>
            </w:r>
          </w:p>
        </w:tc>
        <w:tc>
          <w:tcPr>
            <w:tcW w:w="5144" w:type="dxa"/>
          </w:tcPr>
          <w:p w14:paraId="66CC0E83" w14:textId="1AC93475" w:rsidR="0000657C" w:rsidRDefault="0000657C" w:rsidP="0000657C">
            <w:pPr>
              <w:pStyle w:val="af3"/>
              <w:tabs>
                <w:tab w:val="left" w:pos="228"/>
              </w:tabs>
              <w:spacing w:line="240" w:lineRule="auto"/>
              <w:ind w:left="0"/>
              <w:rPr>
                <w:szCs w:val="24"/>
                <w:lang w:eastAsia="en-US"/>
              </w:rPr>
            </w:pPr>
            <w:r>
              <w:t xml:space="preserve">Семинар как активная форма организации учебно-познавательной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  <w:r w:rsidRPr="004E74B6">
              <w:rPr>
                <w:szCs w:val="24"/>
              </w:rPr>
              <w:t xml:space="preserve">Специфика организации и проведения </w:t>
            </w:r>
            <w:r>
              <w:rPr>
                <w:szCs w:val="24"/>
              </w:rPr>
              <w:t>семинарского</w:t>
            </w:r>
            <w:r w:rsidRPr="004E74B6">
              <w:rPr>
                <w:szCs w:val="24"/>
              </w:rPr>
              <w:t xml:space="preserve"> занятия </w:t>
            </w:r>
            <w:r w:rsidRPr="00635E2E">
              <w:rPr>
                <w:color w:val="000000"/>
                <w:szCs w:val="24"/>
                <w:lang w:eastAsia="en-US"/>
              </w:rPr>
              <w:t>в организациях среднего профессионального образования</w:t>
            </w:r>
            <w:r>
              <w:rPr>
                <w:color w:val="000000"/>
                <w:szCs w:val="24"/>
                <w:lang w:eastAsia="en-US"/>
              </w:rPr>
              <w:t xml:space="preserve">. </w:t>
            </w:r>
            <w:proofErr w:type="gramStart"/>
            <w:r>
              <w:t>Виды семинарских занятий (семинар-беседа, семинар-дискуссия, семинар-конференция, проблемный семинар, семинар-круглый стол, семинар-мозговой штурм, семинар-анализ ситуаций).</w:t>
            </w:r>
            <w:proofErr w:type="gramEnd"/>
            <w:r>
              <w:t xml:space="preserve"> Структура семинарского занятия. Значение методического мастерства и теоретической подготовки преподавателя в организации и проведении  семинарского занятия. 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семинарскому занятию. Эффективность семинарского занятия</w:t>
            </w:r>
            <w:r>
              <w:rPr>
                <w:szCs w:val="24"/>
              </w:rPr>
              <w:t xml:space="preserve">. </w:t>
            </w:r>
            <w:r>
              <w:lastRenderedPageBreak/>
              <w:t>Проектирование и проведение семинарских занятий разных видов.</w:t>
            </w:r>
          </w:p>
        </w:tc>
      </w:tr>
      <w:tr w:rsidR="0000657C" w:rsidRPr="00316DF1" w14:paraId="737D0431" w14:textId="77777777" w:rsidTr="00952CCC">
        <w:trPr>
          <w:trHeight w:val="279"/>
        </w:trPr>
        <w:tc>
          <w:tcPr>
            <w:tcW w:w="2647" w:type="dxa"/>
            <w:vMerge/>
          </w:tcPr>
          <w:p w14:paraId="1BFA3E1C" w14:textId="77777777" w:rsidR="0000657C" w:rsidRDefault="0000657C" w:rsidP="0000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6A2D8712" w14:textId="214EA1CF" w:rsidR="0000657C" w:rsidRDefault="00393F1B" w:rsidP="0000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работа, 2</w:t>
            </w:r>
            <w:r w:rsidR="000065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5144" w:type="dxa"/>
          </w:tcPr>
          <w:p w14:paraId="6FA3A1A4" w14:textId="3E99E84D" w:rsidR="0000657C" w:rsidRPr="00BA1C10" w:rsidRDefault="0000657C" w:rsidP="0000657C">
            <w:pPr>
              <w:pStyle w:val="af3"/>
              <w:tabs>
                <w:tab w:val="left" w:pos="228"/>
              </w:tabs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 Выполнение </w:t>
            </w:r>
            <w:proofErr w:type="spellStart"/>
            <w:r>
              <w:rPr>
                <w:szCs w:val="24"/>
                <w:lang w:eastAsia="en-US"/>
              </w:rPr>
              <w:t>компетентностно</w:t>
            </w:r>
            <w:proofErr w:type="spellEnd"/>
            <w:r>
              <w:rPr>
                <w:szCs w:val="24"/>
                <w:lang w:eastAsia="en-US"/>
              </w:rPr>
              <w:t>-ориентированного задания № 3.</w:t>
            </w:r>
          </w:p>
        </w:tc>
      </w:tr>
      <w:tr w:rsidR="0000657C" w:rsidRPr="00316DF1" w14:paraId="05ECA930" w14:textId="77777777" w:rsidTr="00952CCC">
        <w:trPr>
          <w:trHeight w:val="279"/>
        </w:trPr>
        <w:tc>
          <w:tcPr>
            <w:tcW w:w="2647" w:type="dxa"/>
            <w:vMerge w:val="restart"/>
          </w:tcPr>
          <w:p w14:paraId="57389D73" w14:textId="532E0128" w:rsidR="0000657C" w:rsidRDefault="0000657C" w:rsidP="0000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 3.</w:t>
            </w:r>
            <w:r w:rsidR="00960B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75BD6F10" w14:textId="1041A0E0" w:rsidR="00960B3B" w:rsidRDefault="00960B3B" w:rsidP="00960B3B">
            <w:pPr>
              <w:pStyle w:val="ConsNonformat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– лабораторной работы</w:t>
            </w:r>
            <w:r w:rsidRPr="00635E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 4 часа</w:t>
            </w:r>
          </w:p>
          <w:p w14:paraId="31FD2C1B" w14:textId="79C0D522" w:rsidR="0000657C" w:rsidRPr="00316DF1" w:rsidRDefault="0000657C" w:rsidP="0000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5891CDCA" w14:textId="031E34FE" w:rsidR="0000657C" w:rsidRDefault="007E4F2B" w:rsidP="00006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занятие, 2 часа</w:t>
            </w:r>
          </w:p>
        </w:tc>
        <w:tc>
          <w:tcPr>
            <w:tcW w:w="5144" w:type="dxa"/>
          </w:tcPr>
          <w:p w14:paraId="6C90B13F" w14:textId="68007469" w:rsidR="0000657C" w:rsidRDefault="0000657C" w:rsidP="0000657C">
            <w:pPr>
              <w:pStyle w:val="af3"/>
              <w:tabs>
                <w:tab w:val="left" w:pos="228"/>
              </w:tabs>
              <w:spacing w:line="240" w:lineRule="auto"/>
              <w:ind w:left="0"/>
              <w:rPr>
                <w:szCs w:val="24"/>
                <w:lang w:eastAsia="en-US"/>
              </w:rPr>
            </w:pPr>
            <w:r>
              <w:t xml:space="preserve">Лабораторное занятие как одна из форм </w:t>
            </w:r>
            <w:r w:rsidRPr="004E74B6">
              <w:rPr>
                <w:szCs w:val="24"/>
              </w:rPr>
              <w:t xml:space="preserve">организации обучения </w:t>
            </w:r>
            <w:r w:rsidR="00960B3B" w:rsidRPr="00635E2E">
              <w:rPr>
                <w:color w:val="000000"/>
                <w:szCs w:val="24"/>
                <w:lang w:eastAsia="en-US"/>
              </w:rPr>
              <w:t>в организациях среднего профессионального образования</w:t>
            </w:r>
            <w:r w:rsidRPr="004E74B6">
              <w:rPr>
                <w:szCs w:val="24"/>
              </w:rPr>
              <w:t>.</w:t>
            </w:r>
            <w:r>
              <w:rPr>
                <w:szCs w:val="24"/>
              </w:rPr>
              <w:t xml:space="preserve"> Специфика лабораторного занятия. </w:t>
            </w:r>
            <w:r>
              <w:t xml:space="preserve">Виды лабораторных занятий. Исследовательская составляющая </w:t>
            </w:r>
            <w:r>
              <w:rPr>
                <w:szCs w:val="24"/>
              </w:rPr>
              <w:t xml:space="preserve">лабораторного занятия. </w:t>
            </w:r>
            <w:r>
              <w:t>Основные требования, предъявляемые к лабораторному</w:t>
            </w:r>
            <w:r>
              <w:rPr>
                <w:szCs w:val="24"/>
              </w:rPr>
              <w:t xml:space="preserve"> занятию. С</w:t>
            </w:r>
            <w:r w:rsidRPr="005C12FF">
              <w:rPr>
                <w:szCs w:val="24"/>
              </w:rPr>
              <w:t>труктур</w:t>
            </w:r>
            <w:r>
              <w:rPr>
                <w:szCs w:val="24"/>
              </w:rPr>
              <w:t>а</w:t>
            </w:r>
            <w:r w:rsidRPr="005C12F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лабораторного занятия. </w:t>
            </w:r>
            <w:r>
              <w:t>Подготовка лабораторных занятий. Подготовка</w:t>
            </w:r>
            <w:r w:rsidR="00960B3B">
              <w:t xml:space="preserve"> </w:t>
            </w:r>
            <w:proofErr w:type="gramStart"/>
            <w:r w:rsidR="00960B3B">
              <w:t>обучающихся</w:t>
            </w:r>
            <w:proofErr w:type="gramEnd"/>
            <w:r>
              <w:t xml:space="preserve"> к лабораторному. </w:t>
            </w:r>
            <w:r w:rsidR="00960B3B">
              <w:t>Подготовка преподавателя к проведению лабораторного занятия.</w:t>
            </w:r>
            <w:r w:rsidR="00960B3B">
              <w:rPr>
                <w:szCs w:val="24"/>
              </w:rPr>
              <w:t xml:space="preserve"> </w:t>
            </w:r>
            <w:r w:rsidR="00960B3B">
              <w:t xml:space="preserve">Проектирование </w:t>
            </w:r>
            <w:r w:rsidR="00960B3B">
              <w:rPr>
                <w:szCs w:val="24"/>
              </w:rPr>
              <w:t>лабораторного занятия</w:t>
            </w:r>
            <w:r w:rsidR="00960B3B">
              <w:t xml:space="preserve">. Оценка качества </w:t>
            </w:r>
            <w:r w:rsidR="00960B3B">
              <w:rPr>
                <w:szCs w:val="24"/>
              </w:rPr>
              <w:t>лабораторного занятия</w:t>
            </w:r>
            <w:r w:rsidR="00960B3B">
              <w:t>.</w:t>
            </w:r>
          </w:p>
        </w:tc>
      </w:tr>
      <w:tr w:rsidR="00960B3B" w:rsidRPr="00316DF1" w14:paraId="2858B130" w14:textId="77777777" w:rsidTr="00952CCC">
        <w:trPr>
          <w:trHeight w:val="279"/>
        </w:trPr>
        <w:tc>
          <w:tcPr>
            <w:tcW w:w="2647" w:type="dxa"/>
            <w:vMerge/>
          </w:tcPr>
          <w:p w14:paraId="584FE966" w14:textId="77777777" w:rsidR="00960B3B" w:rsidRPr="00316DF1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0CB9DD7A" w14:textId="4E085072" w:rsidR="00960B3B" w:rsidRDefault="00960B3B" w:rsidP="0039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 w:rsidR="00393F1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</w:p>
        </w:tc>
        <w:tc>
          <w:tcPr>
            <w:tcW w:w="5144" w:type="dxa"/>
          </w:tcPr>
          <w:p w14:paraId="5172489E" w14:textId="4470C75C" w:rsidR="00960B3B" w:rsidRDefault="00960B3B" w:rsidP="00960B3B">
            <w:pPr>
              <w:pStyle w:val="af3"/>
              <w:widowControl/>
              <w:tabs>
                <w:tab w:val="left" w:pos="228"/>
              </w:tabs>
              <w:adjustRightInd/>
              <w:spacing w:line="240" w:lineRule="auto"/>
              <w:ind w:left="5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 Выполнение </w:t>
            </w:r>
            <w:proofErr w:type="spellStart"/>
            <w:r>
              <w:rPr>
                <w:szCs w:val="24"/>
                <w:lang w:eastAsia="en-US"/>
              </w:rPr>
              <w:t>компетентностно</w:t>
            </w:r>
            <w:proofErr w:type="spellEnd"/>
            <w:r>
              <w:rPr>
                <w:szCs w:val="24"/>
                <w:lang w:eastAsia="en-US"/>
              </w:rPr>
              <w:t>-ориентированного задания № 3.</w:t>
            </w:r>
          </w:p>
        </w:tc>
      </w:tr>
      <w:tr w:rsidR="00960B3B" w:rsidRPr="00316DF1" w14:paraId="394631F0" w14:textId="77777777" w:rsidTr="00952CCC">
        <w:trPr>
          <w:trHeight w:val="279"/>
        </w:trPr>
        <w:tc>
          <w:tcPr>
            <w:tcW w:w="2647" w:type="dxa"/>
            <w:vMerge w:val="restart"/>
          </w:tcPr>
          <w:p w14:paraId="6D924578" w14:textId="0F7C4FE1" w:rsidR="00960B3B" w:rsidRPr="0021118C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11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2111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7E4F2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Pr="002111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1F7FEDEE" w14:textId="2862871A" w:rsidR="00960B3B" w:rsidRPr="0021118C" w:rsidRDefault="007E4F2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проведение </w:t>
            </w:r>
            <w:r w:rsidR="00960B3B">
              <w:rPr>
                <w:rFonts w:ascii="Times New Roman" w:hAnsi="Times New Roman"/>
                <w:sz w:val="24"/>
                <w:szCs w:val="24"/>
              </w:rPr>
              <w:t>интерактивн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960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393F1B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393F1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93F1B" w:rsidRPr="00393F1B">
              <w:rPr>
                <w:rFonts w:ascii="Times New Roman" w:hAnsi="Times New Roman"/>
                <w:sz w:val="24"/>
                <w:szCs w:val="24"/>
              </w:rPr>
              <w:t>н</w:t>
            </w:r>
            <w:r w:rsidR="00393F1B" w:rsidRPr="00825ED8">
              <w:rPr>
                <w:rFonts w:ascii="Times New Roman" w:hAnsi="Times New Roman"/>
                <w:sz w:val="24"/>
                <w:szCs w:val="24"/>
              </w:rPr>
              <w:t>а основе сотрудничества, дискуссионного общения, коллективного анализа учебного материала</w:t>
            </w:r>
            <w:r w:rsidR="00960B3B" w:rsidRPr="002111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3F1B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2220" w:type="dxa"/>
          </w:tcPr>
          <w:p w14:paraId="09D77524" w14:textId="33532124" w:rsidR="00960B3B" w:rsidRDefault="00393F1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занятие, 4 часа</w:t>
            </w:r>
          </w:p>
        </w:tc>
        <w:tc>
          <w:tcPr>
            <w:tcW w:w="5144" w:type="dxa"/>
          </w:tcPr>
          <w:p w14:paraId="29B5A9F7" w14:textId="00A8F955" w:rsidR="00960B3B" w:rsidRPr="0021118C" w:rsidRDefault="00960B3B" w:rsidP="00960B3B">
            <w:pPr>
              <w:pStyle w:val="af3"/>
              <w:widowControl/>
              <w:tabs>
                <w:tab w:val="left" w:pos="228"/>
              </w:tabs>
              <w:adjustRightInd/>
              <w:spacing w:line="240" w:lineRule="auto"/>
              <w:ind w:left="59"/>
              <w:rPr>
                <w:szCs w:val="24"/>
                <w:lang w:eastAsia="en-US"/>
              </w:rPr>
            </w:pPr>
            <w:r>
              <w:rPr>
                <w:szCs w:val="24"/>
              </w:rPr>
              <w:t>Характеристика интерактивн</w:t>
            </w:r>
            <w:r w:rsidR="007E4F2B">
              <w:rPr>
                <w:szCs w:val="24"/>
              </w:rPr>
              <w:t>ого занятия</w:t>
            </w:r>
            <w:proofErr w:type="gramStart"/>
            <w:r w:rsidR="007E4F2B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т</w:t>
            </w:r>
            <w:proofErr w:type="gramEnd"/>
            <w:r>
              <w:rPr>
                <w:szCs w:val="24"/>
              </w:rPr>
              <w:t xml:space="preserve">ехнологий обучения в высшей школе. </w:t>
            </w:r>
            <w:r w:rsidR="007E4F2B">
              <w:rPr>
                <w:szCs w:val="24"/>
              </w:rPr>
              <w:t xml:space="preserve">Организация учебного занятия </w:t>
            </w:r>
            <w:r w:rsidR="007E4F2B" w:rsidRPr="00635E2E">
              <w:rPr>
                <w:color w:val="000000"/>
                <w:szCs w:val="24"/>
                <w:lang w:eastAsia="en-US"/>
              </w:rPr>
              <w:t>в организациях среднего профессионального образования</w:t>
            </w:r>
            <w:r w:rsidR="007E4F2B">
              <w:rPr>
                <w:szCs w:val="24"/>
              </w:rPr>
              <w:t xml:space="preserve"> на основе использования современных интерактивных технологий обучения. </w:t>
            </w:r>
            <w:r w:rsidR="007E4F2B">
              <w:t xml:space="preserve">Технология сотрудничества на учебном занятии. Технология дискуссионного общения на учебном занятии. Технология коллективного анализа ситуаций на учебном занятии. Технология </w:t>
            </w:r>
            <w:proofErr w:type="spellStart"/>
            <w:r w:rsidR="007E4F2B">
              <w:t>модерации</w:t>
            </w:r>
            <w:proofErr w:type="spellEnd"/>
            <w:r w:rsidR="007E4F2B">
              <w:t xml:space="preserve"> на учебном занятии. Технология к</w:t>
            </w:r>
            <w:r w:rsidR="007E4F2B" w:rsidRPr="002B32F0">
              <w:t>ритическо</w:t>
            </w:r>
            <w:r w:rsidR="007E4F2B">
              <w:t>го мышления</w:t>
            </w:r>
            <w:r w:rsidR="007E4F2B" w:rsidRPr="002B32F0">
              <w:t xml:space="preserve"> </w:t>
            </w:r>
            <w:r w:rsidR="007E4F2B">
              <w:t>на учебном занятии. Технология проектной и исследовательской деятельности на учебном занятии</w:t>
            </w:r>
            <w:r w:rsidR="007E4F2B">
              <w:rPr>
                <w:szCs w:val="24"/>
              </w:rPr>
              <w:t>. Технология проблемного обучения</w:t>
            </w:r>
            <w:r w:rsidR="004556ED">
              <w:rPr>
                <w:szCs w:val="24"/>
              </w:rPr>
              <w:t>.</w:t>
            </w:r>
          </w:p>
        </w:tc>
      </w:tr>
      <w:tr w:rsidR="00960B3B" w:rsidRPr="00316DF1" w14:paraId="333EA1FA" w14:textId="77777777" w:rsidTr="00952CCC">
        <w:trPr>
          <w:trHeight w:val="279"/>
        </w:trPr>
        <w:tc>
          <w:tcPr>
            <w:tcW w:w="2647" w:type="dxa"/>
            <w:vMerge/>
          </w:tcPr>
          <w:p w14:paraId="54F6896C" w14:textId="77777777" w:rsidR="00960B3B" w:rsidRPr="0021118C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1102C7C8" w14:textId="1C45DB21" w:rsidR="00960B3B" w:rsidRDefault="004556ED" w:rsidP="0039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 w:rsidR="00393F1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часа</w:t>
            </w:r>
          </w:p>
        </w:tc>
        <w:tc>
          <w:tcPr>
            <w:tcW w:w="5144" w:type="dxa"/>
          </w:tcPr>
          <w:p w14:paraId="32B70B70" w14:textId="6223A984" w:rsidR="00960B3B" w:rsidRPr="0021118C" w:rsidRDefault="004556ED" w:rsidP="00960B3B">
            <w:pPr>
              <w:pStyle w:val="af3"/>
              <w:widowControl/>
              <w:tabs>
                <w:tab w:val="left" w:pos="228"/>
              </w:tabs>
              <w:adjustRightInd/>
              <w:spacing w:line="240" w:lineRule="auto"/>
              <w:ind w:left="5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 Выполнение </w:t>
            </w:r>
            <w:proofErr w:type="spellStart"/>
            <w:r>
              <w:rPr>
                <w:szCs w:val="24"/>
                <w:lang w:eastAsia="en-US"/>
              </w:rPr>
              <w:t>компетентностно</w:t>
            </w:r>
            <w:proofErr w:type="spellEnd"/>
            <w:r>
              <w:rPr>
                <w:szCs w:val="24"/>
                <w:lang w:eastAsia="en-US"/>
              </w:rPr>
              <w:t>-ориентированного задания № 3.</w:t>
            </w:r>
          </w:p>
        </w:tc>
      </w:tr>
      <w:tr w:rsidR="00960B3B" w:rsidRPr="00316DF1" w14:paraId="5FD4E630" w14:textId="77777777" w:rsidTr="00952CCC">
        <w:trPr>
          <w:trHeight w:val="279"/>
        </w:trPr>
        <w:tc>
          <w:tcPr>
            <w:tcW w:w="2647" w:type="dxa"/>
            <w:vMerge w:val="restart"/>
          </w:tcPr>
          <w:p w14:paraId="101E346D" w14:textId="4B6A94F9" w:rsidR="00960B3B" w:rsidRPr="0021118C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111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  <w:r w:rsidR="004556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Pr="0021118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71CDFF5A" w14:textId="40C56347" w:rsidR="00960B3B" w:rsidRPr="0021118C" w:rsidRDefault="004556ED" w:rsidP="00393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проведение практико-ориентированного занятия</w:t>
            </w:r>
            <w:r w:rsidRPr="002111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3F1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93F1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220" w:type="dxa"/>
          </w:tcPr>
          <w:p w14:paraId="06CA2406" w14:textId="35FC0EFC" w:rsidR="00960B3B" w:rsidRDefault="004556ED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занятие, 4 часа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44" w:type="dxa"/>
          </w:tcPr>
          <w:p w14:paraId="13D4A544" w14:textId="6FDA1CEC" w:rsidR="00960B3B" w:rsidRPr="0021118C" w:rsidRDefault="00960B3B" w:rsidP="00960B3B">
            <w:pPr>
              <w:pStyle w:val="af3"/>
              <w:tabs>
                <w:tab w:val="left" w:pos="228"/>
              </w:tabs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Практико-ориентированный подход к организации образовательного процесса </w:t>
            </w:r>
            <w:r w:rsidR="004556ED" w:rsidRPr="00635E2E">
              <w:rPr>
                <w:color w:val="000000"/>
                <w:szCs w:val="24"/>
                <w:lang w:eastAsia="en-US"/>
              </w:rPr>
              <w:t>в организациях среднего профессионального образования</w:t>
            </w:r>
            <w:r>
              <w:rPr>
                <w:szCs w:val="24"/>
                <w:lang w:eastAsia="en-US"/>
              </w:rPr>
              <w:t xml:space="preserve">. Сущность </w:t>
            </w:r>
            <w:r>
              <w:rPr>
                <w:szCs w:val="24"/>
              </w:rPr>
              <w:t>практико-ориентированного занятия. Модель практико-ориентированного занятия.</w:t>
            </w:r>
            <w:r w:rsidR="004556ED">
              <w:rPr>
                <w:szCs w:val="24"/>
              </w:rPr>
              <w:t xml:space="preserve"> Проектирование практико-ориентированного занятия. Профессиональные пробы на практико-ориентированных занятиях. Критерии результативности практико-ориентированного занятия в высшей школе.</w:t>
            </w:r>
          </w:p>
        </w:tc>
      </w:tr>
      <w:tr w:rsidR="00960B3B" w:rsidRPr="00316DF1" w14:paraId="6C3AD416" w14:textId="77777777" w:rsidTr="00952CCC">
        <w:trPr>
          <w:trHeight w:val="279"/>
        </w:trPr>
        <w:tc>
          <w:tcPr>
            <w:tcW w:w="2647" w:type="dxa"/>
            <w:vMerge/>
          </w:tcPr>
          <w:p w14:paraId="058F9A08" w14:textId="77777777" w:rsidR="00960B3B" w:rsidRPr="0021118C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7114C92B" w14:textId="4F9B9391" w:rsidR="00960B3B" w:rsidRDefault="004556ED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</w:t>
            </w:r>
            <w:r w:rsidR="00393F1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работа, 2 часа</w:t>
            </w:r>
          </w:p>
        </w:tc>
        <w:tc>
          <w:tcPr>
            <w:tcW w:w="5144" w:type="dxa"/>
          </w:tcPr>
          <w:p w14:paraId="45767387" w14:textId="4206F83F" w:rsidR="00960B3B" w:rsidRPr="0021118C" w:rsidRDefault="004556ED" w:rsidP="00960B3B">
            <w:pPr>
              <w:pStyle w:val="af3"/>
              <w:tabs>
                <w:tab w:val="left" w:pos="228"/>
              </w:tabs>
              <w:spacing w:line="240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1. Выполнение </w:t>
            </w:r>
            <w:proofErr w:type="spellStart"/>
            <w:r>
              <w:rPr>
                <w:szCs w:val="24"/>
                <w:lang w:eastAsia="en-US"/>
              </w:rPr>
              <w:t>компетентностно</w:t>
            </w:r>
            <w:proofErr w:type="spellEnd"/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eastAsia="en-US"/>
              </w:rPr>
              <w:lastRenderedPageBreak/>
              <w:t>ориентированного задания № 4.</w:t>
            </w:r>
          </w:p>
        </w:tc>
      </w:tr>
      <w:tr w:rsidR="00960B3B" w:rsidRPr="00316DF1" w14:paraId="472DD7D1" w14:textId="77777777" w:rsidTr="00952CCC">
        <w:trPr>
          <w:trHeight w:val="279"/>
        </w:trPr>
        <w:tc>
          <w:tcPr>
            <w:tcW w:w="2647" w:type="dxa"/>
            <w:vMerge w:val="restart"/>
          </w:tcPr>
          <w:p w14:paraId="3C02AF2F" w14:textId="4810113F" w:rsidR="00960B3B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Тема 3.</w:t>
            </w:r>
            <w:r w:rsidR="004556E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704F4E0E" w14:textId="6F7E7395" w:rsidR="004556ED" w:rsidRDefault="004556ED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с применением текстовых редакторов</w:t>
            </w:r>
            <w:r w:rsidR="00393F1B">
              <w:rPr>
                <w:rFonts w:ascii="Times New Roman" w:hAnsi="Times New Roman"/>
                <w:sz w:val="24"/>
                <w:szCs w:val="24"/>
              </w:rPr>
              <w:t>, 6</w:t>
            </w:r>
            <w:r w:rsidR="00AD63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93F1B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4E0773B7" w14:textId="2D7259C9" w:rsidR="00960B3B" w:rsidRPr="00316DF1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0EEF24ED" w14:textId="5927DA41" w:rsidR="00960B3B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Практическое занятие, </w:t>
            </w:r>
            <w:r w:rsidR="00AD63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</w:t>
            </w:r>
            <w:r w:rsidR="00AD63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44" w:type="dxa"/>
          </w:tcPr>
          <w:p w14:paraId="07684BBA" w14:textId="730FAB87" w:rsidR="00960B3B" w:rsidRPr="001E24B9" w:rsidRDefault="00960B3B" w:rsidP="00960B3B">
            <w:pPr>
              <w:pStyle w:val="TableParagraph"/>
              <w:tabs>
                <w:tab w:val="left" w:pos="613"/>
              </w:tabs>
              <w:ind w:left="0" w:righ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4B9">
              <w:rPr>
                <w:rFonts w:ascii="Times New Roman" w:hAnsi="Times New Roman" w:cs="Times New Roman"/>
                <w:sz w:val="24"/>
                <w:szCs w:val="24"/>
              </w:rPr>
              <w:t>Конструирование средств организации и поддержки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использованием текстовых редакторов</w:t>
            </w:r>
            <w:r w:rsidRPr="001E24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4B9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99">
              <w:rPr>
                <w:rFonts w:ascii="Times New Roman" w:hAnsi="Times New Roman" w:cs="Times New Roman"/>
                <w:sz w:val="24"/>
                <w:szCs w:val="24"/>
              </w:rPr>
              <w:t>текстовых редакторов для оптимизации процесса обучения 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материалов</w:t>
            </w:r>
            <w:r w:rsidRPr="001E24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24B9">
              <w:rPr>
                <w:rFonts w:ascii="Times New Roman" w:hAnsi="Times New Roman" w:cs="Times New Roman"/>
                <w:sz w:val="24"/>
                <w:szCs w:val="24"/>
              </w:rPr>
              <w:t>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24B9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дидактической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занятий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4B9">
              <w:rPr>
                <w:rFonts w:ascii="Times New Roman" w:hAnsi="Times New Roman" w:cs="Times New Roman"/>
                <w:sz w:val="24"/>
                <w:szCs w:val="24"/>
              </w:rPr>
              <w:t>активных и интерактивных методов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B3B" w:rsidRPr="00316DF1" w14:paraId="122065E9" w14:textId="77777777" w:rsidTr="00952CCC">
        <w:trPr>
          <w:trHeight w:val="279"/>
        </w:trPr>
        <w:tc>
          <w:tcPr>
            <w:tcW w:w="2647" w:type="dxa"/>
            <w:vMerge/>
          </w:tcPr>
          <w:p w14:paraId="44BD3E13" w14:textId="77777777" w:rsidR="00960B3B" w:rsidRPr="00316DF1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2B032DE1" w14:textId="3426AD1A" w:rsidR="00960B3B" w:rsidRDefault="00960B3B" w:rsidP="00960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 w:rsidR="00393F1B">
              <w:rPr>
                <w:rFonts w:ascii="Times New Roman" w:hAnsi="Times New Roman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5144" w:type="dxa"/>
          </w:tcPr>
          <w:p w14:paraId="3403D573" w14:textId="62B351D7" w:rsidR="00960B3B" w:rsidRDefault="00960B3B" w:rsidP="00960B3B">
            <w:pPr>
              <w:pStyle w:val="af3"/>
              <w:widowControl/>
              <w:tabs>
                <w:tab w:val="left" w:pos="228"/>
              </w:tabs>
              <w:adjustRightInd/>
              <w:spacing w:line="240" w:lineRule="auto"/>
              <w:ind w:left="5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 Выполнение </w:t>
            </w:r>
            <w:proofErr w:type="spellStart"/>
            <w:r>
              <w:rPr>
                <w:szCs w:val="24"/>
                <w:lang w:eastAsia="en-US"/>
              </w:rPr>
              <w:t>компетентностно</w:t>
            </w:r>
            <w:proofErr w:type="spellEnd"/>
            <w:r>
              <w:rPr>
                <w:szCs w:val="24"/>
                <w:lang w:eastAsia="en-US"/>
              </w:rPr>
              <w:t xml:space="preserve">-ориентированного задания № </w:t>
            </w:r>
            <w:r w:rsidR="00AD6399"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>.</w:t>
            </w:r>
          </w:p>
        </w:tc>
      </w:tr>
      <w:tr w:rsidR="004556ED" w:rsidRPr="00316DF1" w14:paraId="705E38C3" w14:textId="77777777" w:rsidTr="00952CCC">
        <w:trPr>
          <w:trHeight w:val="279"/>
        </w:trPr>
        <w:tc>
          <w:tcPr>
            <w:tcW w:w="2647" w:type="dxa"/>
          </w:tcPr>
          <w:p w14:paraId="6977DAF5" w14:textId="77777777" w:rsidR="004556ED" w:rsidRDefault="004556ED" w:rsidP="0045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Тема 3.9.</w:t>
            </w:r>
          </w:p>
          <w:p w14:paraId="5EA77A01" w14:textId="6124FE55" w:rsidR="00AD6399" w:rsidRDefault="00AD6399" w:rsidP="0045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проведение учебного занятия с применением инструментов педагогического дизайна, 4 часа</w:t>
            </w:r>
          </w:p>
          <w:p w14:paraId="5A94D898" w14:textId="77777777" w:rsidR="00AD6399" w:rsidRDefault="00AD6399" w:rsidP="0045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C47B66" w14:textId="6430A5D0" w:rsidR="004556ED" w:rsidRPr="00316DF1" w:rsidRDefault="004556ED" w:rsidP="0045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</w:tcPr>
          <w:p w14:paraId="2CBEAB75" w14:textId="66D32F25" w:rsidR="004556ED" w:rsidRDefault="004556ED" w:rsidP="0045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Практическое занятие, </w:t>
            </w:r>
            <w:r w:rsidR="00AD63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</w:t>
            </w:r>
            <w:r w:rsidR="00AD63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44" w:type="dxa"/>
          </w:tcPr>
          <w:p w14:paraId="29C47236" w14:textId="1E91BFE8" w:rsidR="004556ED" w:rsidRDefault="004556ED" w:rsidP="004556ED">
            <w:pPr>
              <w:pStyle w:val="af3"/>
              <w:widowControl/>
              <w:tabs>
                <w:tab w:val="left" w:pos="228"/>
              </w:tabs>
              <w:adjustRightInd/>
              <w:spacing w:line="240" w:lineRule="auto"/>
              <w:ind w:left="59"/>
              <w:rPr>
                <w:szCs w:val="24"/>
                <w:lang w:eastAsia="en-US"/>
              </w:rPr>
            </w:pPr>
            <w:r w:rsidRPr="001E24B9">
              <w:rPr>
                <w:szCs w:val="24"/>
              </w:rPr>
              <w:t xml:space="preserve">Понятие и составляющие </w:t>
            </w:r>
            <w:r w:rsidR="00AD6399">
              <w:rPr>
                <w:szCs w:val="24"/>
              </w:rPr>
              <w:t>педагогического</w:t>
            </w:r>
            <w:r w:rsidRPr="001E24B9">
              <w:rPr>
                <w:szCs w:val="24"/>
              </w:rPr>
              <w:t xml:space="preserve"> дизайна</w:t>
            </w:r>
            <w:r>
              <w:rPr>
                <w:szCs w:val="24"/>
              </w:rPr>
              <w:t xml:space="preserve"> формирования и оформления учебно-методической документации</w:t>
            </w:r>
            <w:r w:rsidRPr="001E24B9">
              <w:rPr>
                <w:szCs w:val="24"/>
              </w:rPr>
              <w:t>. Роль визуализации и эргономичного представления учебно</w:t>
            </w:r>
            <w:r>
              <w:rPr>
                <w:szCs w:val="24"/>
              </w:rPr>
              <w:t>-методической</w:t>
            </w:r>
            <w:r w:rsidRPr="001E24B9">
              <w:rPr>
                <w:szCs w:val="24"/>
              </w:rPr>
              <w:t xml:space="preserve"> информации в педагогическом дизайне. </w:t>
            </w:r>
            <w:r>
              <w:rPr>
                <w:szCs w:val="24"/>
              </w:rPr>
              <w:t>П</w:t>
            </w:r>
            <w:r w:rsidRPr="001E24B9">
              <w:rPr>
                <w:szCs w:val="24"/>
              </w:rPr>
              <w:t>рименени</w:t>
            </w:r>
            <w:r>
              <w:rPr>
                <w:szCs w:val="24"/>
              </w:rPr>
              <w:t>е</w:t>
            </w:r>
            <w:r w:rsidRPr="001E24B9">
              <w:rPr>
                <w:szCs w:val="24"/>
              </w:rPr>
              <w:t xml:space="preserve"> основных инструментов педагогического дизайна для разработки </w:t>
            </w:r>
            <w:r>
              <w:rPr>
                <w:szCs w:val="24"/>
              </w:rPr>
              <w:t>учебно-методической документации и дидактических материалов</w:t>
            </w:r>
            <w:r w:rsidRPr="001E24B9">
              <w:rPr>
                <w:szCs w:val="24"/>
              </w:rPr>
              <w:t xml:space="preserve">. </w:t>
            </w:r>
            <w:r>
              <w:rPr>
                <w:szCs w:val="24"/>
              </w:rPr>
              <w:t>К</w:t>
            </w:r>
            <w:r w:rsidRPr="001E24B9">
              <w:rPr>
                <w:szCs w:val="24"/>
              </w:rPr>
              <w:t>онструировани</w:t>
            </w:r>
            <w:r>
              <w:rPr>
                <w:szCs w:val="24"/>
              </w:rPr>
              <w:t>е</w:t>
            </w:r>
            <w:r w:rsidRPr="001E24B9">
              <w:rPr>
                <w:szCs w:val="24"/>
              </w:rPr>
              <w:t xml:space="preserve"> средств дидактической поддержки </w:t>
            </w:r>
            <w:r>
              <w:rPr>
                <w:szCs w:val="24"/>
              </w:rPr>
              <w:t xml:space="preserve">учебных занятий на </w:t>
            </w:r>
            <w:proofErr w:type="spellStart"/>
            <w:r>
              <w:rPr>
                <w:szCs w:val="24"/>
              </w:rPr>
              <w:t>сонове</w:t>
            </w:r>
            <w:proofErr w:type="spellEnd"/>
            <w:r>
              <w:rPr>
                <w:szCs w:val="24"/>
              </w:rPr>
              <w:t xml:space="preserve"> </w:t>
            </w:r>
            <w:r w:rsidRPr="001E24B9">
              <w:rPr>
                <w:szCs w:val="24"/>
              </w:rPr>
              <w:t>активных и интерактивных методов обучения</w:t>
            </w:r>
            <w:r>
              <w:rPr>
                <w:szCs w:val="24"/>
              </w:rPr>
              <w:t>.</w:t>
            </w:r>
            <w:r w:rsidRPr="001E24B9">
              <w:rPr>
                <w:szCs w:val="24"/>
              </w:rPr>
              <w:t xml:space="preserve"> </w:t>
            </w:r>
          </w:p>
        </w:tc>
      </w:tr>
    </w:tbl>
    <w:p w14:paraId="7FF259E8" w14:textId="77777777" w:rsidR="008F7B1B" w:rsidRDefault="008F7B1B" w:rsidP="00E56342">
      <w:pPr>
        <w:pStyle w:val="af3"/>
        <w:widowControl/>
        <w:tabs>
          <w:tab w:val="left" w:pos="1134"/>
        </w:tabs>
        <w:adjustRightInd/>
        <w:spacing w:line="240" w:lineRule="auto"/>
        <w:ind w:left="0"/>
        <w:jc w:val="center"/>
        <w:textAlignment w:val="auto"/>
        <w:rPr>
          <w:b/>
          <w:sz w:val="28"/>
          <w:szCs w:val="28"/>
        </w:rPr>
      </w:pPr>
    </w:p>
    <w:p w14:paraId="0F701750" w14:textId="77777777" w:rsidR="00E56342" w:rsidRPr="00AA1D9A" w:rsidRDefault="00E56342" w:rsidP="00E56342">
      <w:pPr>
        <w:pStyle w:val="af3"/>
        <w:widowControl/>
        <w:tabs>
          <w:tab w:val="left" w:pos="1134"/>
        </w:tabs>
        <w:adjustRightInd/>
        <w:spacing w:line="240" w:lineRule="auto"/>
        <w:ind w:left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1D9A">
        <w:rPr>
          <w:b/>
          <w:sz w:val="28"/>
          <w:szCs w:val="28"/>
        </w:rPr>
        <w:t>. ОЦЕНКА РЕЗУЛЬТАТОВ ОСВОЕНИЯ ПРОГРАММЫ</w:t>
      </w:r>
    </w:p>
    <w:p w14:paraId="5A3B1F9E" w14:textId="77777777" w:rsidR="00E56342" w:rsidRPr="00511312" w:rsidRDefault="00E56342" w:rsidP="00E56342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AA1D9A">
        <w:rPr>
          <w:rFonts w:ascii="Times New Roman" w:hAnsi="Times New Roman"/>
          <w:b/>
          <w:bCs/>
          <w:sz w:val="28"/>
          <w:szCs w:val="28"/>
          <w:lang w:val="ru-RU"/>
        </w:rPr>
        <w:t xml:space="preserve">.1 </w:t>
      </w:r>
      <w:r w:rsidRPr="00AA2DBA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961"/>
        <w:gridCol w:w="2693"/>
      </w:tblGrid>
      <w:tr w:rsidR="00E56342" w:rsidRPr="00AA2DBA" w14:paraId="6F5906B0" w14:textId="77777777" w:rsidTr="00952CCC">
        <w:tc>
          <w:tcPr>
            <w:tcW w:w="2127" w:type="dxa"/>
            <w:shd w:val="clear" w:color="auto" w:fill="auto"/>
          </w:tcPr>
          <w:p w14:paraId="2938DC26" w14:textId="77777777" w:rsidR="00E56342" w:rsidRPr="00AA2DBA" w:rsidRDefault="00E56342" w:rsidP="00952C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Вид</w:t>
            </w:r>
            <w:r w:rsidRPr="00AA2DBA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контроля</w:t>
            </w:r>
          </w:p>
        </w:tc>
        <w:tc>
          <w:tcPr>
            <w:tcW w:w="4961" w:type="dxa"/>
            <w:shd w:val="clear" w:color="auto" w:fill="auto"/>
          </w:tcPr>
          <w:p w14:paraId="056258ED" w14:textId="77777777" w:rsidR="00E56342" w:rsidRPr="00AA2DBA" w:rsidRDefault="00E56342" w:rsidP="00952C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A2DBA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Наполнение фондов </w:t>
            </w:r>
          </w:p>
          <w:p w14:paraId="28FA3BA3" w14:textId="77777777" w:rsidR="00E56342" w:rsidRPr="00AA2DBA" w:rsidRDefault="00E56342" w:rsidP="00952C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A2DBA">
              <w:rPr>
                <w:rFonts w:ascii="Times New Roman" w:hAnsi="Times New Roman"/>
                <w:sz w:val="24"/>
                <w:szCs w:val="24"/>
                <w:lang w:eastAsia="x-none"/>
              </w:rPr>
              <w:t>оценочных средств</w:t>
            </w:r>
          </w:p>
        </w:tc>
        <w:tc>
          <w:tcPr>
            <w:tcW w:w="2693" w:type="dxa"/>
            <w:shd w:val="clear" w:color="auto" w:fill="auto"/>
          </w:tcPr>
          <w:p w14:paraId="22CEB741" w14:textId="77777777" w:rsidR="00E56342" w:rsidRPr="00AA2DBA" w:rsidRDefault="00E56342" w:rsidP="00952C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2DBA">
              <w:rPr>
                <w:rFonts w:ascii="Times New Roman" w:hAnsi="Times New Roman"/>
                <w:sz w:val="24"/>
                <w:szCs w:val="24"/>
              </w:rPr>
              <w:t>Контролируемые компетенции (или их части)</w:t>
            </w:r>
          </w:p>
        </w:tc>
      </w:tr>
      <w:tr w:rsidR="00E56342" w:rsidRPr="00AA2DBA" w14:paraId="614F685D" w14:textId="77777777" w:rsidTr="00952CCC">
        <w:tc>
          <w:tcPr>
            <w:tcW w:w="2127" w:type="dxa"/>
            <w:shd w:val="clear" w:color="auto" w:fill="auto"/>
          </w:tcPr>
          <w:p w14:paraId="4562721E" w14:textId="77777777" w:rsidR="00E56342" w:rsidRDefault="00E56342" w:rsidP="00952C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Текущий контроль</w:t>
            </w:r>
          </w:p>
          <w:p w14:paraId="6CC0BD31" w14:textId="77777777" w:rsidR="00E56342" w:rsidRDefault="00E56342" w:rsidP="00952C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4961" w:type="dxa"/>
            <w:shd w:val="clear" w:color="auto" w:fill="auto"/>
          </w:tcPr>
          <w:p w14:paraId="3926E7E7" w14:textId="6E3B28DE" w:rsidR="00E56342" w:rsidRPr="008063A5" w:rsidRDefault="00E56342" w:rsidP="00952C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63A5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Компетентностно</w:t>
            </w:r>
            <w:proofErr w:type="spellEnd"/>
            <w:r w:rsidRPr="008063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-ориентированные задания   № 1 – </w:t>
            </w:r>
            <w:r w:rsidR="00C060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63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49B605C" w14:textId="77777777" w:rsidR="00E56342" w:rsidRPr="008063A5" w:rsidRDefault="00E56342" w:rsidP="00952C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CC8249" w14:textId="76A92301" w:rsidR="00E56342" w:rsidRDefault="00E56342" w:rsidP="00952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E89">
              <w:rPr>
                <w:rFonts w:ascii="Times New Roman" w:hAnsi="Times New Roman"/>
                <w:sz w:val="24"/>
                <w:szCs w:val="24"/>
              </w:rPr>
              <w:t>Продуктом, применимым в практике</w:t>
            </w:r>
            <w:r w:rsidRPr="008063A5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8063A5">
              <w:rPr>
                <w:rFonts w:ascii="Times New Roman" w:hAnsi="Times New Roman"/>
                <w:sz w:val="24"/>
                <w:szCs w:val="24"/>
              </w:rPr>
              <w:t xml:space="preserve"> являются материалы самостоятельно выполненных заданий: </w:t>
            </w:r>
          </w:p>
          <w:p w14:paraId="7BAF14B1" w14:textId="117D9AC2" w:rsidR="00E56342" w:rsidRDefault="00E56342" w:rsidP="00952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8A">
              <w:rPr>
                <w:rFonts w:ascii="Times New Roman" w:hAnsi="Times New Roman"/>
                <w:sz w:val="24"/>
                <w:szCs w:val="24"/>
              </w:rPr>
              <w:t>№</w:t>
            </w:r>
            <w:r w:rsidR="006C2C00">
              <w:rPr>
                <w:rFonts w:ascii="Times New Roman" w:hAnsi="Times New Roman"/>
                <w:sz w:val="24"/>
                <w:szCs w:val="24"/>
              </w:rPr>
              <w:t> </w:t>
            </w:r>
            <w:r w:rsidRPr="0049668A">
              <w:rPr>
                <w:rFonts w:ascii="Times New Roman" w:hAnsi="Times New Roman"/>
                <w:sz w:val="24"/>
                <w:szCs w:val="24"/>
              </w:rPr>
              <w:t>1</w:t>
            </w:r>
            <w:r w:rsidR="0049668A" w:rsidRPr="0049668A">
              <w:rPr>
                <w:rFonts w:ascii="Times New Roman" w:hAnsi="Times New Roman"/>
                <w:sz w:val="24"/>
                <w:szCs w:val="24"/>
              </w:rPr>
              <w:t> </w:t>
            </w:r>
            <w:r w:rsidRPr="0049668A">
              <w:rPr>
                <w:rFonts w:ascii="Times New Roman" w:hAnsi="Times New Roman"/>
                <w:sz w:val="24"/>
                <w:szCs w:val="24"/>
              </w:rPr>
              <w:t>–</w:t>
            </w:r>
            <w:r w:rsidR="0049668A" w:rsidRPr="0049668A">
              <w:rPr>
                <w:rFonts w:ascii="Times New Roman" w:hAnsi="Times New Roman"/>
                <w:sz w:val="24"/>
                <w:szCs w:val="24"/>
              </w:rPr>
              <w:t> </w:t>
            </w:r>
            <w:r w:rsidR="006C2C00">
              <w:rPr>
                <w:rFonts w:ascii="Times New Roman" w:hAnsi="Times New Roman"/>
                <w:sz w:val="24"/>
                <w:szCs w:val="24"/>
              </w:rPr>
              <w:t>разработанные</w:t>
            </w:r>
            <w:r w:rsidR="007416D4" w:rsidRPr="00496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16D4" w:rsidRPr="0049668A">
              <w:rPr>
                <w:rFonts w:ascii="Times New Roman" w:hAnsi="Times New Roman"/>
                <w:sz w:val="24"/>
                <w:szCs w:val="24"/>
              </w:rPr>
              <w:t>комптентностно</w:t>
            </w:r>
            <w:proofErr w:type="spellEnd"/>
            <w:r w:rsidR="007416D4" w:rsidRPr="0049668A">
              <w:rPr>
                <w:rFonts w:ascii="Times New Roman" w:hAnsi="Times New Roman"/>
                <w:sz w:val="24"/>
                <w:szCs w:val="24"/>
              </w:rPr>
              <w:t>-ориентированны</w:t>
            </w:r>
            <w:r w:rsidR="006C2C00">
              <w:rPr>
                <w:rFonts w:ascii="Times New Roman" w:hAnsi="Times New Roman"/>
                <w:sz w:val="24"/>
                <w:szCs w:val="24"/>
              </w:rPr>
              <w:t>е</w:t>
            </w:r>
            <w:r w:rsidR="007416D4" w:rsidRPr="0049668A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 w:rsidR="006C2C00">
              <w:rPr>
                <w:rFonts w:ascii="Times New Roman" w:hAnsi="Times New Roman"/>
                <w:sz w:val="24"/>
                <w:szCs w:val="24"/>
              </w:rPr>
              <w:t>е</w:t>
            </w:r>
            <w:r w:rsidR="007416D4" w:rsidRPr="0049668A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6C2C00">
              <w:rPr>
                <w:rFonts w:ascii="Times New Roman" w:hAnsi="Times New Roman"/>
                <w:sz w:val="24"/>
                <w:szCs w:val="24"/>
              </w:rPr>
              <w:t>я</w:t>
            </w:r>
            <w:r w:rsidR="007416D4" w:rsidRPr="0049668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6C2C00">
              <w:rPr>
                <w:rFonts w:ascii="Times New Roman" w:hAnsi="Times New Roman"/>
                <w:sz w:val="24"/>
                <w:szCs w:val="24"/>
              </w:rPr>
              <w:t xml:space="preserve">модулю </w:t>
            </w:r>
            <w:r w:rsidR="007416D4" w:rsidRPr="0049668A">
              <w:rPr>
                <w:rFonts w:ascii="Times New Roman" w:hAnsi="Times New Roman"/>
                <w:sz w:val="24"/>
                <w:szCs w:val="24"/>
              </w:rPr>
              <w:t>/</w:t>
            </w:r>
            <w:r w:rsidR="006C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6D4" w:rsidRPr="0049668A">
              <w:rPr>
                <w:rFonts w:ascii="Times New Roman" w:hAnsi="Times New Roman"/>
                <w:sz w:val="24"/>
                <w:szCs w:val="24"/>
              </w:rPr>
              <w:t>разделу учебной дисциплины</w:t>
            </w:r>
            <w:r w:rsidR="008063A5" w:rsidRPr="004966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B9B2FB" w14:textId="360EF8DD" w:rsidR="008063A5" w:rsidRPr="0049668A" w:rsidRDefault="00E56342" w:rsidP="00952CCC">
            <w:pPr>
              <w:pStyle w:val="af3"/>
              <w:widowControl/>
              <w:tabs>
                <w:tab w:val="left" w:pos="426"/>
              </w:tabs>
              <w:adjustRightInd/>
              <w:spacing w:line="240" w:lineRule="auto"/>
              <w:ind w:left="0"/>
              <w:textAlignment w:val="auto"/>
              <w:rPr>
                <w:rStyle w:val="FontStyle17"/>
                <w:rFonts w:eastAsia="Calibri"/>
                <w:sz w:val="22"/>
                <w:szCs w:val="22"/>
              </w:rPr>
            </w:pPr>
            <w:r w:rsidRPr="0049668A">
              <w:rPr>
                <w:szCs w:val="24"/>
              </w:rPr>
              <w:t>№</w:t>
            </w:r>
            <w:r w:rsidR="006C2C00">
              <w:rPr>
                <w:szCs w:val="24"/>
              </w:rPr>
              <w:t> </w:t>
            </w:r>
            <w:r w:rsidRPr="0049668A">
              <w:rPr>
                <w:szCs w:val="24"/>
              </w:rPr>
              <w:t xml:space="preserve">2 – </w:t>
            </w:r>
            <w:bookmarkStart w:id="2" w:name="_Hlk88239131"/>
            <w:r w:rsidR="006C2C00">
              <w:rPr>
                <w:szCs w:val="24"/>
              </w:rPr>
              <w:t xml:space="preserve">разработанные </w:t>
            </w:r>
            <w:r w:rsidR="0049668A" w:rsidRPr="0049668A">
              <w:rPr>
                <w:rStyle w:val="FontStyle17"/>
                <w:rFonts w:eastAsia="Calibri"/>
                <w:sz w:val="24"/>
                <w:szCs w:val="24"/>
              </w:rPr>
              <w:t>приемы мотивации студентов к учебно-познавательной деятельности</w:t>
            </w:r>
            <w:r w:rsidR="008063A5" w:rsidRPr="0049668A">
              <w:rPr>
                <w:rStyle w:val="FontStyle17"/>
                <w:rFonts w:eastAsia="Calibri"/>
                <w:sz w:val="22"/>
                <w:szCs w:val="22"/>
              </w:rPr>
              <w:t>;</w:t>
            </w:r>
          </w:p>
          <w:bookmarkEnd w:id="2"/>
          <w:p w14:paraId="2119C75D" w14:textId="6619FFB0" w:rsidR="001878AD" w:rsidRPr="006C2C00" w:rsidRDefault="00E56342" w:rsidP="002B6FDC">
            <w:pPr>
              <w:pStyle w:val="af3"/>
              <w:widowControl/>
              <w:tabs>
                <w:tab w:val="left" w:pos="426"/>
              </w:tabs>
              <w:adjustRightInd/>
              <w:spacing w:line="240" w:lineRule="auto"/>
              <w:ind w:left="0"/>
              <w:textAlignment w:val="auto"/>
              <w:rPr>
                <w:bCs/>
                <w:szCs w:val="24"/>
                <w:lang w:eastAsia="x-none"/>
              </w:rPr>
            </w:pPr>
            <w:r w:rsidRPr="008063A5">
              <w:rPr>
                <w:szCs w:val="24"/>
              </w:rPr>
              <w:t>№</w:t>
            </w:r>
            <w:r w:rsidR="002B6FDC">
              <w:rPr>
                <w:szCs w:val="24"/>
              </w:rPr>
              <w:t> </w:t>
            </w:r>
            <w:r w:rsidRPr="008063A5">
              <w:rPr>
                <w:szCs w:val="24"/>
              </w:rPr>
              <w:t xml:space="preserve">4 – </w:t>
            </w:r>
            <w:r w:rsidR="006C2C00">
              <w:rPr>
                <w:szCs w:val="24"/>
              </w:rPr>
              <w:t>р</w:t>
            </w:r>
            <w:r w:rsidR="006C2C00" w:rsidRPr="006C2C00">
              <w:rPr>
                <w:bCs/>
                <w:iCs/>
                <w:color w:val="000000"/>
                <w:szCs w:val="24"/>
              </w:rPr>
              <w:t>азработ</w:t>
            </w:r>
            <w:r w:rsidR="006C2C00">
              <w:rPr>
                <w:bCs/>
                <w:iCs/>
                <w:color w:val="000000"/>
                <w:szCs w:val="24"/>
              </w:rPr>
              <w:t>анная</w:t>
            </w:r>
            <w:r w:rsidR="006C2C00" w:rsidRPr="006C2C00">
              <w:rPr>
                <w:bCs/>
                <w:iCs/>
                <w:color w:val="000000"/>
                <w:szCs w:val="24"/>
              </w:rPr>
              <w:t xml:space="preserve"> моде</w:t>
            </w:r>
            <w:r w:rsidR="006C2C00">
              <w:rPr>
                <w:bCs/>
                <w:iCs/>
                <w:color w:val="000000"/>
                <w:szCs w:val="24"/>
              </w:rPr>
              <w:t>ль</w:t>
            </w:r>
            <w:r w:rsidR="006C2C00" w:rsidRPr="006C2C00">
              <w:rPr>
                <w:bCs/>
                <w:iCs/>
                <w:color w:val="000000"/>
                <w:szCs w:val="24"/>
              </w:rPr>
              <w:t xml:space="preserve"> учебного занятия с использованием технологий обучения </w:t>
            </w:r>
          </w:p>
        </w:tc>
        <w:tc>
          <w:tcPr>
            <w:tcW w:w="2693" w:type="dxa"/>
            <w:shd w:val="clear" w:color="auto" w:fill="auto"/>
          </w:tcPr>
          <w:p w14:paraId="75020257" w14:textId="2BDDD486" w:rsidR="00E56342" w:rsidRPr="008063A5" w:rsidRDefault="00E56342" w:rsidP="00952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A5">
              <w:rPr>
                <w:rFonts w:ascii="Times New Roman" w:hAnsi="Times New Roman"/>
                <w:sz w:val="24"/>
                <w:szCs w:val="24"/>
              </w:rPr>
              <w:t xml:space="preserve">Задание № 1– </w:t>
            </w:r>
            <w:r w:rsidR="00393F1B">
              <w:rPr>
                <w:rFonts w:ascii="Times New Roman" w:hAnsi="Times New Roman"/>
                <w:sz w:val="24"/>
                <w:szCs w:val="24"/>
              </w:rPr>
              <w:t xml:space="preserve">ПК-1.1, </w:t>
            </w:r>
            <w:r w:rsidRPr="008063A5">
              <w:rPr>
                <w:rFonts w:ascii="Times New Roman" w:hAnsi="Times New Roman"/>
                <w:sz w:val="24"/>
                <w:szCs w:val="24"/>
              </w:rPr>
              <w:t>ПК-1.</w:t>
            </w:r>
            <w:r w:rsidR="00976837">
              <w:rPr>
                <w:rFonts w:ascii="Times New Roman" w:hAnsi="Times New Roman"/>
                <w:sz w:val="24"/>
                <w:szCs w:val="24"/>
              </w:rPr>
              <w:t>2</w:t>
            </w:r>
            <w:r w:rsidR="00393F1B">
              <w:rPr>
                <w:rFonts w:ascii="Times New Roman" w:hAnsi="Times New Roman"/>
                <w:sz w:val="24"/>
                <w:szCs w:val="24"/>
              </w:rPr>
              <w:t>, ПК-1.3</w:t>
            </w:r>
          </w:p>
          <w:p w14:paraId="6920AF5A" w14:textId="68C6B902" w:rsidR="00E56342" w:rsidRPr="008063A5" w:rsidRDefault="00393F1B" w:rsidP="00952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2 – ПК-1.2</w:t>
            </w:r>
          </w:p>
          <w:p w14:paraId="3EF22FC7" w14:textId="77777777" w:rsidR="009E13E5" w:rsidRPr="008063A5" w:rsidRDefault="009B79D8" w:rsidP="009E1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3A5">
              <w:rPr>
                <w:rFonts w:ascii="Times New Roman" w:hAnsi="Times New Roman"/>
                <w:sz w:val="24"/>
                <w:szCs w:val="24"/>
              </w:rPr>
              <w:t xml:space="preserve">Задание № 3 – </w:t>
            </w:r>
            <w:r w:rsidR="009E13E5">
              <w:rPr>
                <w:rFonts w:ascii="Times New Roman" w:hAnsi="Times New Roman"/>
                <w:sz w:val="24"/>
                <w:szCs w:val="24"/>
              </w:rPr>
              <w:t xml:space="preserve">ПК-1.1, </w:t>
            </w:r>
            <w:r w:rsidR="009E13E5" w:rsidRPr="008063A5">
              <w:rPr>
                <w:rFonts w:ascii="Times New Roman" w:hAnsi="Times New Roman"/>
                <w:sz w:val="24"/>
                <w:szCs w:val="24"/>
              </w:rPr>
              <w:t>ПК-1.</w:t>
            </w:r>
            <w:r w:rsidR="009E13E5">
              <w:rPr>
                <w:rFonts w:ascii="Times New Roman" w:hAnsi="Times New Roman"/>
                <w:sz w:val="24"/>
                <w:szCs w:val="24"/>
              </w:rPr>
              <w:t>2, ПК-1.3</w:t>
            </w:r>
          </w:p>
          <w:p w14:paraId="6C931311" w14:textId="26484E57" w:rsidR="00E56342" w:rsidRPr="008063A5" w:rsidRDefault="00E56342" w:rsidP="00C06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42" w:rsidRPr="00AA2DBA" w14:paraId="6FE1DCA5" w14:textId="77777777" w:rsidTr="00952CCC">
        <w:tc>
          <w:tcPr>
            <w:tcW w:w="2127" w:type="dxa"/>
            <w:shd w:val="clear" w:color="auto" w:fill="auto"/>
          </w:tcPr>
          <w:p w14:paraId="3E6394EC" w14:textId="77777777" w:rsidR="00E56342" w:rsidRPr="00AA2DBA" w:rsidRDefault="00E56342" w:rsidP="00952C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A2DBA">
              <w:rPr>
                <w:rFonts w:ascii="Times New Roman" w:hAnsi="Times New Roman"/>
                <w:sz w:val="24"/>
                <w:szCs w:val="24"/>
                <w:lang w:eastAsia="x-none"/>
              </w:rPr>
              <w:t>Итоговая аттестация</w:t>
            </w:r>
          </w:p>
        </w:tc>
        <w:tc>
          <w:tcPr>
            <w:tcW w:w="4961" w:type="dxa"/>
            <w:shd w:val="clear" w:color="auto" w:fill="auto"/>
          </w:tcPr>
          <w:p w14:paraId="0D54F31C" w14:textId="77777777" w:rsidR="00E56342" w:rsidRPr="003F3E3E" w:rsidRDefault="00976837" w:rsidP="00CD34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="00CD345A">
              <w:rPr>
                <w:rFonts w:ascii="Times New Roman" w:eastAsia="Calibri" w:hAnsi="Times New Roman"/>
                <w:bCs/>
                <w:sz w:val="24"/>
                <w:szCs w:val="24"/>
              </w:rPr>
              <w:t>рактико-ориентированное задание</w:t>
            </w:r>
          </w:p>
        </w:tc>
        <w:tc>
          <w:tcPr>
            <w:tcW w:w="2693" w:type="dxa"/>
            <w:shd w:val="clear" w:color="auto" w:fill="auto"/>
          </w:tcPr>
          <w:p w14:paraId="0EFF36B1" w14:textId="77777777" w:rsidR="00E56342" w:rsidRPr="00AA2DBA" w:rsidRDefault="00E56342" w:rsidP="00952C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AA2DBA">
              <w:rPr>
                <w:rFonts w:ascii="Times New Roman" w:hAnsi="Times New Roman"/>
                <w:sz w:val="24"/>
                <w:szCs w:val="24"/>
                <w:lang w:eastAsia="x-none"/>
              </w:rPr>
              <w:t>ПК 1.1</w:t>
            </w:r>
            <w:r w:rsidR="00DC3DD7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, </w:t>
            </w:r>
            <w:r w:rsidR="000B5C53">
              <w:rPr>
                <w:rFonts w:ascii="Times New Roman" w:eastAsia="Calibri" w:hAnsi="Times New Roman"/>
                <w:sz w:val="24"/>
                <w:szCs w:val="24"/>
              </w:rPr>
              <w:t>ПК 1.2, ПК 1.3</w:t>
            </w:r>
          </w:p>
        </w:tc>
      </w:tr>
    </w:tbl>
    <w:p w14:paraId="554B00AB" w14:textId="77777777" w:rsidR="009E13E5" w:rsidRDefault="009E13E5" w:rsidP="00E56342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6DA968F" w14:textId="696C9A5D" w:rsidR="00E56342" w:rsidRDefault="008124B7" w:rsidP="00E5634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55F47">
        <w:rPr>
          <w:rFonts w:ascii="Times New Roman" w:hAnsi="Times New Roman"/>
          <w:b/>
          <w:sz w:val="28"/>
          <w:szCs w:val="28"/>
        </w:rPr>
        <w:lastRenderedPageBreak/>
        <w:t>К</w:t>
      </w:r>
      <w:r w:rsidR="00466C2C" w:rsidRPr="00D55F47">
        <w:rPr>
          <w:rFonts w:ascii="Times New Roman" w:hAnsi="Times New Roman"/>
          <w:b/>
          <w:sz w:val="28"/>
          <w:szCs w:val="28"/>
        </w:rPr>
        <w:t>омпетентностно</w:t>
      </w:r>
      <w:proofErr w:type="spellEnd"/>
      <w:r w:rsidR="00E56342" w:rsidRPr="00D55F47">
        <w:rPr>
          <w:rFonts w:ascii="Times New Roman" w:hAnsi="Times New Roman"/>
          <w:b/>
          <w:sz w:val="28"/>
          <w:szCs w:val="28"/>
        </w:rPr>
        <w:t>-ориентированные задания</w:t>
      </w:r>
    </w:p>
    <w:p w14:paraId="725F894A" w14:textId="4500661F" w:rsidR="00FA61B5" w:rsidRPr="00FA5130" w:rsidRDefault="00E56342" w:rsidP="00E563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5130">
        <w:rPr>
          <w:rFonts w:ascii="Times New Roman" w:hAnsi="Times New Roman"/>
          <w:b/>
          <w:i/>
          <w:color w:val="000000"/>
          <w:sz w:val="28"/>
          <w:szCs w:val="28"/>
        </w:rPr>
        <w:t>Задание № 1. </w:t>
      </w:r>
      <w:r w:rsidR="007416D4" w:rsidRPr="00FA5130">
        <w:rPr>
          <w:rFonts w:ascii="Times New Roman" w:hAnsi="Times New Roman"/>
          <w:b/>
          <w:i/>
          <w:color w:val="000000"/>
          <w:sz w:val="28"/>
          <w:szCs w:val="28"/>
        </w:rPr>
        <w:t>Разработка учебн</w:t>
      </w:r>
      <w:r w:rsidR="004A48A7" w:rsidRPr="00FA5130">
        <w:rPr>
          <w:rFonts w:ascii="Times New Roman" w:hAnsi="Times New Roman"/>
          <w:b/>
          <w:i/>
          <w:color w:val="000000"/>
          <w:sz w:val="28"/>
          <w:szCs w:val="28"/>
        </w:rPr>
        <w:t>ых</w:t>
      </w:r>
      <w:r w:rsidR="007416D4" w:rsidRPr="00FA5130">
        <w:rPr>
          <w:rFonts w:ascii="Times New Roman" w:hAnsi="Times New Roman"/>
          <w:b/>
          <w:i/>
          <w:color w:val="000000"/>
          <w:sz w:val="28"/>
          <w:szCs w:val="28"/>
        </w:rPr>
        <w:t xml:space="preserve"> задани</w:t>
      </w:r>
      <w:r w:rsidR="004A48A7" w:rsidRPr="00FA5130">
        <w:rPr>
          <w:rFonts w:ascii="Times New Roman" w:hAnsi="Times New Roman"/>
          <w:b/>
          <w:i/>
          <w:color w:val="000000"/>
          <w:sz w:val="28"/>
          <w:szCs w:val="28"/>
        </w:rPr>
        <w:t>й</w:t>
      </w:r>
      <w:r w:rsidR="00367003">
        <w:rPr>
          <w:rFonts w:ascii="Times New Roman" w:hAnsi="Times New Roman"/>
          <w:b/>
          <w:i/>
          <w:color w:val="000000"/>
          <w:sz w:val="28"/>
          <w:szCs w:val="28"/>
        </w:rPr>
        <w:t xml:space="preserve"> для студентов</w:t>
      </w:r>
      <w:r w:rsidR="00FA61B5" w:rsidRPr="00FA5130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06F608E8" w14:textId="5AC63838" w:rsidR="0064182D" w:rsidRPr="00A16155" w:rsidRDefault="003A65AE" w:rsidP="00E563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  <w:proofErr w:type="gramStart"/>
      <w:r w:rsidRPr="00A16155">
        <w:rPr>
          <w:rFonts w:ascii="Times New Roman" w:hAnsi="Times New Roman"/>
          <w:sz w:val="28"/>
          <w:szCs w:val="28"/>
        </w:rPr>
        <w:t xml:space="preserve">К модулю (разделу) выбранной </w:t>
      </w:r>
      <w:r w:rsidR="00367003" w:rsidRPr="00A16155">
        <w:rPr>
          <w:rFonts w:ascii="Times New Roman" w:hAnsi="Times New Roman"/>
          <w:sz w:val="28"/>
          <w:szCs w:val="28"/>
        </w:rPr>
        <w:t>В</w:t>
      </w:r>
      <w:r w:rsidRPr="00A16155">
        <w:rPr>
          <w:rFonts w:ascii="Times New Roman" w:hAnsi="Times New Roman"/>
          <w:sz w:val="28"/>
          <w:szCs w:val="28"/>
        </w:rPr>
        <w:t>ами учебной дисциплин</w:t>
      </w:r>
      <w:r w:rsidR="00ED1F69" w:rsidRPr="00A16155">
        <w:rPr>
          <w:rFonts w:ascii="Times New Roman" w:hAnsi="Times New Roman"/>
          <w:sz w:val="28"/>
          <w:szCs w:val="28"/>
        </w:rPr>
        <w:t>ы</w:t>
      </w:r>
      <w:r w:rsidRPr="00A16155">
        <w:rPr>
          <w:rFonts w:ascii="Times New Roman" w:hAnsi="Times New Roman"/>
          <w:sz w:val="28"/>
          <w:szCs w:val="28"/>
        </w:rPr>
        <w:t xml:space="preserve"> разработа</w:t>
      </w:r>
      <w:r w:rsidR="00BD3311" w:rsidRPr="00A16155">
        <w:rPr>
          <w:rFonts w:ascii="Times New Roman" w:hAnsi="Times New Roman"/>
          <w:sz w:val="28"/>
          <w:szCs w:val="28"/>
        </w:rPr>
        <w:t>йте</w:t>
      </w:r>
      <w:r w:rsidRPr="00A16155">
        <w:rPr>
          <w:rFonts w:ascii="Times New Roman" w:hAnsi="Times New Roman"/>
          <w:sz w:val="28"/>
          <w:szCs w:val="28"/>
        </w:rPr>
        <w:t xml:space="preserve"> </w:t>
      </w:r>
      <w:r w:rsidR="00136DCC">
        <w:rPr>
          <w:rFonts w:ascii="Times New Roman" w:hAnsi="Times New Roman"/>
          <w:sz w:val="28"/>
          <w:szCs w:val="28"/>
        </w:rPr>
        <w:t>три</w:t>
      </w:r>
      <w:r w:rsidR="007125CA" w:rsidRPr="00A16155">
        <w:rPr>
          <w:rFonts w:ascii="Times New Roman" w:hAnsi="Times New Roman"/>
          <w:sz w:val="28"/>
          <w:szCs w:val="28"/>
        </w:rPr>
        <w:t xml:space="preserve"> </w:t>
      </w:r>
      <w:r w:rsidR="00466C2C">
        <w:rPr>
          <w:rFonts w:ascii="Times New Roman" w:hAnsi="Times New Roman"/>
          <w:sz w:val="28"/>
          <w:szCs w:val="28"/>
        </w:rPr>
        <w:t>практико</w:t>
      </w:r>
      <w:r w:rsidRPr="00A16155">
        <w:rPr>
          <w:rFonts w:ascii="Times New Roman" w:hAnsi="Times New Roman"/>
          <w:sz w:val="28"/>
          <w:szCs w:val="28"/>
        </w:rPr>
        <w:t>-ориентированны</w:t>
      </w:r>
      <w:r w:rsidR="007125CA" w:rsidRPr="00A16155">
        <w:rPr>
          <w:rFonts w:ascii="Times New Roman" w:hAnsi="Times New Roman"/>
          <w:sz w:val="28"/>
          <w:szCs w:val="28"/>
        </w:rPr>
        <w:t>х</w:t>
      </w:r>
      <w:r w:rsidRPr="00A16155">
        <w:rPr>
          <w:rFonts w:ascii="Times New Roman" w:hAnsi="Times New Roman"/>
          <w:sz w:val="28"/>
          <w:szCs w:val="28"/>
        </w:rPr>
        <w:t xml:space="preserve"> </w:t>
      </w:r>
      <w:r w:rsidR="007125CA" w:rsidRPr="00A16155">
        <w:rPr>
          <w:rFonts w:ascii="Times New Roman" w:hAnsi="Times New Roman"/>
          <w:sz w:val="28"/>
          <w:szCs w:val="28"/>
        </w:rPr>
        <w:t xml:space="preserve">учебных </w:t>
      </w:r>
      <w:r w:rsidRPr="00A16155">
        <w:rPr>
          <w:rFonts w:ascii="Times New Roman" w:hAnsi="Times New Roman"/>
          <w:sz w:val="28"/>
          <w:szCs w:val="28"/>
        </w:rPr>
        <w:t>задани</w:t>
      </w:r>
      <w:r w:rsidR="007125CA" w:rsidRPr="00A16155">
        <w:rPr>
          <w:rFonts w:ascii="Times New Roman" w:hAnsi="Times New Roman"/>
          <w:sz w:val="28"/>
          <w:szCs w:val="28"/>
        </w:rPr>
        <w:t>й</w:t>
      </w:r>
      <w:r w:rsidRPr="00A16155">
        <w:rPr>
          <w:rFonts w:ascii="Times New Roman" w:hAnsi="Times New Roman"/>
          <w:sz w:val="28"/>
          <w:szCs w:val="28"/>
        </w:rPr>
        <w:t>, предназначенны</w:t>
      </w:r>
      <w:r w:rsidR="007125CA" w:rsidRPr="00A16155">
        <w:rPr>
          <w:rFonts w:ascii="Times New Roman" w:hAnsi="Times New Roman"/>
          <w:sz w:val="28"/>
          <w:szCs w:val="28"/>
        </w:rPr>
        <w:t>х</w:t>
      </w:r>
      <w:r w:rsidRPr="00A16155">
        <w:rPr>
          <w:rFonts w:ascii="Times New Roman" w:hAnsi="Times New Roman"/>
          <w:sz w:val="28"/>
          <w:szCs w:val="28"/>
        </w:rPr>
        <w:t xml:space="preserve"> </w:t>
      </w:r>
      <w:r w:rsidR="007416D4" w:rsidRPr="00A161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выполнения </w:t>
      </w:r>
      <w:r w:rsidR="00136DCC">
        <w:rPr>
          <w:rFonts w:ascii="Times New Roman" w:hAnsi="Times New Roman"/>
          <w:bCs/>
          <w:iCs/>
          <w:color w:val="000000"/>
          <w:sz w:val="28"/>
          <w:szCs w:val="28"/>
        </w:rPr>
        <w:t>обучающимися</w:t>
      </w:r>
      <w:r w:rsidR="007416D4" w:rsidRPr="00A161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 занятии </w:t>
      </w:r>
      <w:r w:rsidR="00FA61B5" w:rsidRPr="00A16155">
        <w:rPr>
          <w:rFonts w:ascii="Times New Roman" w:hAnsi="Times New Roman"/>
          <w:bCs/>
          <w:iCs/>
          <w:color w:val="000000"/>
          <w:sz w:val="28"/>
          <w:szCs w:val="28"/>
        </w:rPr>
        <w:t>и (или) в домашних условиях.</w:t>
      </w:r>
      <w:proofErr w:type="gramEnd"/>
      <w:r w:rsidRPr="00A161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FA5130" w:rsidRPr="00A16155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="00121606" w:rsidRPr="00A161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нвариантная структура </w:t>
      </w:r>
      <w:r w:rsidR="00FA5130" w:rsidRPr="00A161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задания </w:t>
      </w:r>
      <w:r w:rsidR="00ED1F69" w:rsidRPr="00A16155">
        <w:rPr>
          <w:rFonts w:ascii="Times New Roman" w:hAnsi="Times New Roman"/>
          <w:bCs/>
          <w:iCs/>
          <w:color w:val="000000"/>
          <w:sz w:val="28"/>
          <w:szCs w:val="28"/>
        </w:rPr>
        <w:t>может включать</w:t>
      </w:r>
      <w:r w:rsidR="00121606" w:rsidRPr="00A161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следующи</w:t>
      </w:r>
      <w:r w:rsidR="00ED1F69" w:rsidRPr="00A16155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="00121606" w:rsidRPr="00A161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элемент</w:t>
      </w:r>
      <w:r w:rsidR="00ED1F69" w:rsidRPr="00A16155">
        <w:rPr>
          <w:rFonts w:ascii="Times New Roman" w:hAnsi="Times New Roman"/>
          <w:bCs/>
          <w:iCs/>
          <w:color w:val="000000"/>
          <w:sz w:val="28"/>
          <w:szCs w:val="28"/>
        </w:rPr>
        <w:t>ы</w:t>
      </w:r>
      <w:r w:rsidR="00121606" w:rsidRPr="00A16155">
        <w:rPr>
          <w:rFonts w:ascii="Times New Roman" w:hAnsi="Times New Roman"/>
          <w:bCs/>
          <w:iCs/>
          <w:color w:val="000000"/>
          <w:sz w:val="28"/>
          <w:szCs w:val="28"/>
        </w:rPr>
        <w:t>: 1</w:t>
      </w:r>
      <w:r w:rsidR="0064182D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) стимул как фактор погружения </w:t>
      </w:r>
      <w:proofErr w:type="spellStart"/>
      <w:r w:rsidR="00136DCC">
        <w:rPr>
          <w:rFonts w:ascii="Times New Roman" w:eastAsia="Calibri" w:hAnsi="Times New Roman"/>
          <w:color w:val="000000" w:themeColor="text1"/>
          <w:sz w:val="28"/>
          <w:szCs w:val="28"/>
        </w:rPr>
        <w:t>обучющегося</w:t>
      </w:r>
      <w:proofErr w:type="spellEnd"/>
      <w:r w:rsidR="00FA5130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64182D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>в сущность задания и мотивированное его выполнение; 2) формулировка задания как поручения с требованиями к выполнению необходимых видов деятельности</w:t>
      </w:r>
      <w:r w:rsidR="00121606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для достижения </w:t>
      </w:r>
      <w:r w:rsidR="00136DCC">
        <w:rPr>
          <w:rFonts w:ascii="Times New Roman" w:eastAsia="Calibri" w:hAnsi="Times New Roman"/>
          <w:color w:val="000000" w:themeColor="text1"/>
          <w:sz w:val="28"/>
          <w:szCs w:val="28"/>
        </w:rPr>
        <w:t>обучающимся</w:t>
      </w:r>
      <w:r w:rsidR="00FA5130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121606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>результатов с позиции знать, уметь, владеть</w:t>
      </w:r>
      <w:r w:rsidR="0064182D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3) выражение </w:t>
      </w:r>
      <w:r w:rsidR="00136DCC">
        <w:rPr>
          <w:rFonts w:ascii="Times New Roman" w:eastAsia="Calibri" w:hAnsi="Times New Roman"/>
          <w:color w:val="000000" w:themeColor="text1"/>
          <w:sz w:val="28"/>
          <w:szCs w:val="28"/>
        </w:rPr>
        <w:t>обучающимся</w:t>
      </w:r>
      <w:r w:rsidR="004D09AA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64182D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обобщенного суждения для подведения итога </w:t>
      </w:r>
      <w:r w:rsidR="00367003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 </w:t>
      </w:r>
      <w:r w:rsidR="0064182D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>выполненно</w:t>
      </w:r>
      <w:r w:rsidR="00367003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>му</w:t>
      </w:r>
      <w:r w:rsidR="0064182D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задани</w:t>
      </w:r>
      <w:r w:rsidR="00367003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>ю</w:t>
      </w:r>
      <w:r w:rsidR="0064182D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proofErr w:type="gramEnd"/>
      <w:r w:rsidR="0064182D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ED1F69" w:rsidRPr="00A16155">
        <w:rPr>
          <w:rFonts w:ascii="Times New Roman" w:eastAsia="Calibri" w:hAnsi="Times New Roman"/>
          <w:color w:val="000000" w:themeColor="text1"/>
          <w:sz w:val="28"/>
          <w:szCs w:val="28"/>
        </w:rPr>
        <w:t>Предложенный Вами вариант структуры задания приветствуется.</w:t>
      </w:r>
    </w:p>
    <w:p w14:paraId="79922789" w14:textId="77777777" w:rsidR="00BF45C8" w:rsidRPr="002B6FDC" w:rsidRDefault="00BF45C8" w:rsidP="00E563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14:paraId="1436F262" w14:textId="733300C1" w:rsidR="00367003" w:rsidRPr="00367003" w:rsidRDefault="00E56342" w:rsidP="00E563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67003">
        <w:rPr>
          <w:rFonts w:ascii="Times New Roman" w:hAnsi="Times New Roman"/>
          <w:b/>
          <w:i/>
          <w:color w:val="000000"/>
          <w:sz w:val="28"/>
          <w:szCs w:val="28"/>
        </w:rPr>
        <w:t>Задание № 2. </w:t>
      </w:r>
      <w:r w:rsidR="004D09AA" w:rsidRPr="00367003">
        <w:rPr>
          <w:rFonts w:ascii="Times New Roman" w:hAnsi="Times New Roman"/>
          <w:b/>
          <w:i/>
          <w:color w:val="000000"/>
          <w:sz w:val="28"/>
          <w:szCs w:val="28"/>
        </w:rPr>
        <w:t>Разработка приемов м</w:t>
      </w:r>
      <w:r w:rsidR="007416D4" w:rsidRPr="00367003">
        <w:rPr>
          <w:rFonts w:ascii="Times New Roman" w:hAnsi="Times New Roman"/>
          <w:b/>
          <w:i/>
          <w:color w:val="000000"/>
          <w:sz w:val="28"/>
          <w:szCs w:val="28"/>
        </w:rPr>
        <w:t>отиваци</w:t>
      </w:r>
      <w:r w:rsidR="00367003" w:rsidRPr="00367003">
        <w:rPr>
          <w:rFonts w:ascii="Times New Roman" w:hAnsi="Times New Roman"/>
          <w:b/>
          <w:i/>
          <w:color w:val="000000"/>
          <w:sz w:val="28"/>
          <w:szCs w:val="28"/>
        </w:rPr>
        <w:t>и студентов к учеб</w:t>
      </w:r>
      <w:r w:rsidR="0054760B">
        <w:rPr>
          <w:rFonts w:ascii="Times New Roman" w:hAnsi="Times New Roman"/>
          <w:b/>
          <w:i/>
          <w:color w:val="000000"/>
          <w:sz w:val="28"/>
          <w:szCs w:val="28"/>
        </w:rPr>
        <w:t>но-познавательной</w:t>
      </w:r>
      <w:r w:rsidR="00367003" w:rsidRPr="00367003">
        <w:rPr>
          <w:rFonts w:ascii="Times New Roman" w:hAnsi="Times New Roman"/>
          <w:b/>
          <w:i/>
          <w:color w:val="000000"/>
          <w:sz w:val="28"/>
          <w:szCs w:val="28"/>
        </w:rPr>
        <w:t xml:space="preserve"> деятельности</w:t>
      </w:r>
      <w:r w:rsidR="007416D4" w:rsidRPr="00367003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</w:p>
    <w:p w14:paraId="7032973C" w14:textId="77777777" w:rsidR="0062739C" w:rsidRDefault="00367003" w:rsidP="008063A5">
      <w:pPr>
        <w:spacing w:after="0" w:line="240" w:lineRule="auto"/>
        <w:ind w:firstLine="709"/>
        <w:jc w:val="both"/>
        <w:rPr>
          <w:rStyle w:val="FontStyle17"/>
          <w:rFonts w:eastAsia="Calibri"/>
          <w:sz w:val="28"/>
          <w:szCs w:val="28"/>
        </w:rPr>
      </w:pPr>
      <w:r w:rsidRPr="00A161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 выбранной </w:t>
      </w:r>
      <w:r w:rsidR="00ED1F69" w:rsidRPr="00A16155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r w:rsidRPr="00A1615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ами </w:t>
      </w:r>
      <w:r w:rsidRPr="00A16155">
        <w:rPr>
          <w:rFonts w:ascii="Times New Roman" w:hAnsi="Times New Roman"/>
          <w:sz w:val="28"/>
          <w:szCs w:val="28"/>
        </w:rPr>
        <w:t xml:space="preserve">учебной дисциплине </w:t>
      </w:r>
      <w:r w:rsidR="0054760B" w:rsidRPr="00A16155">
        <w:rPr>
          <w:rFonts w:ascii="Times New Roman" w:hAnsi="Times New Roman"/>
          <w:sz w:val="28"/>
          <w:szCs w:val="28"/>
        </w:rPr>
        <w:t>предложит</w:t>
      </w:r>
      <w:r w:rsidR="00BD3311" w:rsidRPr="00A16155">
        <w:rPr>
          <w:rFonts w:ascii="Times New Roman" w:hAnsi="Times New Roman"/>
          <w:sz w:val="28"/>
          <w:szCs w:val="28"/>
        </w:rPr>
        <w:t>е</w:t>
      </w:r>
      <w:r w:rsidR="00A16155">
        <w:rPr>
          <w:rFonts w:ascii="Times New Roman" w:hAnsi="Times New Roman"/>
          <w:sz w:val="28"/>
          <w:szCs w:val="28"/>
        </w:rPr>
        <w:t xml:space="preserve"> </w:t>
      </w:r>
      <w:r w:rsidR="0062739C">
        <w:rPr>
          <w:rFonts w:ascii="Times New Roman" w:hAnsi="Times New Roman"/>
          <w:sz w:val="28"/>
          <w:szCs w:val="28"/>
        </w:rPr>
        <w:t>три</w:t>
      </w:r>
      <w:r w:rsidR="0054760B" w:rsidRPr="00A16155">
        <w:rPr>
          <w:rFonts w:ascii="Times New Roman" w:hAnsi="Times New Roman"/>
          <w:sz w:val="28"/>
          <w:szCs w:val="28"/>
        </w:rPr>
        <w:t xml:space="preserve"> </w:t>
      </w:r>
      <w:r w:rsidR="004D09AA" w:rsidRPr="00A16155">
        <w:rPr>
          <w:rStyle w:val="FontStyle17"/>
          <w:rFonts w:eastAsia="Calibri"/>
          <w:sz w:val="28"/>
          <w:szCs w:val="28"/>
        </w:rPr>
        <w:t>прием</w:t>
      </w:r>
      <w:r w:rsidR="0062739C">
        <w:rPr>
          <w:rStyle w:val="FontStyle17"/>
          <w:rFonts w:eastAsia="Calibri"/>
          <w:sz w:val="28"/>
          <w:szCs w:val="28"/>
        </w:rPr>
        <w:t>а</w:t>
      </w:r>
      <w:r w:rsidR="004D09AA" w:rsidRPr="00A16155">
        <w:rPr>
          <w:rStyle w:val="FontStyle17"/>
          <w:rFonts w:eastAsia="Calibri"/>
          <w:sz w:val="28"/>
          <w:szCs w:val="28"/>
        </w:rPr>
        <w:t xml:space="preserve"> мотивации </w:t>
      </w:r>
      <w:r w:rsidR="0062739C">
        <w:rPr>
          <w:rStyle w:val="FontStyle17"/>
          <w:rFonts w:eastAsia="Calibri"/>
          <w:sz w:val="28"/>
          <w:szCs w:val="28"/>
        </w:rPr>
        <w:t>обучающихся</w:t>
      </w:r>
      <w:r w:rsidR="0054760B" w:rsidRPr="00A16155">
        <w:rPr>
          <w:rStyle w:val="FontStyle17"/>
          <w:rFonts w:eastAsia="Calibri"/>
          <w:sz w:val="28"/>
          <w:szCs w:val="28"/>
        </w:rPr>
        <w:t xml:space="preserve"> к учебно-познавательной деятельности</w:t>
      </w:r>
      <w:r w:rsidR="00BD3311" w:rsidRPr="00A16155">
        <w:rPr>
          <w:rStyle w:val="FontStyle17"/>
          <w:rFonts w:eastAsia="Calibri"/>
          <w:sz w:val="28"/>
          <w:szCs w:val="28"/>
        </w:rPr>
        <w:t xml:space="preserve">. В отношении каждого приема дайте краткие комментарии о целесообразности </w:t>
      </w:r>
      <w:r w:rsidR="00CE521C" w:rsidRPr="00A16155">
        <w:rPr>
          <w:rStyle w:val="FontStyle17"/>
          <w:rFonts w:eastAsia="Calibri"/>
          <w:sz w:val="28"/>
          <w:szCs w:val="28"/>
        </w:rPr>
        <w:t>его</w:t>
      </w:r>
      <w:r w:rsidR="00BD3311" w:rsidRPr="00A16155">
        <w:rPr>
          <w:rStyle w:val="FontStyle17"/>
          <w:rFonts w:eastAsia="Calibri"/>
          <w:sz w:val="28"/>
          <w:szCs w:val="28"/>
        </w:rPr>
        <w:t xml:space="preserve"> использования в собственной образовательной практике. </w:t>
      </w:r>
    </w:p>
    <w:p w14:paraId="4D0C081D" w14:textId="77777777" w:rsidR="0062739C" w:rsidRDefault="0062739C" w:rsidP="008063A5">
      <w:pPr>
        <w:spacing w:after="0" w:line="240" w:lineRule="auto"/>
        <w:ind w:firstLine="709"/>
        <w:jc w:val="both"/>
        <w:rPr>
          <w:rStyle w:val="FontStyle17"/>
          <w:rFonts w:eastAsia="Calibri"/>
          <w:sz w:val="28"/>
          <w:szCs w:val="28"/>
        </w:rPr>
      </w:pPr>
    </w:p>
    <w:p w14:paraId="129033B0" w14:textId="366804EE" w:rsidR="008063A5" w:rsidRDefault="008063A5" w:rsidP="008063A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94506"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Задание № </w:t>
      </w:r>
      <w:r w:rsidR="0062739C"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Pr="00294506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0D77FC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="00D41F30">
        <w:rPr>
          <w:rFonts w:ascii="Times New Roman" w:hAnsi="Times New Roman"/>
          <w:b/>
          <w:i/>
          <w:color w:val="000000"/>
          <w:sz w:val="28"/>
          <w:szCs w:val="28"/>
        </w:rPr>
        <w:t xml:space="preserve">Разработка модели учебного занятия с использованием </w:t>
      </w:r>
      <w:r w:rsidR="002A3242">
        <w:rPr>
          <w:rFonts w:ascii="Times New Roman" w:hAnsi="Times New Roman"/>
          <w:b/>
          <w:i/>
          <w:color w:val="000000"/>
          <w:sz w:val="28"/>
          <w:szCs w:val="28"/>
        </w:rPr>
        <w:t>технологи</w:t>
      </w:r>
      <w:r w:rsidR="00D4246D">
        <w:rPr>
          <w:rFonts w:ascii="Times New Roman" w:hAnsi="Times New Roman"/>
          <w:b/>
          <w:i/>
          <w:color w:val="000000"/>
          <w:sz w:val="28"/>
          <w:szCs w:val="28"/>
        </w:rPr>
        <w:t>й</w:t>
      </w:r>
      <w:r w:rsidR="00852380">
        <w:rPr>
          <w:rFonts w:ascii="Times New Roman" w:hAnsi="Times New Roman"/>
          <w:b/>
          <w:i/>
          <w:color w:val="000000"/>
          <w:sz w:val="28"/>
          <w:szCs w:val="28"/>
        </w:rPr>
        <w:t xml:space="preserve"> обучения в </w:t>
      </w:r>
      <w:r w:rsidR="0062739C">
        <w:rPr>
          <w:rFonts w:ascii="Times New Roman" w:hAnsi="Times New Roman"/>
          <w:b/>
          <w:i/>
          <w:color w:val="000000"/>
          <w:sz w:val="28"/>
          <w:szCs w:val="28"/>
        </w:rPr>
        <w:t xml:space="preserve">организациях среднего </w:t>
      </w:r>
      <w:proofErr w:type="spellStart"/>
      <w:r w:rsidR="0062739C">
        <w:rPr>
          <w:rFonts w:ascii="Times New Roman" w:hAnsi="Times New Roman"/>
          <w:b/>
          <w:i/>
          <w:color w:val="000000"/>
          <w:sz w:val="28"/>
          <w:szCs w:val="28"/>
        </w:rPr>
        <w:t>профессиональбного</w:t>
      </w:r>
      <w:proofErr w:type="spellEnd"/>
      <w:r w:rsidR="0062739C">
        <w:rPr>
          <w:rFonts w:ascii="Times New Roman" w:hAnsi="Times New Roman"/>
          <w:b/>
          <w:i/>
          <w:color w:val="000000"/>
          <w:sz w:val="28"/>
          <w:szCs w:val="28"/>
        </w:rPr>
        <w:t xml:space="preserve"> образования</w:t>
      </w:r>
      <w:r w:rsidR="002A3242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D41F3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14:paraId="2AA265FB" w14:textId="680C2F44" w:rsidR="00852380" w:rsidRPr="00A16155" w:rsidRDefault="00852380" w:rsidP="008523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155">
        <w:rPr>
          <w:rFonts w:ascii="Times New Roman" w:hAnsi="Times New Roman"/>
          <w:sz w:val="28"/>
          <w:szCs w:val="28"/>
        </w:rPr>
        <w:t>К выбранной Вами учебной дисциплине разработайте модель учебного занятия на основе использования интерактивной технологии. В е</w:t>
      </w:r>
      <w:r w:rsidR="00294506" w:rsidRPr="00A16155">
        <w:rPr>
          <w:rFonts w:ascii="Times New Roman" w:hAnsi="Times New Roman"/>
          <w:sz w:val="28"/>
          <w:szCs w:val="28"/>
        </w:rPr>
        <w:t>го</w:t>
      </w:r>
      <w:r w:rsidRPr="00A16155">
        <w:rPr>
          <w:rFonts w:ascii="Times New Roman" w:hAnsi="Times New Roman"/>
          <w:sz w:val="28"/>
          <w:szCs w:val="28"/>
        </w:rPr>
        <w:t xml:space="preserve"> структуре отразите </w:t>
      </w:r>
      <w:r w:rsidR="007715E6" w:rsidRPr="00A16155">
        <w:rPr>
          <w:rFonts w:ascii="Times New Roman" w:hAnsi="Times New Roman"/>
          <w:sz w:val="28"/>
          <w:szCs w:val="28"/>
        </w:rPr>
        <w:t>технологическую основу организации учебно-познавательной</w:t>
      </w:r>
      <w:r w:rsidR="0029231C" w:rsidRPr="00A16155">
        <w:rPr>
          <w:rFonts w:ascii="Times New Roman" w:hAnsi="Times New Roman"/>
          <w:sz w:val="28"/>
          <w:szCs w:val="28"/>
        </w:rPr>
        <w:t xml:space="preserve"> деятельности студентов для достижения планируемых результатов.</w:t>
      </w:r>
      <w:r w:rsidR="007715E6" w:rsidRPr="00A16155">
        <w:rPr>
          <w:rFonts w:ascii="Times New Roman" w:hAnsi="Times New Roman"/>
          <w:sz w:val="28"/>
          <w:szCs w:val="28"/>
        </w:rPr>
        <w:t xml:space="preserve"> </w:t>
      </w:r>
    </w:p>
    <w:p w14:paraId="20AD42F0" w14:textId="4C597407" w:rsidR="0027224E" w:rsidRPr="00A16155" w:rsidRDefault="0029231C" w:rsidP="00002C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16155">
        <w:rPr>
          <w:rFonts w:ascii="Times New Roman" w:hAnsi="Times New Roman"/>
          <w:i/>
          <w:iCs/>
          <w:sz w:val="28"/>
          <w:szCs w:val="28"/>
        </w:rPr>
        <w:t>Примечание</w:t>
      </w:r>
      <w:r w:rsidR="00002C83" w:rsidRPr="00A16155">
        <w:rPr>
          <w:rFonts w:ascii="Times New Roman" w:hAnsi="Times New Roman"/>
          <w:i/>
          <w:iCs/>
          <w:sz w:val="28"/>
          <w:szCs w:val="28"/>
        </w:rPr>
        <w:t>:</w:t>
      </w:r>
      <w:r w:rsidRPr="00A16155">
        <w:rPr>
          <w:rFonts w:ascii="Times New Roman" w:hAnsi="Times New Roman"/>
          <w:sz w:val="28"/>
          <w:szCs w:val="28"/>
        </w:rPr>
        <w:t xml:space="preserve"> по вашему выбору модель разрабатывается для одного занятия – </w:t>
      </w:r>
      <w:r w:rsidR="00FB0CAE">
        <w:rPr>
          <w:rFonts w:ascii="Times New Roman" w:hAnsi="Times New Roman"/>
          <w:sz w:val="28"/>
          <w:szCs w:val="28"/>
        </w:rPr>
        <w:t xml:space="preserve">урочного, лекционного, </w:t>
      </w:r>
      <w:r w:rsidRPr="00A16155">
        <w:rPr>
          <w:rFonts w:ascii="Times New Roman" w:hAnsi="Times New Roman"/>
          <w:sz w:val="28"/>
          <w:szCs w:val="28"/>
        </w:rPr>
        <w:t xml:space="preserve">семинарского, </w:t>
      </w:r>
      <w:r w:rsidR="00FB0CAE">
        <w:rPr>
          <w:rFonts w:ascii="Times New Roman" w:hAnsi="Times New Roman"/>
          <w:sz w:val="28"/>
          <w:szCs w:val="28"/>
        </w:rPr>
        <w:t>п</w:t>
      </w:r>
      <w:r w:rsidRPr="00A16155">
        <w:rPr>
          <w:rFonts w:ascii="Times New Roman" w:hAnsi="Times New Roman"/>
          <w:sz w:val="28"/>
          <w:szCs w:val="28"/>
        </w:rPr>
        <w:t xml:space="preserve">рактического; </w:t>
      </w:r>
      <w:r w:rsidR="00002C83" w:rsidRPr="00A16155">
        <w:rPr>
          <w:rFonts w:ascii="Times New Roman" w:hAnsi="Times New Roman"/>
          <w:sz w:val="28"/>
          <w:szCs w:val="28"/>
        </w:rPr>
        <w:t>по вашему желанию в основе занятия может быть одна или несколько из обозначенных технологий: т</w:t>
      </w:r>
      <w:r w:rsidR="0027224E" w:rsidRPr="00A16155">
        <w:rPr>
          <w:rFonts w:ascii="Times New Roman" w:hAnsi="Times New Roman"/>
          <w:sz w:val="28"/>
          <w:szCs w:val="28"/>
        </w:rPr>
        <w:t>ехнология сотрудничества</w:t>
      </w:r>
      <w:r w:rsidR="00002C83" w:rsidRPr="00A16155">
        <w:rPr>
          <w:rFonts w:ascii="Times New Roman" w:hAnsi="Times New Roman"/>
          <w:sz w:val="28"/>
          <w:szCs w:val="28"/>
        </w:rPr>
        <w:t>, т</w:t>
      </w:r>
      <w:r w:rsidR="0027224E" w:rsidRPr="00A16155">
        <w:rPr>
          <w:rFonts w:ascii="Times New Roman" w:hAnsi="Times New Roman"/>
          <w:sz w:val="28"/>
          <w:szCs w:val="28"/>
        </w:rPr>
        <w:t>ехнология дискуссионного общения</w:t>
      </w:r>
      <w:r w:rsidR="00002C83" w:rsidRPr="00A16155">
        <w:rPr>
          <w:rFonts w:ascii="Times New Roman" w:hAnsi="Times New Roman"/>
          <w:sz w:val="28"/>
          <w:szCs w:val="28"/>
        </w:rPr>
        <w:t>, т</w:t>
      </w:r>
      <w:r w:rsidR="0027224E" w:rsidRPr="00A16155">
        <w:rPr>
          <w:rFonts w:ascii="Times New Roman" w:hAnsi="Times New Roman"/>
          <w:sz w:val="28"/>
          <w:szCs w:val="28"/>
        </w:rPr>
        <w:t>ехнология коллективного анализа ситуаций</w:t>
      </w:r>
      <w:r w:rsidR="00002C83" w:rsidRPr="00A16155">
        <w:rPr>
          <w:rFonts w:ascii="Times New Roman" w:hAnsi="Times New Roman"/>
          <w:sz w:val="28"/>
          <w:szCs w:val="28"/>
        </w:rPr>
        <w:t>,</w:t>
      </w:r>
      <w:r w:rsidR="0027224E" w:rsidRPr="00A16155">
        <w:rPr>
          <w:rFonts w:ascii="Times New Roman" w:hAnsi="Times New Roman"/>
          <w:sz w:val="28"/>
          <w:szCs w:val="28"/>
        </w:rPr>
        <w:t xml:space="preserve"> </w:t>
      </w:r>
      <w:r w:rsidR="00002C83" w:rsidRPr="00A16155">
        <w:rPr>
          <w:rFonts w:ascii="Times New Roman" w:hAnsi="Times New Roman"/>
          <w:sz w:val="28"/>
          <w:szCs w:val="28"/>
        </w:rPr>
        <w:t>технология</w:t>
      </w:r>
      <w:r w:rsidR="0027224E" w:rsidRPr="00A16155">
        <w:rPr>
          <w:rFonts w:ascii="Times New Roman" w:hAnsi="Times New Roman"/>
          <w:sz w:val="28"/>
          <w:szCs w:val="28"/>
        </w:rPr>
        <w:t xml:space="preserve"> критического мышления</w:t>
      </w:r>
      <w:r w:rsidR="00002C83" w:rsidRPr="00A16155">
        <w:rPr>
          <w:rFonts w:ascii="Times New Roman" w:hAnsi="Times New Roman"/>
          <w:sz w:val="28"/>
          <w:szCs w:val="28"/>
        </w:rPr>
        <w:t>, т</w:t>
      </w:r>
      <w:r w:rsidR="0027224E" w:rsidRPr="00A16155">
        <w:rPr>
          <w:rFonts w:ascii="Times New Roman" w:hAnsi="Times New Roman"/>
          <w:sz w:val="28"/>
          <w:szCs w:val="28"/>
        </w:rPr>
        <w:t>ехнология проектной</w:t>
      </w:r>
      <w:r w:rsidR="00002C83" w:rsidRPr="00A16155">
        <w:rPr>
          <w:rFonts w:ascii="Times New Roman" w:hAnsi="Times New Roman"/>
          <w:sz w:val="28"/>
          <w:szCs w:val="28"/>
        </w:rPr>
        <w:t xml:space="preserve"> деятельности, технология</w:t>
      </w:r>
      <w:r w:rsidR="0027224E" w:rsidRPr="00A16155">
        <w:rPr>
          <w:rFonts w:ascii="Times New Roman" w:hAnsi="Times New Roman"/>
          <w:sz w:val="28"/>
          <w:szCs w:val="28"/>
        </w:rPr>
        <w:t xml:space="preserve"> исследовательской деятельности</w:t>
      </w:r>
      <w:r w:rsidR="00FB0CAE">
        <w:rPr>
          <w:rFonts w:ascii="Times New Roman" w:hAnsi="Times New Roman"/>
          <w:sz w:val="28"/>
          <w:szCs w:val="28"/>
        </w:rPr>
        <w:t>.</w:t>
      </w:r>
    </w:p>
    <w:p w14:paraId="06796C6C" w14:textId="7B412646" w:rsidR="0027224E" w:rsidRPr="00A16155" w:rsidRDefault="0027224E" w:rsidP="008063A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AAC49EE" w14:textId="5CFEA6CD" w:rsidR="00E56342" w:rsidRDefault="00E56342" w:rsidP="00E56342">
      <w:pPr>
        <w:pStyle w:val="af3"/>
        <w:widowControl/>
        <w:tabs>
          <w:tab w:val="left" w:pos="1134"/>
        </w:tabs>
        <w:adjustRightInd/>
        <w:spacing w:line="240" w:lineRule="auto"/>
        <w:ind w:left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для итогово</w:t>
      </w:r>
      <w:r w:rsidR="008F7B1B">
        <w:rPr>
          <w:b/>
          <w:sz w:val="28"/>
          <w:szCs w:val="28"/>
        </w:rPr>
        <w:t>й аттестации</w:t>
      </w:r>
    </w:p>
    <w:p w14:paraId="1E9D0D46" w14:textId="7F887FB4" w:rsidR="00F83258" w:rsidRPr="00F83258" w:rsidRDefault="00F83258" w:rsidP="00F83258">
      <w:pPr>
        <w:pStyle w:val="af3"/>
        <w:tabs>
          <w:tab w:val="left" w:pos="1134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по программе </w:t>
      </w:r>
      <w:r w:rsidRPr="00F83258">
        <w:rPr>
          <w:sz w:val="28"/>
          <w:szCs w:val="28"/>
        </w:rPr>
        <w:t>представляет собой</w:t>
      </w:r>
      <w:r>
        <w:rPr>
          <w:sz w:val="28"/>
          <w:szCs w:val="28"/>
        </w:rPr>
        <w:t xml:space="preserve"> </w:t>
      </w:r>
      <w:r w:rsidRPr="00F83258">
        <w:rPr>
          <w:sz w:val="28"/>
          <w:szCs w:val="28"/>
        </w:rPr>
        <w:t xml:space="preserve">подготовку и презентацию </w:t>
      </w:r>
      <w:proofErr w:type="gramStart"/>
      <w:r w:rsidR="000B5C53">
        <w:rPr>
          <w:sz w:val="28"/>
          <w:szCs w:val="28"/>
        </w:rPr>
        <w:t xml:space="preserve">индивидуального </w:t>
      </w:r>
      <w:r>
        <w:rPr>
          <w:sz w:val="28"/>
          <w:szCs w:val="28"/>
        </w:rPr>
        <w:t>проекта</w:t>
      </w:r>
      <w:proofErr w:type="gramEnd"/>
      <w:r w:rsidRPr="00F83258">
        <w:rPr>
          <w:sz w:val="28"/>
          <w:szCs w:val="28"/>
        </w:rPr>
        <w:t xml:space="preserve"> </w:t>
      </w:r>
      <w:r w:rsidR="000B5C53">
        <w:rPr>
          <w:sz w:val="28"/>
          <w:szCs w:val="28"/>
        </w:rPr>
        <w:t xml:space="preserve">учебного занятия в </w:t>
      </w:r>
      <w:r w:rsidR="0062739C">
        <w:rPr>
          <w:sz w:val="28"/>
          <w:szCs w:val="28"/>
        </w:rPr>
        <w:t>организации среднего профессионального образования</w:t>
      </w:r>
      <w:r w:rsidR="000B5C53">
        <w:rPr>
          <w:sz w:val="28"/>
          <w:szCs w:val="28"/>
        </w:rPr>
        <w:t xml:space="preserve"> (тип и вид учебного занятия по выбору слушателя).</w:t>
      </w:r>
    </w:p>
    <w:p w14:paraId="0A12F9CB" w14:textId="77777777" w:rsidR="00F83258" w:rsidRPr="00F83258" w:rsidRDefault="00F83258" w:rsidP="00F83258">
      <w:pPr>
        <w:pStyle w:val="af3"/>
        <w:widowControl/>
        <w:tabs>
          <w:tab w:val="left" w:pos="1134"/>
        </w:tabs>
        <w:adjustRightInd/>
        <w:spacing w:line="240" w:lineRule="auto"/>
        <w:ind w:left="0"/>
        <w:textAlignment w:val="auto"/>
        <w:rPr>
          <w:sz w:val="28"/>
          <w:szCs w:val="28"/>
        </w:rPr>
      </w:pPr>
    </w:p>
    <w:p w14:paraId="15059F8A" w14:textId="77777777" w:rsidR="001878AD" w:rsidRDefault="00F83258" w:rsidP="002111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Практико</w:t>
      </w:r>
      <w:r w:rsidR="008F7B1B">
        <w:rPr>
          <w:rFonts w:ascii="Times New Roman" w:hAnsi="Times New Roman"/>
          <w:b/>
          <w:sz w:val="28"/>
          <w:szCs w:val="28"/>
        </w:rPr>
        <w:t>-ориентированное задание</w:t>
      </w:r>
    </w:p>
    <w:p w14:paraId="34B3781E" w14:textId="39658C2B" w:rsidR="008F7B1B" w:rsidRDefault="00F83258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Разработать проект</w:t>
      </w:r>
      <w:r w:rsidR="000B5C53">
        <w:rPr>
          <w:rFonts w:ascii="Times New Roman" w:hAnsi="Times New Roman"/>
          <w:sz w:val="28"/>
          <w:szCs w:val="28"/>
        </w:rPr>
        <w:t xml:space="preserve"> </w:t>
      </w:r>
      <w:r w:rsidR="000B5C53" w:rsidRPr="000B5C53">
        <w:rPr>
          <w:rFonts w:ascii="Times New Roman" w:hAnsi="Times New Roman"/>
          <w:sz w:val="28"/>
          <w:szCs w:val="28"/>
        </w:rPr>
        <w:t xml:space="preserve">учебного занятия в </w:t>
      </w:r>
      <w:r w:rsidR="00136DCC">
        <w:rPr>
          <w:rFonts w:ascii="Times New Roman" w:hAnsi="Times New Roman"/>
          <w:sz w:val="28"/>
          <w:szCs w:val="28"/>
        </w:rPr>
        <w:t xml:space="preserve">организации среднего профессионального образования </w:t>
      </w:r>
      <w:r w:rsidR="000B5C53">
        <w:rPr>
          <w:rFonts w:ascii="Times New Roman" w:hAnsi="Times New Roman"/>
          <w:sz w:val="28"/>
          <w:szCs w:val="28"/>
        </w:rPr>
        <w:t xml:space="preserve">с приложением презентационного и дидактического материалов к нему. </w:t>
      </w:r>
      <w:proofErr w:type="gramStart"/>
      <w:r w:rsidR="000B5C53">
        <w:rPr>
          <w:rFonts w:ascii="Times New Roman" w:hAnsi="Times New Roman"/>
          <w:sz w:val="28"/>
          <w:szCs w:val="28"/>
        </w:rPr>
        <w:t>Представление проекта</w:t>
      </w:r>
      <w:r w:rsidRPr="00F83258">
        <w:rPr>
          <w:rFonts w:ascii="Times New Roman" w:hAnsi="Times New Roman"/>
          <w:sz w:val="28"/>
          <w:szCs w:val="28"/>
        </w:rPr>
        <w:t xml:space="preserve"> </w:t>
      </w:r>
      <w:r w:rsidR="008F7B1B" w:rsidRPr="008F7B1B">
        <w:rPr>
          <w:rFonts w:ascii="Times New Roman" w:hAnsi="Times New Roman"/>
          <w:sz w:val="28"/>
          <w:szCs w:val="28"/>
        </w:rPr>
        <w:t>предполагает выступление</w:t>
      </w:r>
      <w:r w:rsidR="0062739C">
        <w:rPr>
          <w:rFonts w:ascii="Times New Roman" w:hAnsi="Times New Roman"/>
          <w:sz w:val="28"/>
          <w:szCs w:val="28"/>
        </w:rPr>
        <w:t xml:space="preserve"> на </w:t>
      </w:r>
      <w:r w:rsidR="0062739C" w:rsidRPr="00D55F47">
        <w:rPr>
          <w:rFonts w:ascii="Times New Roman" w:hAnsi="Times New Roman"/>
          <w:sz w:val="28"/>
          <w:szCs w:val="28"/>
        </w:rPr>
        <w:t>заседании предметно-циклово</w:t>
      </w:r>
      <w:r w:rsidR="009E13E5" w:rsidRPr="00D55F47">
        <w:rPr>
          <w:rFonts w:ascii="Times New Roman" w:hAnsi="Times New Roman"/>
          <w:sz w:val="28"/>
          <w:szCs w:val="28"/>
        </w:rPr>
        <w:t>й</w:t>
      </w:r>
      <w:r w:rsidR="00E41E79" w:rsidRPr="00D5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E79" w:rsidRPr="00D55F47">
        <w:rPr>
          <w:rFonts w:ascii="Times New Roman" w:hAnsi="Times New Roman"/>
          <w:sz w:val="28"/>
          <w:szCs w:val="28"/>
        </w:rPr>
        <w:t>коомиссии</w:t>
      </w:r>
      <w:proofErr w:type="spellEnd"/>
      <w:r w:rsidR="008F7B1B" w:rsidRPr="00D55F47">
        <w:rPr>
          <w:rFonts w:ascii="Times New Roman" w:hAnsi="Times New Roman"/>
          <w:sz w:val="28"/>
          <w:szCs w:val="28"/>
        </w:rPr>
        <w:t>,</w:t>
      </w:r>
      <w:r w:rsidR="008F7B1B" w:rsidRPr="008F7B1B">
        <w:rPr>
          <w:rFonts w:ascii="Times New Roman" w:hAnsi="Times New Roman"/>
          <w:sz w:val="28"/>
          <w:szCs w:val="28"/>
        </w:rPr>
        <w:t xml:space="preserve"> в котором слушател</w:t>
      </w:r>
      <w:r w:rsidR="000B5C53">
        <w:rPr>
          <w:rFonts w:ascii="Times New Roman" w:hAnsi="Times New Roman"/>
          <w:sz w:val="28"/>
          <w:szCs w:val="28"/>
        </w:rPr>
        <w:t>ь демонстрирует</w:t>
      </w:r>
      <w:r w:rsidR="008F7B1B" w:rsidRPr="008F7B1B">
        <w:rPr>
          <w:rFonts w:ascii="Times New Roman" w:hAnsi="Times New Roman"/>
          <w:sz w:val="28"/>
          <w:szCs w:val="28"/>
        </w:rPr>
        <w:t xml:space="preserve"> всестороннее обоснован</w:t>
      </w:r>
      <w:r w:rsidR="000B5C53">
        <w:rPr>
          <w:rFonts w:ascii="Times New Roman" w:hAnsi="Times New Roman"/>
          <w:sz w:val="28"/>
          <w:szCs w:val="28"/>
        </w:rPr>
        <w:t xml:space="preserve">ные структуру и содержание учебного занятия (тема, тип, вид учебного занятия, цель, задачи учебного занятия, формируемые компетенции, оборудование учебного занятия, логически обоснованное содержание учебного материала, адекватные содержанию методы, технологии, средства обучения, формы и средства контроля и оценки </w:t>
      </w:r>
      <w:proofErr w:type="spellStart"/>
      <w:r w:rsidR="000B5C53">
        <w:rPr>
          <w:rFonts w:ascii="Times New Roman" w:hAnsi="Times New Roman"/>
          <w:sz w:val="28"/>
          <w:szCs w:val="28"/>
        </w:rPr>
        <w:t>форомируемых</w:t>
      </w:r>
      <w:proofErr w:type="spellEnd"/>
      <w:r w:rsidR="000B5C53">
        <w:rPr>
          <w:rFonts w:ascii="Times New Roman" w:hAnsi="Times New Roman"/>
          <w:sz w:val="28"/>
          <w:szCs w:val="28"/>
        </w:rPr>
        <w:t xml:space="preserve"> компетенций у обучающихся, тайм-менеджмент учебного занятия</w:t>
      </w:r>
      <w:r w:rsidR="00951D13">
        <w:rPr>
          <w:rFonts w:ascii="Times New Roman" w:hAnsi="Times New Roman"/>
          <w:sz w:val="28"/>
          <w:szCs w:val="28"/>
        </w:rPr>
        <w:t>)</w:t>
      </w:r>
      <w:r w:rsidR="008F7B1B" w:rsidRPr="008F7B1B">
        <w:rPr>
          <w:rFonts w:ascii="Times New Roman" w:hAnsi="Times New Roman"/>
          <w:sz w:val="28"/>
          <w:szCs w:val="28"/>
        </w:rPr>
        <w:t>.</w:t>
      </w:r>
      <w:r w:rsidR="000B5C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6413F754" w14:textId="77777777" w:rsidR="000B5C53" w:rsidRDefault="000B5C53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231CD9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16892D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993CBF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BC241C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C20CE8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75E5BD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FB6C1D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6F4FF4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5B1F0E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C326A4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AE3127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A07B44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A587DE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5A10E9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7A7FF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04CB0F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EEEE19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30DAEC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4B5F28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8E700E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6D7991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DD7728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311E4E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64A24D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B34981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17920F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B2C21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8D05E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8E92F2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A81DDC" w14:textId="77777777" w:rsidR="002A1DD0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E79DB" w14:textId="77777777" w:rsidR="002A1DD0" w:rsidRPr="008F7B1B" w:rsidRDefault="002A1DD0" w:rsidP="00211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0448F3" w14:textId="77777777" w:rsidR="00E56342" w:rsidRDefault="00E56342" w:rsidP="002111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AA2DBA">
        <w:rPr>
          <w:rFonts w:ascii="Times New Roman" w:hAnsi="Times New Roman"/>
          <w:b/>
          <w:sz w:val="28"/>
          <w:szCs w:val="28"/>
        </w:rPr>
        <w:t xml:space="preserve">.2. </w:t>
      </w:r>
      <w:r>
        <w:rPr>
          <w:rFonts w:ascii="Times New Roman" w:hAnsi="Times New Roman"/>
          <w:b/>
          <w:sz w:val="28"/>
          <w:szCs w:val="28"/>
        </w:rPr>
        <w:t>Критерии оценки качества освоения программы</w:t>
      </w:r>
      <w:r w:rsidRPr="0034535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586F80A5" w14:textId="77777777" w:rsidR="00E56342" w:rsidRPr="00F96BD1" w:rsidRDefault="00E56342" w:rsidP="0021118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6696">
        <w:rPr>
          <w:rFonts w:ascii="Times New Roman" w:hAnsi="Times New Roman"/>
          <w:sz w:val="28"/>
          <w:szCs w:val="28"/>
        </w:rPr>
        <w:t xml:space="preserve">За выполнение каждого </w:t>
      </w:r>
      <w:proofErr w:type="spellStart"/>
      <w:r w:rsidRPr="00A16696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Pr="00A16696">
        <w:rPr>
          <w:rFonts w:ascii="Times New Roman" w:hAnsi="Times New Roman"/>
          <w:sz w:val="28"/>
          <w:szCs w:val="28"/>
        </w:rPr>
        <w:t>-ориен</w:t>
      </w:r>
      <w:r>
        <w:rPr>
          <w:rFonts w:ascii="Times New Roman" w:hAnsi="Times New Roman"/>
          <w:sz w:val="28"/>
          <w:szCs w:val="28"/>
        </w:rPr>
        <w:t>т</w:t>
      </w:r>
      <w:r w:rsidRPr="00A16696">
        <w:rPr>
          <w:rFonts w:ascii="Times New Roman" w:hAnsi="Times New Roman"/>
          <w:sz w:val="28"/>
          <w:szCs w:val="28"/>
        </w:rPr>
        <w:t xml:space="preserve">ированного задания слушатель получает по 1 баллу (максимальное количество </w:t>
      </w:r>
      <w:r w:rsidRPr="00F96BD1">
        <w:rPr>
          <w:rFonts w:ascii="Times New Roman" w:hAnsi="Times New Roman"/>
          <w:sz w:val="28"/>
          <w:szCs w:val="28"/>
        </w:rPr>
        <w:t xml:space="preserve">баллов - </w:t>
      </w:r>
      <w:r w:rsidR="00951D13">
        <w:rPr>
          <w:rFonts w:ascii="Times New Roman" w:hAnsi="Times New Roman"/>
          <w:sz w:val="28"/>
          <w:szCs w:val="28"/>
          <w:lang w:val="ru-RU"/>
        </w:rPr>
        <w:t>4</w:t>
      </w:r>
      <w:r w:rsidRPr="00F96BD1">
        <w:rPr>
          <w:rFonts w:ascii="Times New Roman" w:hAnsi="Times New Roman"/>
          <w:sz w:val="28"/>
          <w:szCs w:val="28"/>
        </w:rPr>
        <w:t xml:space="preserve">). </w:t>
      </w:r>
    </w:p>
    <w:p w14:paraId="48A72936" w14:textId="77777777" w:rsidR="00E56342" w:rsidRDefault="00E56342" w:rsidP="00211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E4CC57" w14:textId="77777777" w:rsidR="00E56342" w:rsidRPr="008A7B54" w:rsidRDefault="00E56342" w:rsidP="00E56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B54">
        <w:rPr>
          <w:rFonts w:ascii="Times New Roman" w:hAnsi="Times New Roman"/>
          <w:b/>
          <w:sz w:val="28"/>
          <w:szCs w:val="28"/>
        </w:rPr>
        <w:t xml:space="preserve">Основные показатели оценки </w:t>
      </w:r>
      <w:proofErr w:type="spellStart"/>
      <w:r w:rsidRPr="008A7B54">
        <w:rPr>
          <w:rFonts w:ascii="Times New Roman" w:hAnsi="Times New Roman"/>
          <w:b/>
          <w:sz w:val="28"/>
          <w:szCs w:val="28"/>
        </w:rPr>
        <w:t>компетентностно</w:t>
      </w:r>
      <w:proofErr w:type="spellEnd"/>
      <w:r w:rsidRPr="008A7B54">
        <w:rPr>
          <w:rFonts w:ascii="Times New Roman" w:hAnsi="Times New Roman"/>
          <w:b/>
          <w:sz w:val="28"/>
          <w:szCs w:val="28"/>
        </w:rPr>
        <w:t>-ориентированного задания</w:t>
      </w:r>
    </w:p>
    <w:p w14:paraId="178009A3" w14:textId="77777777" w:rsidR="00E56342" w:rsidRPr="008A7B54" w:rsidRDefault="00E56342" w:rsidP="00E563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4360"/>
      </w:tblGrid>
      <w:tr w:rsidR="00E56342" w:rsidRPr="00B81DFD" w14:paraId="2642B4E5" w14:textId="77777777" w:rsidTr="008124B7">
        <w:tc>
          <w:tcPr>
            <w:tcW w:w="1526" w:type="dxa"/>
            <w:shd w:val="clear" w:color="auto" w:fill="auto"/>
          </w:tcPr>
          <w:p w14:paraId="25FE7880" w14:textId="77777777" w:rsidR="00E56342" w:rsidRPr="00B81DFD" w:rsidRDefault="00E56342" w:rsidP="00952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 оценивания</w:t>
            </w:r>
          </w:p>
        </w:tc>
        <w:tc>
          <w:tcPr>
            <w:tcW w:w="2126" w:type="dxa"/>
            <w:shd w:val="clear" w:color="auto" w:fill="auto"/>
          </w:tcPr>
          <w:p w14:paraId="2E618883" w14:textId="77777777" w:rsidR="00E56342" w:rsidRPr="00B81DFD" w:rsidRDefault="00E56342" w:rsidP="00952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оценивания</w:t>
            </w:r>
          </w:p>
        </w:tc>
        <w:tc>
          <w:tcPr>
            <w:tcW w:w="1843" w:type="dxa"/>
            <w:shd w:val="clear" w:color="auto" w:fill="auto"/>
          </w:tcPr>
          <w:p w14:paraId="6EBEE467" w14:textId="77777777" w:rsidR="00E56342" w:rsidRPr="00B81DFD" w:rsidRDefault="00E56342" w:rsidP="00952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  <w:tc>
          <w:tcPr>
            <w:tcW w:w="4360" w:type="dxa"/>
            <w:shd w:val="clear" w:color="auto" w:fill="auto"/>
          </w:tcPr>
          <w:p w14:paraId="2C4D22F4" w14:textId="77777777" w:rsidR="00E56342" w:rsidRPr="00B81DFD" w:rsidRDefault="00E56342" w:rsidP="00952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E56342" w:rsidRPr="00B81DFD" w14:paraId="2AD65103" w14:textId="77777777" w:rsidTr="008124B7">
        <w:tc>
          <w:tcPr>
            <w:tcW w:w="1526" w:type="dxa"/>
            <w:vMerge w:val="restart"/>
            <w:shd w:val="clear" w:color="auto" w:fill="auto"/>
          </w:tcPr>
          <w:p w14:paraId="68228F41" w14:textId="4AEC7074" w:rsidR="00CD345A" w:rsidRDefault="009E13E5" w:rsidP="00952CCC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 xml:space="preserve">ПК </w:t>
            </w:r>
            <w:r w:rsidR="00E563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1.1</w:t>
            </w:r>
          </w:p>
          <w:p w14:paraId="10DE9731" w14:textId="77777777" w:rsidR="00E56342" w:rsidRDefault="00951D13" w:rsidP="00952C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 1.2</w:t>
            </w:r>
          </w:p>
          <w:p w14:paraId="465AFFD4" w14:textId="77777777" w:rsidR="00951D13" w:rsidRPr="00B81DFD" w:rsidRDefault="00951D13" w:rsidP="00952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 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C15375E" w14:textId="77777777" w:rsidR="00E56342" w:rsidRPr="00297ECA" w:rsidRDefault="00E56342" w:rsidP="00952C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97ECA">
              <w:rPr>
                <w:rFonts w:ascii="Times New Roman" w:hAnsi="Times New Roman"/>
                <w:sz w:val="24"/>
                <w:szCs w:val="24"/>
              </w:rPr>
              <w:t>омпетентностно</w:t>
            </w:r>
            <w:proofErr w:type="spellEnd"/>
            <w:r w:rsidRPr="00297ECA">
              <w:rPr>
                <w:rFonts w:ascii="Times New Roman" w:hAnsi="Times New Roman"/>
                <w:sz w:val="24"/>
                <w:szCs w:val="24"/>
              </w:rPr>
              <w:t>-ориентированно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7ECA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F9D256" w14:textId="77777777" w:rsidR="00E56342" w:rsidRPr="00B81DFD" w:rsidRDefault="00E56342" w:rsidP="00CD34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совершенствования 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4360" w:type="dxa"/>
            <w:shd w:val="clear" w:color="auto" w:fill="auto"/>
          </w:tcPr>
          <w:p w14:paraId="3F070821" w14:textId="77777777" w:rsidR="00E56342" w:rsidRPr="00B81DF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B54C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балл</w:t>
            </w:r>
            <w:r w:rsidRPr="00B81DFD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слушателю, если он 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показал освоение планируемых результатов (знаний, умений, компетенций), предусмотренных программой;</w:t>
            </w:r>
          </w:p>
          <w:p w14:paraId="0BCFC07E" w14:textId="77777777" w:rsidR="00E56342" w:rsidRPr="00B81DF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FD">
              <w:rPr>
                <w:rFonts w:ascii="Times New Roman" w:hAnsi="Times New Roman"/>
                <w:sz w:val="24"/>
                <w:szCs w:val="24"/>
              </w:rPr>
              <w:t>его ответы на вопросы даже частично носят проблемный характер, при раскрытии особенностей развития тех или иных профессиональных идей используются материалы современных пособий;</w:t>
            </w:r>
          </w:p>
          <w:p w14:paraId="3C1867D5" w14:textId="77777777" w:rsidR="00E56342" w:rsidRPr="00B81DF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DFD">
              <w:rPr>
                <w:rFonts w:ascii="Times New Roman" w:hAnsi="Times New Roman"/>
                <w:sz w:val="24"/>
                <w:szCs w:val="24"/>
              </w:rPr>
              <w:t xml:space="preserve">используется терминология предметной области </w:t>
            </w:r>
            <w:r w:rsidR="00CD345A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5429DA" w14:textId="77777777" w:rsidR="00E56342" w:rsidRPr="00B81DF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DFD">
              <w:rPr>
                <w:rFonts w:ascii="Times New Roman" w:hAnsi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 xml:space="preserve"> имеют логически выстроенный характер, используются такие мыслительные операции, как сравнение, анализ и обобщение;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имеетс</w:t>
            </w:r>
            <w:r>
              <w:rPr>
                <w:rFonts w:ascii="Times New Roman" w:hAnsi="Times New Roman"/>
                <w:sz w:val="24"/>
                <w:szCs w:val="24"/>
              </w:rPr>
              <w:t>я личная точка зрения слушателя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6342" w:rsidRPr="00B81DFD" w14:paraId="41D14FBD" w14:textId="77777777" w:rsidTr="008124B7">
        <w:tc>
          <w:tcPr>
            <w:tcW w:w="1526" w:type="dxa"/>
            <w:vMerge/>
            <w:shd w:val="clear" w:color="auto" w:fill="auto"/>
          </w:tcPr>
          <w:p w14:paraId="7AEE9822" w14:textId="77777777" w:rsidR="00E56342" w:rsidRPr="00B81DFD" w:rsidRDefault="00E56342" w:rsidP="00952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4F4B76" w14:textId="77777777" w:rsidR="00E56342" w:rsidRPr="00B81DFD" w:rsidRDefault="00E56342" w:rsidP="00952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0EB221" w14:textId="77777777" w:rsidR="00E56342" w:rsidRPr="00B81DFD" w:rsidRDefault="00E56342" w:rsidP="00952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14:paraId="55D461AC" w14:textId="77777777" w:rsidR="00E56342" w:rsidRPr="00B81DFD" w:rsidRDefault="00E56342" w:rsidP="00952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F0">
              <w:rPr>
                <w:rFonts w:ascii="Times New Roman" w:eastAsia="Calibri" w:hAnsi="Times New Roman"/>
                <w:b/>
                <w:sz w:val="24"/>
                <w:szCs w:val="24"/>
              </w:rPr>
              <w:t>0 баллов</w:t>
            </w:r>
            <w:r w:rsidRPr="00B81DFD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слушателю, если он не показал </w:t>
            </w:r>
            <w:r w:rsidRPr="00B81DFD">
              <w:rPr>
                <w:rFonts w:ascii="Times New Roman" w:hAnsi="Times New Roman"/>
                <w:sz w:val="24"/>
                <w:szCs w:val="24"/>
              </w:rPr>
              <w:t>освоение планируемых результатов (знаний, умений, компетенций);</w:t>
            </w:r>
          </w:p>
          <w:p w14:paraId="4FB3DA7A" w14:textId="77777777" w:rsidR="00E56342" w:rsidRPr="00B81DFD" w:rsidRDefault="00E56342" w:rsidP="00CD3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81DFD">
              <w:rPr>
                <w:rFonts w:ascii="Times New Roman" w:eastAsia="Calibri" w:hAnsi="Times New Roman"/>
                <w:sz w:val="24"/>
                <w:szCs w:val="24"/>
              </w:rPr>
              <w:t xml:space="preserve">обнаруживается отсутствие владением материалом в объеме изучаемой </w:t>
            </w:r>
            <w:r w:rsidR="00CD345A">
              <w:rPr>
                <w:rFonts w:ascii="Times New Roman" w:eastAsia="Calibri" w:hAnsi="Times New Roman"/>
                <w:sz w:val="24"/>
                <w:szCs w:val="24"/>
              </w:rPr>
              <w:t>программы</w:t>
            </w:r>
            <w:r w:rsidRPr="00B81DFD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="00CD345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1DFD">
              <w:rPr>
                <w:rFonts w:ascii="Times New Roman" w:eastAsia="Calibri" w:hAnsi="Times New Roman"/>
                <w:sz w:val="24"/>
                <w:szCs w:val="24"/>
              </w:rPr>
              <w:t>при раскрытии особенностей развития тех или иных профессиональных идей не используются материалы современных источников;</w:t>
            </w:r>
            <w:r w:rsidR="00CD345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1DFD">
              <w:rPr>
                <w:rFonts w:ascii="Times New Roman" w:eastAsia="Calibri" w:hAnsi="Times New Roman"/>
                <w:sz w:val="24"/>
                <w:szCs w:val="24"/>
              </w:rPr>
              <w:t>представление профессиональной деятельности не рассматривается в контексте собственного профессионального опыта, практики его организации;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1DFD">
              <w:rPr>
                <w:rFonts w:ascii="Times New Roman" w:eastAsia="Calibri" w:hAnsi="Times New Roman"/>
                <w:sz w:val="24"/>
                <w:szCs w:val="24"/>
              </w:rPr>
              <w:t>ответы на вопросы не имеют логически выстроенного характера, не используются такие мыслительные операции, как сравнение, анализ и обобщение.</w:t>
            </w:r>
            <w:proofErr w:type="gramEnd"/>
          </w:p>
        </w:tc>
      </w:tr>
    </w:tbl>
    <w:p w14:paraId="15ECE233" w14:textId="77777777" w:rsidR="00E56342" w:rsidRPr="008A7B54" w:rsidRDefault="00E56342" w:rsidP="00E56342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B54">
        <w:rPr>
          <w:rFonts w:ascii="Times New Roman" w:hAnsi="Times New Roman"/>
          <w:sz w:val="28"/>
          <w:szCs w:val="28"/>
        </w:rPr>
        <w:lastRenderedPageBreak/>
        <w:t>Слушател</w:t>
      </w:r>
      <w:r w:rsidRPr="008A7B54">
        <w:rPr>
          <w:rFonts w:ascii="Times New Roman" w:hAnsi="Times New Roman"/>
          <w:sz w:val="28"/>
          <w:szCs w:val="28"/>
          <w:lang w:val="ru-RU"/>
        </w:rPr>
        <w:t xml:space="preserve">ь допускается к итоговой аттестации только при условии получения </w:t>
      </w:r>
      <w:r w:rsidRPr="008A7B54">
        <w:rPr>
          <w:rFonts w:ascii="Times New Roman" w:hAnsi="Times New Roman"/>
          <w:sz w:val="28"/>
          <w:szCs w:val="28"/>
        </w:rPr>
        <w:t xml:space="preserve">не менее </w:t>
      </w:r>
      <w:r w:rsidR="00951D13">
        <w:rPr>
          <w:rFonts w:ascii="Times New Roman" w:hAnsi="Times New Roman"/>
          <w:sz w:val="28"/>
          <w:szCs w:val="28"/>
          <w:lang w:val="ru-RU"/>
        </w:rPr>
        <w:t>3</w:t>
      </w:r>
      <w:r w:rsidRPr="008A7B54">
        <w:rPr>
          <w:rFonts w:ascii="Times New Roman" w:hAnsi="Times New Roman"/>
          <w:sz w:val="28"/>
          <w:szCs w:val="28"/>
        </w:rPr>
        <w:t xml:space="preserve"> баллов из </w:t>
      </w:r>
      <w:r w:rsidR="00951D13">
        <w:rPr>
          <w:rFonts w:ascii="Times New Roman" w:hAnsi="Times New Roman"/>
          <w:sz w:val="28"/>
          <w:szCs w:val="28"/>
          <w:lang w:val="ru-RU"/>
        </w:rPr>
        <w:t>4</w:t>
      </w:r>
      <w:r w:rsidRPr="008A7B54">
        <w:rPr>
          <w:rFonts w:ascii="Times New Roman" w:hAnsi="Times New Roman"/>
          <w:sz w:val="28"/>
          <w:szCs w:val="28"/>
        </w:rPr>
        <w:t>.</w:t>
      </w:r>
    </w:p>
    <w:p w14:paraId="3BAE7E84" w14:textId="77777777" w:rsidR="00E56342" w:rsidRDefault="00E56342" w:rsidP="00E56342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386C70" w14:textId="77777777" w:rsidR="00D46043" w:rsidRDefault="00D46043" w:rsidP="00D46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B54">
        <w:rPr>
          <w:rFonts w:ascii="Times New Roman" w:hAnsi="Times New Roman"/>
          <w:b/>
          <w:sz w:val="28"/>
          <w:szCs w:val="28"/>
        </w:rPr>
        <w:t xml:space="preserve">Основные показатели оценки </w:t>
      </w:r>
      <w:r>
        <w:rPr>
          <w:rFonts w:ascii="Times New Roman" w:hAnsi="Times New Roman"/>
          <w:b/>
          <w:sz w:val="28"/>
          <w:szCs w:val="28"/>
        </w:rPr>
        <w:t>практико</w:t>
      </w:r>
      <w:r w:rsidRPr="008A7B54">
        <w:rPr>
          <w:rFonts w:ascii="Times New Roman" w:hAnsi="Times New Roman"/>
          <w:b/>
          <w:sz w:val="28"/>
          <w:szCs w:val="28"/>
        </w:rPr>
        <w:t>-ориентированного задания</w:t>
      </w:r>
    </w:p>
    <w:p w14:paraId="7FA4E065" w14:textId="77777777" w:rsidR="00D46043" w:rsidRPr="008A7B54" w:rsidRDefault="00D46043" w:rsidP="00D46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479"/>
        <w:gridCol w:w="2552"/>
      </w:tblGrid>
      <w:tr w:rsidR="00D46043" w:rsidRPr="00D47131" w14:paraId="7BD49DE5" w14:textId="77777777" w:rsidTr="00D4604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8F7B" w14:textId="77777777" w:rsidR="00D46043" w:rsidRPr="00D46043" w:rsidRDefault="00D46043" w:rsidP="001668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43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4736" w14:textId="77777777" w:rsidR="00D46043" w:rsidRPr="00D47131" w:rsidRDefault="00D46043" w:rsidP="00D46043">
            <w:pPr>
              <w:pStyle w:val="210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>
              <w:rPr>
                <w:b/>
                <w:sz w:val="24"/>
                <w:szCs w:val="28"/>
                <w:shd w:val="clear" w:color="auto" w:fill="FFFFFF"/>
              </w:rPr>
              <w:t>Баллы</w:t>
            </w:r>
          </w:p>
          <w:p w14:paraId="31FAC141" w14:textId="77777777" w:rsidR="00D46043" w:rsidRPr="00D47131" w:rsidRDefault="00D46043" w:rsidP="001668D0">
            <w:pPr>
              <w:pStyle w:val="210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</w:p>
        </w:tc>
      </w:tr>
      <w:tr w:rsidR="00D46043" w:rsidRPr="00D47131" w14:paraId="3933F4B4" w14:textId="77777777" w:rsidTr="00D4604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EBE" w14:textId="77777777" w:rsidR="00D46043" w:rsidRPr="00D46043" w:rsidRDefault="00D46043" w:rsidP="00951D13">
            <w:pPr>
              <w:pStyle w:val="style7"/>
              <w:spacing w:before="0" w:beforeAutospacing="0" w:after="0" w:afterAutospacing="0"/>
              <w:jc w:val="both"/>
            </w:pPr>
            <w:r w:rsidRPr="00D46043">
              <w:t>Комплексная оценка представленно</w:t>
            </w:r>
            <w:r w:rsidR="00951D13">
              <w:t>го проекта учебного занятия</w:t>
            </w:r>
            <w:r w:rsidRPr="00D46043">
              <w:t xml:space="preserve">; свободное владение </w:t>
            </w:r>
            <w:r w:rsidR="00951D13">
              <w:t>научной</w:t>
            </w:r>
            <w:r>
              <w:t xml:space="preserve"> </w:t>
            </w:r>
            <w:proofErr w:type="spellStart"/>
            <w:r w:rsidRPr="00D46043">
              <w:t>терминолексикой</w:t>
            </w:r>
            <w:proofErr w:type="spellEnd"/>
            <w:r w:rsidRPr="00D46043">
              <w:t xml:space="preserve">; развернутое пояснение и обоснование </w:t>
            </w:r>
            <w:r>
              <w:t>представленной идеи</w:t>
            </w:r>
            <w:r w:rsidRPr="00D46043">
              <w:t xml:space="preserve">; </w:t>
            </w:r>
            <w:r>
              <w:t xml:space="preserve">методически верная инструментовка </w:t>
            </w:r>
            <w:r w:rsidR="00951D13">
              <w:t>проекта учебного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5EF0" w14:textId="77777777" w:rsidR="00D46043" w:rsidRPr="00D708E6" w:rsidRDefault="00F763DC" w:rsidP="00166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8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6043" w:rsidRPr="00D47131" w14:paraId="15B5D074" w14:textId="77777777" w:rsidTr="00D4604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7D3A" w14:textId="77777777" w:rsidR="00D46043" w:rsidRPr="00D46043" w:rsidRDefault="00D46043" w:rsidP="00951D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043">
              <w:rPr>
                <w:rFonts w:ascii="Times New Roman" w:hAnsi="Times New Roman"/>
                <w:sz w:val="24"/>
                <w:szCs w:val="24"/>
              </w:rPr>
              <w:t xml:space="preserve">Комплексная оценка </w:t>
            </w:r>
            <w:r w:rsidR="00951D13" w:rsidRPr="00951D13">
              <w:rPr>
                <w:rFonts w:ascii="Times New Roman" w:hAnsi="Times New Roman"/>
                <w:sz w:val="24"/>
                <w:szCs w:val="24"/>
              </w:rPr>
              <w:t>представленного проекта учебного занятия</w:t>
            </w:r>
            <w:r w:rsidRPr="00D46043">
              <w:rPr>
                <w:rFonts w:ascii="Times New Roman" w:hAnsi="Times New Roman"/>
                <w:sz w:val="24"/>
                <w:szCs w:val="24"/>
              </w:rPr>
              <w:t>; недостаточно развернутое пояснение и 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43">
              <w:rPr>
                <w:rFonts w:ascii="Times New Roman" w:hAnsi="Times New Roman"/>
                <w:sz w:val="24"/>
                <w:szCs w:val="24"/>
              </w:rPr>
              <w:t>представленной идеи</w:t>
            </w:r>
            <w:r>
              <w:rPr>
                <w:rFonts w:ascii="Times New Roman" w:hAnsi="Times New Roman"/>
                <w:sz w:val="24"/>
                <w:szCs w:val="24"/>
              </w:rPr>
              <w:t>; имеют</w:t>
            </w:r>
            <w:r w:rsidR="00951D13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незначительные недочеты методической</w:t>
            </w:r>
            <w:r w:rsidRPr="00D46043">
              <w:rPr>
                <w:rFonts w:ascii="Times New Roman" w:hAnsi="Times New Roman"/>
                <w:sz w:val="24"/>
                <w:szCs w:val="24"/>
              </w:rPr>
              <w:t xml:space="preserve"> инструментовк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76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D13" w:rsidRPr="00951D13">
              <w:rPr>
                <w:rFonts w:ascii="Times New Roman" w:hAnsi="Times New Roman"/>
                <w:sz w:val="24"/>
                <w:szCs w:val="24"/>
              </w:rPr>
              <w:t>представленного проекта учебного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D9C3" w14:textId="77777777" w:rsidR="00D46043" w:rsidRPr="00D708E6" w:rsidRDefault="00F763DC" w:rsidP="00166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8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6043" w:rsidRPr="00D47131" w14:paraId="7DBB9336" w14:textId="77777777" w:rsidTr="00D4604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B7F8" w14:textId="77777777" w:rsidR="00D46043" w:rsidRPr="00D46043" w:rsidRDefault="00951D13" w:rsidP="00951D1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оценка представленного проекта учебного занятия; </w:t>
            </w:r>
            <w:r w:rsidR="00D46043" w:rsidRPr="00D46043">
              <w:rPr>
                <w:rFonts w:ascii="Times New Roman" w:hAnsi="Times New Roman"/>
                <w:sz w:val="24"/>
                <w:szCs w:val="24"/>
              </w:rPr>
              <w:t>недостаточно верное пояснение и обоснование</w:t>
            </w:r>
            <w:r w:rsidR="00D46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043" w:rsidRPr="00D46043">
              <w:rPr>
                <w:rFonts w:ascii="Times New Roman" w:hAnsi="Times New Roman"/>
                <w:sz w:val="24"/>
                <w:szCs w:val="24"/>
              </w:rPr>
              <w:t>представленной идеи</w:t>
            </w:r>
            <w:r w:rsidR="00D46043">
              <w:rPr>
                <w:rFonts w:ascii="Times New Roman" w:hAnsi="Times New Roman"/>
                <w:sz w:val="24"/>
                <w:szCs w:val="24"/>
              </w:rPr>
              <w:t>; имеются ошибки в методической</w:t>
            </w:r>
            <w:r w:rsidR="00D46043" w:rsidRPr="00D46043">
              <w:rPr>
                <w:rFonts w:ascii="Times New Roman" w:hAnsi="Times New Roman"/>
                <w:sz w:val="24"/>
                <w:szCs w:val="24"/>
              </w:rPr>
              <w:t xml:space="preserve"> инструментовк</w:t>
            </w:r>
            <w:r w:rsidR="00F763D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разработанного</w:t>
            </w:r>
            <w:r w:rsidRPr="00951D13">
              <w:rPr>
                <w:rFonts w:ascii="Times New Roman" w:hAnsi="Times New Roman"/>
                <w:sz w:val="24"/>
                <w:szCs w:val="24"/>
              </w:rPr>
              <w:t xml:space="preserve"> проекта учебного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B062" w14:textId="77777777" w:rsidR="00D46043" w:rsidRPr="00D708E6" w:rsidRDefault="00F763DC" w:rsidP="00166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8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00B893D" w14:textId="77777777" w:rsidR="00E56342" w:rsidRDefault="00E56342" w:rsidP="00E56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Слушатель получает отметку «зачтено» и считается успешно закончившим обучение, если набранная им на итоговой аттестации </w:t>
      </w:r>
      <w:r w:rsidRPr="00BC70D0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>а</w:t>
      </w:r>
      <w:r w:rsidRPr="00BC70D0">
        <w:rPr>
          <w:rFonts w:ascii="Times New Roman" w:hAnsi="Times New Roman"/>
          <w:sz w:val="28"/>
          <w:szCs w:val="28"/>
        </w:rPr>
        <w:t xml:space="preserve"> баллов не менее </w:t>
      </w:r>
      <w:r w:rsidR="00951D13">
        <w:rPr>
          <w:rFonts w:ascii="Times New Roman" w:hAnsi="Times New Roman"/>
          <w:sz w:val="28"/>
          <w:szCs w:val="28"/>
        </w:rPr>
        <w:t>3</w:t>
      </w:r>
      <w:r w:rsidRPr="00BC70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9C9E22" w14:textId="77777777" w:rsidR="00E56342" w:rsidRPr="00A64EE1" w:rsidRDefault="00E56342" w:rsidP="00E5634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146B684E" w14:textId="77777777" w:rsidR="00E56342" w:rsidRPr="00A40908" w:rsidRDefault="00E56342" w:rsidP="00E5634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Pr="00A40908">
        <w:rPr>
          <w:b/>
          <w:bCs/>
          <w:color w:val="auto"/>
          <w:sz w:val="28"/>
          <w:szCs w:val="28"/>
        </w:rPr>
        <w:t xml:space="preserve">. </w:t>
      </w:r>
      <w:r w:rsidRPr="00A40908">
        <w:rPr>
          <w:b/>
          <w:bCs/>
          <w:sz w:val="28"/>
          <w:szCs w:val="28"/>
        </w:rPr>
        <w:t>ОРГАНИЗАЦИОННО-ПЕДАГОГИЧЕСКИЕ УСЛОВИЯ</w:t>
      </w:r>
    </w:p>
    <w:p w14:paraId="778D25D0" w14:textId="77777777" w:rsidR="00E56342" w:rsidRPr="00A40908" w:rsidRDefault="00E56342" w:rsidP="00E5634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CF0A694" w14:textId="77777777" w:rsidR="00E56342" w:rsidRPr="00A40908" w:rsidRDefault="00E56342" w:rsidP="00E56342">
      <w:pPr>
        <w:pStyle w:val="a5"/>
        <w:tabs>
          <w:tab w:val="left" w:pos="878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A40908">
        <w:rPr>
          <w:rFonts w:ascii="Times New Roman" w:hAnsi="Times New Roman"/>
          <w:b/>
          <w:sz w:val="28"/>
          <w:szCs w:val="28"/>
          <w:lang w:val="ru-RU"/>
        </w:rPr>
        <w:t>.1. Требования к квалификации педагогических кадров, обеспечивающих реализацию дополнительной профессиональной программы</w:t>
      </w:r>
    </w:p>
    <w:p w14:paraId="37336C16" w14:textId="77777777" w:rsidR="00E56342" w:rsidRPr="00A40908" w:rsidRDefault="00E56342" w:rsidP="00E56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908">
        <w:rPr>
          <w:rFonts w:ascii="Times New Roman" w:hAnsi="Times New Roman"/>
          <w:sz w:val="28"/>
          <w:szCs w:val="28"/>
        </w:rPr>
        <w:t xml:space="preserve">Реализация дополнительной профессиональной программы повышения квалификации должна обеспечиваться педагогическими кадрами, имеющими высшее образование, соответствующее профилю преподаваемой дисциплины, психолого-педагогическую квалификацию и систематически занимающимися научной и/или научно-методической деятельностью. Преподаватели должны иметь ученую степень и/или опыт деятельности в соответствующей профессиональной сфере. </w:t>
      </w:r>
    </w:p>
    <w:p w14:paraId="338229A5" w14:textId="77777777" w:rsidR="00E56342" w:rsidRPr="00A40908" w:rsidRDefault="00E56342" w:rsidP="00E56342">
      <w:pPr>
        <w:pStyle w:val="a5"/>
        <w:spacing w:after="0" w:line="240" w:lineRule="auto"/>
        <w:ind w:left="57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A40908">
        <w:rPr>
          <w:rFonts w:ascii="Times New Roman" w:hAnsi="Times New Roman"/>
          <w:b/>
          <w:sz w:val="28"/>
          <w:szCs w:val="28"/>
        </w:rPr>
        <w:t xml:space="preserve">.2. </w:t>
      </w:r>
      <w:r w:rsidRPr="00A40908">
        <w:rPr>
          <w:rFonts w:ascii="Times New Roman" w:hAnsi="Times New Roman"/>
          <w:b/>
          <w:sz w:val="28"/>
          <w:szCs w:val="28"/>
          <w:lang w:val="ru-RU"/>
        </w:rPr>
        <w:t>Требования к м</w:t>
      </w:r>
      <w:proofErr w:type="spellStart"/>
      <w:r w:rsidRPr="00A40908">
        <w:rPr>
          <w:rFonts w:ascii="Times New Roman" w:hAnsi="Times New Roman"/>
          <w:b/>
          <w:sz w:val="28"/>
          <w:szCs w:val="28"/>
        </w:rPr>
        <w:t>атериально</w:t>
      </w:r>
      <w:proofErr w:type="spellEnd"/>
      <w:r w:rsidRPr="00A40908">
        <w:rPr>
          <w:rFonts w:ascii="Times New Roman" w:hAnsi="Times New Roman"/>
          <w:b/>
          <w:sz w:val="28"/>
          <w:szCs w:val="28"/>
        </w:rPr>
        <w:t>-технически</w:t>
      </w:r>
      <w:r w:rsidRPr="00A40908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A40908">
        <w:rPr>
          <w:rFonts w:ascii="Times New Roman" w:hAnsi="Times New Roman"/>
          <w:b/>
          <w:sz w:val="28"/>
          <w:szCs w:val="28"/>
        </w:rPr>
        <w:t xml:space="preserve"> условия</w:t>
      </w:r>
      <w:r w:rsidRPr="00A40908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A40908"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14:paraId="2384665A" w14:textId="77777777" w:rsidR="00E56342" w:rsidRPr="00E100D8" w:rsidRDefault="00E56342" w:rsidP="00E563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00D8">
        <w:rPr>
          <w:rFonts w:ascii="Times New Roman" w:hAnsi="Times New Roman"/>
          <w:iCs/>
          <w:sz w:val="28"/>
          <w:szCs w:val="28"/>
          <w:lang w:val="ru-RU" w:eastAsia="ru-RU"/>
        </w:rPr>
        <w:t>Материально-техническая база вуза, обеспечивающая проведение всех видов работы слушателей, предусмотренных учебно-тематическим планом:</w:t>
      </w:r>
    </w:p>
    <w:p w14:paraId="29574225" w14:textId="77777777" w:rsidR="00E56342" w:rsidRPr="00E100D8" w:rsidRDefault="00E56342" w:rsidP="00E56342">
      <w:pPr>
        <w:pStyle w:val="af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100D8">
        <w:rPr>
          <w:sz w:val="28"/>
          <w:szCs w:val="28"/>
        </w:rPr>
        <w:t>учебные аудитории</w:t>
      </w:r>
      <w:r>
        <w:rPr>
          <w:sz w:val="28"/>
          <w:szCs w:val="28"/>
        </w:rPr>
        <w:t>, оснащенные</w:t>
      </w:r>
      <w:r w:rsidRPr="00E100D8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компьютерами</w:t>
      </w:r>
      <w:r w:rsidRPr="00E100D8">
        <w:rPr>
          <w:sz w:val="28"/>
          <w:szCs w:val="28"/>
        </w:rPr>
        <w:t>, имеющи</w:t>
      </w:r>
      <w:r>
        <w:rPr>
          <w:sz w:val="28"/>
          <w:szCs w:val="28"/>
        </w:rPr>
        <w:t>ми</w:t>
      </w:r>
      <w:r w:rsidRPr="00E100D8">
        <w:rPr>
          <w:sz w:val="28"/>
          <w:szCs w:val="28"/>
        </w:rPr>
        <w:t xml:space="preserve"> подключение к системе Интернет и программн</w:t>
      </w:r>
      <w:r>
        <w:rPr>
          <w:sz w:val="28"/>
          <w:szCs w:val="28"/>
        </w:rPr>
        <w:t>ое</w:t>
      </w:r>
      <w:r w:rsidRPr="00E100D8">
        <w:rPr>
          <w:sz w:val="28"/>
          <w:szCs w:val="28"/>
        </w:rPr>
        <w:t xml:space="preserve"> обеспечение, позволяющ</w:t>
      </w:r>
      <w:r>
        <w:rPr>
          <w:sz w:val="28"/>
          <w:szCs w:val="28"/>
        </w:rPr>
        <w:t>ее</w:t>
      </w:r>
      <w:r w:rsidRPr="00E100D8">
        <w:rPr>
          <w:sz w:val="28"/>
          <w:szCs w:val="28"/>
        </w:rPr>
        <w:t xml:space="preserve"> работать с </w:t>
      </w:r>
      <w:r>
        <w:rPr>
          <w:sz w:val="28"/>
          <w:szCs w:val="28"/>
        </w:rPr>
        <w:t>системой дистанционного образования</w:t>
      </w:r>
      <w:r w:rsidRPr="00E100D8">
        <w:rPr>
          <w:sz w:val="28"/>
          <w:szCs w:val="28"/>
        </w:rPr>
        <w:t xml:space="preserve"> </w:t>
      </w:r>
      <w:r w:rsidRPr="00E100D8">
        <w:rPr>
          <w:sz w:val="28"/>
          <w:szCs w:val="28"/>
          <w:lang w:val="en-US"/>
        </w:rPr>
        <w:t>Moodle</w:t>
      </w:r>
      <w:r w:rsidRPr="00E100D8">
        <w:rPr>
          <w:sz w:val="28"/>
          <w:szCs w:val="28"/>
        </w:rPr>
        <w:t>,</w:t>
      </w:r>
    </w:p>
    <w:p w14:paraId="139148CE" w14:textId="77777777" w:rsidR="00E56342" w:rsidRPr="00E100D8" w:rsidRDefault="00E56342" w:rsidP="00E56342">
      <w:pPr>
        <w:pStyle w:val="af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100D8">
        <w:rPr>
          <w:sz w:val="28"/>
          <w:szCs w:val="28"/>
        </w:rPr>
        <w:t xml:space="preserve">мультимедийные средства поддержки обучения, адаптированные под современные форматы и требования; </w:t>
      </w:r>
    </w:p>
    <w:p w14:paraId="47A2C5A0" w14:textId="77777777" w:rsidR="00E56342" w:rsidRPr="00E100D8" w:rsidRDefault="00E56342" w:rsidP="00E56342">
      <w:pPr>
        <w:pStyle w:val="af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100D8">
        <w:rPr>
          <w:sz w:val="28"/>
          <w:szCs w:val="28"/>
        </w:rPr>
        <w:t>ресурсы для обучения людей с ограниченными возможностями;</w:t>
      </w:r>
    </w:p>
    <w:p w14:paraId="4A846D35" w14:textId="77777777" w:rsidR="00E56342" w:rsidRPr="00E100D8" w:rsidRDefault="00E56342" w:rsidP="00E56342">
      <w:pPr>
        <w:pStyle w:val="af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100D8">
        <w:rPr>
          <w:sz w:val="28"/>
          <w:szCs w:val="28"/>
        </w:rPr>
        <w:lastRenderedPageBreak/>
        <w:t xml:space="preserve">информационные базы как общеразвивающего, так и </w:t>
      </w:r>
      <w:r>
        <w:rPr>
          <w:sz w:val="28"/>
          <w:szCs w:val="28"/>
        </w:rPr>
        <w:t>профессионального профиля;</w:t>
      </w:r>
    </w:p>
    <w:p w14:paraId="555E5B2D" w14:textId="77777777" w:rsidR="00E56342" w:rsidRPr="00E100D8" w:rsidRDefault="00E56342" w:rsidP="00E56342">
      <w:pPr>
        <w:pStyle w:val="af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библиотечные ресурсы.</w:t>
      </w:r>
    </w:p>
    <w:p w14:paraId="1FDCADC8" w14:textId="77777777" w:rsidR="00E56342" w:rsidRPr="00B6121C" w:rsidRDefault="00E56342" w:rsidP="00E563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14:paraId="7003A2BA" w14:textId="77777777" w:rsidR="00E56342" w:rsidRPr="003B2658" w:rsidRDefault="00E56342" w:rsidP="00E563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3B2658">
        <w:rPr>
          <w:rFonts w:ascii="Times New Roman" w:hAnsi="Times New Roman"/>
          <w:b/>
          <w:sz w:val="28"/>
          <w:szCs w:val="28"/>
          <w:lang w:val="ru-RU"/>
        </w:rPr>
        <w:t>6</w:t>
      </w:r>
      <w:r w:rsidRPr="003B2658">
        <w:rPr>
          <w:rFonts w:ascii="Times New Roman" w:hAnsi="Times New Roman"/>
          <w:b/>
          <w:sz w:val="28"/>
          <w:szCs w:val="28"/>
        </w:rPr>
        <w:t>.3. Учебно-методическое обеспечение программы</w:t>
      </w:r>
      <w:r w:rsidRPr="003B26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686A7F0" w14:textId="6BF87B2C" w:rsidR="00E56342" w:rsidRDefault="00E56342" w:rsidP="00E56342">
      <w:pPr>
        <w:pStyle w:val="Style2"/>
        <w:ind w:firstLine="709"/>
        <w:rPr>
          <w:rStyle w:val="FontStyle26"/>
          <w:sz w:val="28"/>
          <w:szCs w:val="28"/>
        </w:rPr>
      </w:pPr>
      <w:r w:rsidRPr="003B2658">
        <w:rPr>
          <w:rStyle w:val="FontStyle26"/>
          <w:sz w:val="28"/>
          <w:szCs w:val="28"/>
        </w:rPr>
        <w:t>а) основная литература</w:t>
      </w:r>
    </w:p>
    <w:p w14:paraId="369A2984" w14:textId="53378165" w:rsidR="00864449" w:rsidRDefault="00864449" w:rsidP="00E56342">
      <w:pPr>
        <w:pStyle w:val="Style2"/>
        <w:ind w:firstLine="709"/>
        <w:rPr>
          <w:rStyle w:val="FontStyle26"/>
          <w:sz w:val="28"/>
          <w:szCs w:val="28"/>
        </w:rPr>
      </w:pPr>
    </w:p>
    <w:p w14:paraId="55BF8CDC" w14:textId="69E27033" w:rsidR="00864449" w:rsidRDefault="00864449" w:rsidP="008644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AD36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36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Голубева Т.А. Педагогические технологии в профессиональном образовании / Т. 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</w:t>
      </w:r>
      <w:r w:rsidRPr="00AD36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олубева.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AD36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Тверь, 2015. – 95 с.</w:t>
      </w:r>
    </w:p>
    <w:p w14:paraId="34991941" w14:textId="77777777" w:rsidR="00B36205" w:rsidRDefault="00B36205" w:rsidP="00B362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2. </w:t>
      </w:r>
      <w:proofErr w:type="spell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Гуслова</w:t>
      </w:r>
      <w:proofErr w:type="spell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, М. Н. Инновационные педагогические технологии: учеб</w:t>
      </w:r>
      <w:proofErr w:type="gram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.</w:t>
      </w:r>
      <w:proofErr w:type="gram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п</w:t>
      </w:r>
      <w:proofErr w:type="gram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особие для учреждений СПО / М. Н. </w:t>
      </w:r>
      <w:proofErr w:type="spell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Гуслова</w:t>
      </w:r>
      <w:proofErr w:type="spell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, 4-е изд., </w:t>
      </w:r>
      <w:proofErr w:type="spell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испр</w:t>
      </w:r>
      <w:proofErr w:type="spell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. — М.: ИЦ Академия,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 </w:t>
      </w:r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2013. 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– </w:t>
      </w:r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208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 </w:t>
      </w:r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с.</w:t>
      </w:r>
    </w:p>
    <w:p w14:paraId="1763D1D6" w14:textId="465B5BD7" w:rsidR="00B36205" w:rsidRDefault="00B36205" w:rsidP="00B362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3. </w:t>
      </w:r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Зверева, Н. А. Применение современных педагогических технологий в </w:t>
      </w:r>
      <w:proofErr w:type="gram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среднем</w:t>
      </w:r>
      <w:proofErr w:type="gram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профессиональном образовании / Н. А. Зверева.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–</w:t>
      </w:r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Текст</w:t>
      </w:r>
      <w:proofErr w:type="gram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:</w:t>
      </w:r>
      <w:proofErr w:type="gram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непосредственный // Инновационные педагогические технологии : материалы II </w:t>
      </w:r>
      <w:proofErr w:type="spell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Междунар</w:t>
      </w:r>
      <w:proofErr w:type="spell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. науч. </w:t>
      </w:r>
      <w:proofErr w:type="spell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конф</w:t>
      </w:r>
      <w:proofErr w:type="spell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. (г. Казань, май 2015 г.). — Казань</w:t>
      </w:r>
      <w:proofErr w:type="gramStart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:</w:t>
      </w:r>
      <w:proofErr w:type="gramEnd"/>
      <w:r w:rsidRPr="00B36205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 xml:space="preserve"> Бук, 2015. — С. 161-164. — URL: https://moluch.ru/conf/ped/archive/150/8083/ (дата обращения: 19.03.2022).</w:t>
      </w:r>
    </w:p>
    <w:p w14:paraId="308BA838" w14:textId="3FE2F6E1" w:rsidR="00864449" w:rsidRPr="00AD366A" w:rsidRDefault="00B36205" w:rsidP="00B362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64449">
        <w:rPr>
          <w:rFonts w:ascii="Times New Roman" w:hAnsi="Times New Roman"/>
          <w:color w:val="000000"/>
          <w:sz w:val="28"/>
          <w:szCs w:val="28"/>
        </w:rPr>
        <w:t>. </w:t>
      </w:r>
      <w:r w:rsidR="00864449" w:rsidRPr="00AD366A">
        <w:rPr>
          <w:rFonts w:ascii="Times New Roman" w:hAnsi="Times New Roman"/>
          <w:color w:val="000000"/>
          <w:sz w:val="28"/>
          <w:szCs w:val="28"/>
        </w:rPr>
        <w:t>Обеспечение качества обучения в системе среднего профессионального образования</w:t>
      </w:r>
      <w:proofErr w:type="gramStart"/>
      <w:r w:rsidR="00864449" w:rsidRPr="00AD366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864449" w:rsidRPr="00AD366A">
        <w:rPr>
          <w:rFonts w:ascii="Times New Roman" w:hAnsi="Times New Roman"/>
          <w:color w:val="000000"/>
          <w:sz w:val="28"/>
          <w:szCs w:val="28"/>
        </w:rPr>
        <w:t xml:space="preserve"> сб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864449" w:rsidRPr="00AD366A">
        <w:rPr>
          <w:rFonts w:ascii="Times New Roman" w:hAnsi="Times New Roman"/>
          <w:color w:val="000000"/>
          <w:sz w:val="28"/>
          <w:szCs w:val="28"/>
        </w:rPr>
        <w:t xml:space="preserve">рник докладов в рамках </w:t>
      </w:r>
      <w:proofErr w:type="spellStart"/>
      <w:r w:rsidR="00864449" w:rsidRPr="00AD366A">
        <w:rPr>
          <w:rFonts w:ascii="Times New Roman" w:hAnsi="Times New Roman"/>
          <w:color w:val="000000"/>
          <w:sz w:val="28"/>
          <w:szCs w:val="28"/>
        </w:rPr>
        <w:t>вероссийской</w:t>
      </w:r>
      <w:proofErr w:type="spellEnd"/>
      <w:r w:rsidR="00864449" w:rsidRPr="00AD366A">
        <w:rPr>
          <w:rFonts w:ascii="Times New Roman" w:hAnsi="Times New Roman"/>
          <w:color w:val="000000"/>
          <w:sz w:val="28"/>
          <w:szCs w:val="28"/>
        </w:rPr>
        <w:t xml:space="preserve"> научно-практической интернет-конференции 30 марта – 30 апреля 2020 г. – Самара:</w:t>
      </w:r>
      <w:r w:rsidR="00864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449" w:rsidRPr="00AD366A">
        <w:rPr>
          <w:rFonts w:ascii="Times New Roman" w:hAnsi="Times New Roman"/>
          <w:color w:val="000000"/>
          <w:sz w:val="28"/>
          <w:szCs w:val="28"/>
        </w:rPr>
        <w:t xml:space="preserve">ГАПОУ </w:t>
      </w:r>
      <w:proofErr w:type="gramStart"/>
      <w:r w:rsidR="00864449" w:rsidRPr="00AD366A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="00864449" w:rsidRPr="00AD366A">
        <w:rPr>
          <w:rFonts w:ascii="Times New Roman" w:hAnsi="Times New Roman"/>
          <w:color w:val="000000"/>
          <w:sz w:val="28"/>
          <w:szCs w:val="28"/>
        </w:rPr>
        <w:t xml:space="preserve"> «Самарский государственный колледж»,</w:t>
      </w:r>
      <w:r w:rsidR="008644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449" w:rsidRPr="00AD366A">
        <w:rPr>
          <w:rFonts w:ascii="Times New Roman" w:hAnsi="Times New Roman"/>
          <w:color w:val="000000"/>
          <w:sz w:val="28"/>
          <w:szCs w:val="28"/>
        </w:rPr>
        <w:t>2020</w:t>
      </w:r>
      <w:r w:rsidR="00864449">
        <w:rPr>
          <w:rFonts w:ascii="Times New Roman" w:hAnsi="Times New Roman"/>
          <w:color w:val="000000"/>
          <w:sz w:val="28"/>
          <w:szCs w:val="28"/>
        </w:rPr>
        <w:t>. –</w:t>
      </w:r>
      <w:r w:rsidR="00864449" w:rsidRPr="00AD366A">
        <w:rPr>
          <w:rFonts w:ascii="Times New Roman" w:hAnsi="Times New Roman"/>
          <w:color w:val="000000"/>
          <w:sz w:val="28"/>
          <w:szCs w:val="28"/>
        </w:rPr>
        <w:t xml:space="preserve"> 129 с.</w:t>
      </w:r>
    </w:p>
    <w:p w14:paraId="78C12D14" w14:textId="27C0CE4D" w:rsidR="00864449" w:rsidRDefault="00B36205" w:rsidP="008644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4449" w:rsidRPr="008124B7">
        <w:rPr>
          <w:rFonts w:ascii="Times New Roman" w:hAnsi="Times New Roman"/>
          <w:sz w:val="28"/>
          <w:szCs w:val="28"/>
        </w:rPr>
        <w:t xml:space="preserve">. Самарина Л. В. Методы обучения в </w:t>
      </w:r>
      <w:proofErr w:type="gramStart"/>
      <w:r w:rsidR="00864449" w:rsidRPr="008124B7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864449" w:rsidRPr="008124B7">
        <w:rPr>
          <w:rFonts w:ascii="Times New Roman" w:hAnsi="Times New Roman"/>
          <w:sz w:val="28"/>
          <w:szCs w:val="28"/>
        </w:rPr>
        <w:t xml:space="preserve"> СПО / Л. В. Самарина. – Пенза</w:t>
      </w:r>
      <w:proofErr w:type="gramStart"/>
      <w:r w:rsidR="00864449" w:rsidRPr="008124B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64449" w:rsidRPr="008124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449" w:rsidRPr="008124B7">
        <w:rPr>
          <w:rFonts w:ascii="Times New Roman" w:hAnsi="Times New Roman"/>
          <w:sz w:val="28"/>
          <w:szCs w:val="28"/>
        </w:rPr>
        <w:t>Б</w:t>
      </w:r>
      <w:proofErr w:type="gramEnd"/>
      <w:r w:rsidR="00864449" w:rsidRPr="008124B7">
        <w:rPr>
          <w:rFonts w:ascii="Times New Roman" w:hAnsi="Times New Roman"/>
          <w:sz w:val="28"/>
          <w:szCs w:val="28"/>
        </w:rPr>
        <w:t>/и, 2018. – 92 с.</w:t>
      </w:r>
    </w:p>
    <w:p w14:paraId="021CDF53" w14:textId="6F027820" w:rsidR="00864449" w:rsidRPr="00A55AF7" w:rsidRDefault="00B36205" w:rsidP="00B36205">
      <w:pPr>
        <w:pStyle w:val="Style2"/>
        <w:tabs>
          <w:tab w:val="left" w:pos="993"/>
        </w:tabs>
        <w:ind w:firstLine="709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6.</w:t>
      </w:r>
      <w:r w:rsidR="00864449">
        <w:rPr>
          <w:rStyle w:val="FontStyle26"/>
          <w:b w:val="0"/>
          <w:sz w:val="28"/>
          <w:szCs w:val="28"/>
        </w:rPr>
        <w:t> </w:t>
      </w:r>
      <w:r w:rsidR="00864449" w:rsidRPr="00A55AF7">
        <w:rPr>
          <w:rStyle w:val="FontStyle26"/>
          <w:b w:val="0"/>
          <w:sz w:val="28"/>
          <w:szCs w:val="28"/>
        </w:rPr>
        <w:t>Технология профессионально-ориентированного обучения: учебное пособие / П. И. Образцов, А. И. </w:t>
      </w:r>
      <w:proofErr w:type="spellStart"/>
      <w:r w:rsidR="00864449" w:rsidRPr="00A55AF7">
        <w:rPr>
          <w:rStyle w:val="FontStyle26"/>
          <w:b w:val="0"/>
          <w:sz w:val="28"/>
          <w:szCs w:val="28"/>
        </w:rPr>
        <w:t>Уман</w:t>
      </w:r>
      <w:proofErr w:type="spellEnd"/>
      <w:r w:rsidR="00864449" w:rsidRPr="00A55AF7">
        <w:rPr>
          <w:rStyle w:val="FontStyle26"/>
          <w:b w:val="0"/>
          <w:sz w:val="28"/>
          <w:szCs w:val="28"/>
        </w:rPr>
        <w:t>, М. Я. </w:t>
      </w:r>
      <w:proofErr w:type="spellStart"/>
      <w:r w:rsidR="00864449" w:rsidRPr="00A55AF7">
        <w:rPr>
          <w:rStyle w:val="FontStyle26"/>
          <w:b w:val="0"/>
          <w:sz w:val="28"/>
          <w:szCs w:val="28"/>
        </w:rPr>
        <w:t>Виленский</w:t>
      </w:r>
      <w:proofErr w:type="spellEnd"/>
      <w:proofErr w:type="gramStart"/>
      <w:r w:rsidR="00864449" w:rsidRPr="00A55AF7">
        <w:rPr>
          <w:rStyle w:val="FontStyle26"/>
          <w:b w:val="0"/>
          <w:sz w:val="28"/>
          <w:szCs w:val="28"/>
        </w:rPr>
        <w:t> ;</w:t>
      </w:r>
      <w:proofErr w:type="gramEnd"/>
      <w:r w:rsidR="00864449" w:rsidRPr="00A55AF7">
        <w:rPr>
          <w:rStyle w:val="FontStyle26"/>
          <w:b w:val="0"/>
          <w:sz w:val="28"/>
          <w:szCs w:val="28"/>
        </w:rPr>
        <w:t xml:space="preserve"> под редакцией В. А. </w:t>
      </w:r>
      <w:proofErr w:type="spellStart"/>
      <w:r w:rsidR="00864449" w:rsidRPr="00A55AF7">
        <w:rPr>
          <w:rStyle w:val="FontStyle26"/>
          <w:b w:val="0"/>
          <w:sz w:val="28"/>
          <w:szCs w:val="28"/>
        </w:rPr>
        <w:t>Сластенина</w:t>
      </w:r>
      <w:proofErr w:type="spellEnd"/>
      <w:r w:rsidR="00864449" w:rsidRPr="00A55AF7">
        <w:rPr>
          <w:rStyle w:val="FontStyle26"/>
          <w:b w:val="0"/>
          <w:sz w:val="28"/>
          <w:szCs w:val="28"/>
        </w:rPr>
        <w:t xml:space="preserve">. — 3-е изд., </w:t>
      </w:r>
      <w:proofErr w:type="spellStart"/>
      <w:r w:rsidR="00864449" w:rsidRPr="00A55AF7">
        <w:rPr>
          <w:rStyle w:val="FontStyle26"/>
          <w:b w:val="0"/>
          <w:sz w:val="28"/>
          <w:szCs w:val="28"/>
        </w:rPr>
        <w:t>испр</w:t>
      </w:r>
      <w:proofErr w:type="spellEnd"/>
      <w:r w:rsidR="00864449" w:rsidRPr="00A55AF7">
        <w:rPr>
          <w:rStyle w:val="FontStyle26"/>
          <w:b w:val="0"/>
          <w:sz w:val="28"/>
          <w:szCs w:val="28"/>
        </w:rPr>
        <w:t xml:space="preserve">. и доп. — Москва : Издательство </w:t>
      </w:r>
      <w:proofErr w:type="spellStart"/>
      <w:r w:rsidR="00864449" w:rsidRPr="00A55AF7">
        <w:rPr>
          <w:rStyle w:val="FontStyle26"/>
          <w:b w:val="0"/>
          <w:sz w:val="28"/>
          <w:szCs w:val="28"/>
        </w:rPr>
        <w:t>Юрайт</w:t>
      </w:r>
      <w:proofErr w:type="spellEnd"/>
      <w:r w:rsidR="00864449" w:rsidRPr="00A55AF7">
        <w:rPr>
          <w:rStyle w:val="FontStyle26"/>
          <w:b w:val="0"/>
          <w:sz w:val="28"/>
          <w:szCs w:val="28"/>
        </w:rPr>
        <w:t>, 2021. </w:t>
      </w:r>
      <w:r>
        <w:rPr>
          <w:rStyle w:val="FontStyle26"/>
          <w:b w:val="0"/>
          <w:sz w:val="28"/>
          <w:szCs w:val="28"/>
        </w:rPr>
        <w:t>–</w:t>
      </w:r>
      <w:r w:rsidR="00864449" w:rsidRPr="00A55AF7">
        <w:rPr>
          <w:rStyle w:val="FontStyle26"/>
          <w:b w:val="0"/>
          <w:sz w:val="28"/>
          <w:szCs w:val="28"/>
        </w:rPr>
        <w:t xml:space="preserve"> 258 с. </w:t>
      </w:r>
      <w:r>
        <w:rPr>
          <w:rStyle w:val="FontStyle26"/>
          <w:b w:val="0"/>
          <w:sz w:val="28"/>
          <w:szCs w:val="28"/>
        </w:rPr>
        <w:t>–</w:t>
      </w:r>
      <w:r w:rsidR="00864449" w:rsidRPr="00A55AF7">
        <w:rPr>
          <w:rStyle w:val="FontStyle26"/>
          <w:b w:val="0"/>
          <w:sz w:val="28"/>
          <w:szCs w:val="28"/>
        </w:rPr>
        <w:t xml:space="preserve"> (Высшее образование).</w:t>
      </w:r>
      <w:r>
        <w:rPr>
          <w:rStyle w:val="FontStyle26"/>
          <w:b w:val="0"/>
          <w:sz w:val="28"/>
          <w:szCs w:val="28"/>
        </w:rPr>
        <w:t>–</w:t>
      </w:r>
      <w:r w:rsidR="00864449" w:rsidRPr="00A55AF7">
        <w:rPr>
          <w:rStyle w:val="FontStyle26"/>
          <w:b w:val="0"/>
          <w:sz w:val="28"/>
          <w:szCs w:val="28"/>
        </w:rPr>
        <w:t xml:space="preserve"> ISBN 978-5-534-07122-1. </w:t>
      </w:r>
      <w:r>
        <w:rPr>
          <w:rStyle w:val="FontStyle26"/>
          <w:b w:val="0"/>
          <w:sz w:val="28"/>
          <w:szCs w:val="28"/>
        </w:rPr>
        <w:t>–</w:t>
      </w:r>
      <w:r w:rsidR="00864449" w:rsidRPr="00A55AF7">
        <w:rPr>
          <w:rStyle w:val="FontStyle26"/>
          <w:b w:val="0"/>
          <w:sz w:val="28"/>
          <w:szCs w:val="28"/>
        </w:rPr>
        <w:t xml:space="preserve"> Текст</w:t>
      </w:r>
      <w:proofErr w:type="gramStart"/>
      <w:r w:rsidR="00864449" w:rsidRPr="00A55AF7">
        <w:rPr>
          <w:rStyle w:val="FontStyle26"/>
          <w:b w:val="0"/>
          <w:sz w:val="28"/>
          <w:szCs w:val="28"/>
        </w:rPr>
        <w:t xml:space="preserve"> :</w:t>
      </w:r>
      <w:proofErr w:type="gramEnd"/>
      <w:r w:rsidR="00864449" w:rsidRPr="00A55AF7">
        <w:rPr>
          <w:rStyle w:val="FontStyle26"/>
          <w:b w:val="0"/>
          <w:sz w:val="28"/>
          <w:szCs w:val="28"/>
        </w:rPr>
        <w:t xml:space="preserve"> электронный // Образовательная платформа </w:t>
      </w:r>
      <w:proofErr w:type="spellStart"/>
      <w:r w:rsidR="00864449" w:rsidRPr="00A55AF7">
        <w:rPr>
          <w:rStyle w:val="FontStyle26"/>
          <w:b w:val="0"/>
          <w:sz w:val="28"/>
          <w:szCs w:val="28"/>
        </w:rPr>
        <w:t>Юрайт</w:t>
      </w:r>
      <w:proofErr w:type="spellEnd"/>
      <w:r w:rsidR="00864449" w:rsidRPr="00A55AF7">
        <w:rPr>
          <w:rStyle w:val="FontStyle26"/>
          <w:b w:val="0"/>
          <w:sz w:val="28"/>
          <w:szCs w:val="28"/>
        </w:rPr>
        <w:t xml:space="preserve"> [сайт]. </w:t>
      </w:r>
      <w:r w:rsidR="003B2658">
        <w:rPr>
          <w:rStyle w:val="FontStyle26"/>
          <w:b w:val="0"/>
          <w:sz w:val="28"/>
          <w:szCs w:val="28"/>
        </w:rPr>
        <w:t>–</w:t>
      </w:r>
      <w:r w:rsidR="00864449" w:rsidRPr="00A55AF7">
        <w:rPr>
          <w:rStyle w:val="FontStyle26"/>
          <w:b w:val="0"/>
          <w:sz w:val="28"/>
          <w:szCs w:val="28"/>
        </w:rPr>
        <w:t xml:space="preserve"> URL: https://urait.ru/bcode/472269 (дата обращения: 18.11.2021).</w:t>
      </w:r>
    </w:p>
    <w:p w14:paraId="25EB5612" w14:textId="7E4C85F0" w:rsidR="00864449" w:rsidRPr="008124B7" w:rsidRDefault="00864449" w:rsidP="0086444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8124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9" w:history="1">
        <w:r w:rsidRPr="008124B7">
          <w:rPr>
            <w:rStyle w:val="af1"/>
            <w:rFonts w:ascii="Times New Roman" w:hAnsi="Times New Roman"/>
            <w:color w:val="auto"/>
            <w:sz w:val="28"/>
            <w:szCs w:val="28"/>
          </w:rPr>
          <w:t>https://sites.google.com</w:t>
        </w:r>
      </w:hyperlink>
      <w:r w:rsidRPr="008124B7">
        <w:rPr>
          <w:rFonts w:ascii="Times New Roman" w:hAnsi="Times New Roman"/>
          <w:sz w:val="28"/>
          <w:szCs w:val="28"/>
          <w:shd w:val="clear" w:color="auto" w:fill="FFFFFF"/>
        </w:rPr>
        <w:t xml:space="preserve"> /</w:t>
      </w:r>
      <w:r w:rsidRPr="008124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8124B7">
          <w:rPr>
            <w:rFonts w:ascii="Times New Roman" w:hAnsi="Times New Roman"/>
            <w:color w:val="000000"/>
            <w:sz w:val="28"/>
            <w:szCs w:val="28"/>
          </w:rPr>
          <w:t xml:space="preserve">Современные инновационные технологии в </w:t>
        </w:r>
        <w:r>
          <w:rPr>
            <w:rFonts w:ascii="Times New Roman" w:hAnsi="Times New Roman"/>
            <w:color w:val="000000"/>
            <w:sz w:val="28"/>
            <w:szCs w:val="28"/>
          </w:rPr>
          <w:t>среднем профессиональном образовании.</w:t>
        </w:r>
        <w:r w:rsidRPr="008124B7">
          <w:rPr>
            <w:rFonts w:ascii="Times New Roman" w:hAnsi="Times New Roman"/>
            <w:b/>
            <w:bCs/>
            <w:color w:val="0066FF"/>
            <w:sz w:val="28"/>
            <w:szCs w:val="28"/>
          </w:rPr>
          <w:t> </w:t>
        </w:r>
      </w:hyperlink>
    </w:p>
    <w:p w14:paraId="5051C97A" w14:textId="21AA2F1D" w:rsidR="00864449" w:rsidRPr="008124B7" w:rsidRDefault="00864449" w:rsidP="008644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8124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124B7">
        <w:rPr>
          <w:rFonts w:ascii="Times New Roman" w:hAnsi="Times New Roman"/>
          <w:color w:val="000000"/>
          <w:sz w:val="28"/>
          <w:szCs w:val="28"/>
        </w:rPr>
        <w:t> </w:t>
      </w:r>
      <w:hyperlink r:id="rId11" w:history="1">
        <w:r w:rsidRPr="008124B7">
          <w:rPr>
            <w:rStyle w:val="af1"/>
            <w:rFonts w:ascii="Times New Roman" w:hAnsi="Times New Roman"/>
            <w:color w:val="auto"/>
            <w:sz w:val="28"/>
            <w:szCs w:val="28"/>
          </w:rPr>
          <w:t>http://cyberleninka.ru/article/n/primenenie-interaktivnyh-metodov-оbucheniya /</w:t>
        </w:r>
      </w:hyperlink>
      <w:r w:rsidRPr="008124B7">
        <w:rPr>
          <w:rFonts w:ascii="Times New Roman" w:hAnsi="Times New Roman"/>
          <w:sz w:val="28"/>
          <w:szCs w:val="28"/>
        </w:rPr>
        <w:t xml:space="preserve"> </w:t>
      </w:r>
      <w:r w:rsidRPr="008124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Применение интерактивных методов обучения в высших учебных заведениях.</w:t>
      </w:r>
    </w:p>
    <w:p w14:paraId="6CAB3E76" w14:textId="1CD42234" w:rsidR="00864449" w:rsidRPr="008124B7" w:rsidRDefault="00864449" w:rsidP="008644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8124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www2.asu.ru/cppkp/index.files/ucheb.files/innov / Инновационные обучающие технологии в профессиональной подготовке специалистов.</w:t>
      </w:r>
    </w:p>
    <w:p w14:paraId="15622F64" w14:textId="77777777" w:rsidR="003B2658" w:rsidRDefault="003B2658" w:rsidP="00E56342">
      <w:pPr>
        <w:pStyle w:val="af3"/>
        <w:tabs>
          <w:tab w:val="left" w:pos="993"/>
        </w:tabs>
        <w:spacing w:line="240" w:lineRule="auto"/>
        <w:ind w:left="0" w:firstLine="709"/>
        <w:rPr>
          <w:rStyle w:val="FontStyle26"/>
          <w:sz w:val="28"/>
          <w:szCs w:val="28"/>
        </w:rPr>
      </w:pPr>
    </w:p>
    <w:p w14:paraId="2AA5FCF2" w14:textId="4CC75058" w:rsidR="00E56342" w:rsidRDefault="00E56342" w:rsidP="00E56342">
      <w:pPr>
        <w:pStyle w:val="af3"/>
        <w:tabs>
          <w:tab w:val="left" w:pos="993"/>
        </w:tabs>
        <w:spacing w:line="240" w:lineRule="auto"/>
        <w:ind w:left="0" w:firstLine="709"/>
        <w:rPr>
          <w:rStyle w:val="FontStyle26"/>
          <w:sz w:val="28"/>
          <w:szCs w:val="28"/>
        </w:rPr>
      </w:pPr>
      <w:r w:rsidRPr="00F767E5">
        <w:rPr>
          <w:rStyle w:val="FontStyle26"/>
          <w:sz w:val="28"/>
          <w:szCs w:val="28"/>
        </w:rPr>
        <w:t>б) дополнительная литература</w:t>
      </w:r>
    </w:p>
    <w:p w14:paraId="3CE5AACD" w14:textId="77777777" w:rsidR="00C74799" w:rsidRDefault="00C74799" w:rsidP="00A16155">
      <w:pPr>
        <w:pStyle w:val="Style2"/>
        <w:numPr>
          <w:ilvl w:val="0"/>
          <w:numId w:val="17"/>
        </w:numPr>
        <w:tabs>
          <w:tab w:val="left" w:pos="993"/>
        </w:tabs>
        <w:ind w:left="0" w:firstLine="709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Дудина, М. Н.  Дидактика высшей школы: от традиций к инновациям</w:t>
      </w:r>
      <w:proofErr w:type="gramStart"/>
      <w:r>
        <w:rPr>
          <w:rStyle w:val="FontStyle26"/>
          <w:b w:val="0"/>
          <w:sz w:val="28"/>
          <w:szCs w:val="28"/>
        </w:rPr>
        <w:t> :</w:t>
      </w:r>
      <w:proofErr w:type="gramEnd"/>
      <w:r>
        <w:rPr>
          <w:rStyle w:val="FontStyle26"/>
          <w:b w:val="0"/>
          <w:sz w:val="28"/>
          <w:szCs w:val="28"/>
        </w:rPr>
        <w:t xml:space="preserve"> учебное пособие для вузов / М. Н. Дудина. — Москва</w:t>
      </w:r>
      <w:proofErr w:type="gramStart"/>
      <w:r>
        <w:rPr>
          <w:rStyle w:val="FontStyle26"/>
          <w:b w:val="0"/>
          <w:sz w:val="28"/>
          <w:szCs w:val="28"/>
        </w:rPr>
        <w:t> :</w:t>
      </w:r>
      <w:proofErr w:type="gramEnd"/>
      <w:r>
        <w:rPr>
          <w:rStyle w:val="FontStyle26"/>
          <w:b w:val="0"/>
          <w:sz w:val="28"/>
          <w:szCs w:val="28"/>
        </w:rPr>
        <w:t xml:space="preserve"> Издательство </w:t>
      </w:r>
      <w:proofErr w:type="spellStart"/>
      <w:r>
        <w:rPr>
          <w:rStyle w:val="FontStyle26"/>
          <w:b w:val="0"/>
          <w:sz w:val="28"/>
          <w:szCs w:val="28"/>
        </w:rPr>
        <w:t>Юрайт</w:t>
      </w:r>
      <w:proofErr w:type="spellEnd"/>
      <w:r>
        <w:rPr>
          <w:rStyle w:val="FontStyle26"/>
          <w:b w:val="0"/>
          <w:sz w:val="28"/>
          <w:szCs w:val="28"/>
        </w:rPr>
        <w:t>, 2021. — 151 с. — (Высшее образование). — ISBN 978-5-534-00830-2. — Текст</w:t>
      </w:r>
      <w:proofErr w:type="gramStart"/>
      <w:r>
        <w:rPr>
          <w:rStyle w:val="FontStyle26"/>
          <w:b w:val="0"/>
          <w:sz w:val="28"/>
          <w:szCs w:val="28"/>
        </w:rPr>
        <w:t xml:space="preserve"> :</w:t>
      </w:r>
      <w:proofErr w:type="gramEnd"/>
      <w:r>
        <w:rPr>
          <w:rStyle w:val="FontStyle26"/>
          <w:b w:val="0"/>
          <w:sz w:val="28"/>
          <w:szCs w:val="28"/>
        </w:rPr>
        <w:t xml:space="preserve"> электронный // Образовательная платформа </w:t>
      </w:r>
      <w:proofErr w:type="spellStart"/>
      <w:r>
        <w:rPr>
          <w:rStyle w:val="FontStyle26"/>
          <w:b w:val="0"/>
          <w:sz w:val="28"/>
          <w:szCs w:val="28"/>
        </w:rPr>
        <w:t>Юрайт</w:t>
      </w:r>
      <w:proofErr w:type="spellEnd"/>
      <w:r>
        <w:rPr>
          <w:rStyle w:val="FontStyle26"/>
          <w:b w:val="0"/>
          <w:sz w:val="28"/>
          <w:szCs w:val="28"/>
        </w:rPr>
        <w:t xml:space="preserve"> [сайт]. — URL: </w:t>
      </w:r>
      <w:r>
        <w:rPr>
          <w:rStyle w:val="FontStyle26"/>
          <w:b w:val="0"/>
          <w:sz w:val="28"/>
          <w:szCs w:val="28"/>
        </w:rPr>
        <w:lastRenderedPageBreak/>
        <w:t>https://urait.ru/bcode/472173 (дата обращения: 18.11.2021).</w:t>
      </w:r>
    </w:p>
    <w:p w14:paraId="1787B736" w14:textId="1F74A3B4" w:rsidR="00C74799" w:rsidRDefault="00C74799" w:rsidP="00A16155">
      <w:pPr>
        <w:pStyle w:val="Style2"/>
        <w:numPr>
          <w:ilvl w:val="0"/>
          <w:numId w:val="17"/>
        </w:numPr>
        <w:tabs>
          <w:tab w:val="left" w:pos="993"/>
        </w:tabs>
        <w:ind w:left="0" w:firstLine="709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Современные образовательные технологии</w:t>
      </w:r>
      <w:proofErr w:type="gramStart"/>
      <w:r>
        <w:rPr>
          <w:rStyle w:val="FontStyle26"/>
          <w:b w:val="0"/>
          <w:sz w:val="28"/>
          <w:szCs w:val="28"/>
        </w:rPr>
        <w:t> :</w:t>
      </w:r>
      <w:proofErr w:type="gramEnd"/>
      <w:r>
        <w:rPr>
          <w:rStyle w:val="FontStyle26"/>
          <w:b w:val="0"/>
          <w:sz w:val="28"/>
          <w:szCs w:val="28"/>
        </w:rPr>
        <w:t xml:space="preserve"> учебное пособие / Л. Л. </w:t>
      </w:r>
      <w:proofErr w:type="spellStart"/>
      <w:r>
        <w:rPr>
          <w:rStyle w:val="FontStyle26"/>
          <w:b w:val="0"/>
          <w:sz w:val="28"/>
          <w:szCs w:val="28"/>
        </w:rPr>
        <w:t>Рыбцова</w:t>
      </w:r>
      <w:proofErr w:type="spellEnd"/>
      <w:r>
        <w:rPr>
          <w:rStyle w:val="FontStyle26"/>
          <w:b w:val="0"/>
          <w:sz w:val="28"/>
          <w:szCs w:val="28"/>
        </w:rPr>
        <w:t xml:space="preserve"> [и др.] ; под общей редакцией Л. Л. </w:t>
      </w:r>
      <w:proofErr w:type="spellStart"/>
      <w:r>
        <w:rPr>
          <w:rStyle w:val="FontStyle26"/>
          <w:b w:val="0"/>
          <w:sz w:val="28"/>
          <w:szCs w:val="28"/>
        </w:rPr>
        <w:t>Рыбцовой</w:t>
      </w:r>
      <w:proofErr w:type="spellEnd"/>
      <w:r>
        <w:rPr>
          <w:rStyle w:val="FontStyle26"/>
          <w:b w:val="0"/>
          <w:sz w:val="28"/>
          <w:szCs w:val="28"/>
        </w:rPr>
        <w:t>. — Москва</w:t>
      </w:r>
      <w:proofErr w:type="gramStart"/>
      <w:r>
        <w:rPr>
          <w:rStyle w:val="FontStyle26"/>
          <w:b w:val="0"/>
          <w:sz w:val="28"/>
          <w:szCs w:val="28"/>
        </w:rPr>
        <w:t> :</w:t>
      </w:r>
      <w:proofErr w:type="gramEnd"/>
      <w:r>
        <w:rPr>
          <w:rStyle w:val="FontStyle26"/>
          <w:b w:val="0"/>
          <w:sz w:val="28"/>
          <w:szCs w:val="28"/>
        </w:rPr>
        <w:t xml:space="preserve"> Издательство </w:t>
      </w:r>
      <w:proofErr w:type="spellStart"/>
      <w:r>
        <w:rPr>
          <w:rStyle w:val="FontStyle26"/>
          <w:b w:val="0"/>
          <w:sz w:val="28"/>
          <w:szCs w:val="28"/>
        </w:rPr>
        <w:t>Юрайт</w:t>
      </w:r>
      <w:proofErr w:type="spellEnd"/>
      <w:r>
        <w:rPr>
          <w:rStyle w:val="FontStyle26"/>
          <w:b w:val="0"/>
          <w:sz w:val="28"/>
          <w:szCs w:val="28"/>
        </w:rPr>
        <w:t>, 2021</w:t>
      </w:r>
      <w:proofErr w:type="gramStart"/>
      <w:r>
        <w:rPr>
          <w:rStyle w:val="FontStyle26"/>
          <w:b w:val="0"/>
          <w:sz w:val="28"/>
          <w:szCs w:val="28"/>
        </w:rPr>
        <w:t> ;</w:t>
      </w:r>
      <w:proofErr w:type="gramEnd"/>
      <w:r>
        <w:rPr>
          <w:rStyle w:val="FontStyle26"/>
          <w:b w:val="0"/>
          <w:sz w:val="28"/>
          <w:szCs w:val="28"/>
        </w:rPr>
        <w:t xml:space="preserve"> Екатеринбург : Изд-во Урал</w:t>
      </w:r>
      <w:proofErr w:type="gramStart"/>
      <w:r>
        <w:rPr>
          <w:rStyle w:val="FontStyle26"/>
          <w:b w:val="0"/>
          <w:sz w:val="28"/>
          <w:szCs w:val="28"/>
        </w:rPr>
        <w:t>.</w:t>
      </w:r>
      <w:proofErr w:type="gramEnd"/>
      <w:r>
        <w:rPr>
          <w:rStyle w:val="FontStyle26"/>
          <w:b w:val="0"/>
          <w:sz w:val="28"/>
          <w:szCs w:val="28"/>
        </w:rPr>
        <w:t xml:space="preserve"> </w:t>
      </w:r>
      <w:proofErr w:type="gramStart"/>
      <w:r>
        <w:rPr>
          <w:rStyle w:val="FontStyle26"/>
          <w:b w:val="0"/>
          <w:sz w:val="28"/>
          <w:szCs w:val="28"/>
        </w:rPr>
        <w:t>у</w:t>
      </w:r>
      <w:proofErr w:type="gramEnd"/>
      <w:r>
        <w:rPr>
          <w:rStyle w:val="FontStyle26"/>
          <w:b w:val="0"/>
          <w:sz w:val="28"/>
          <w:szCs w:val="28"/>
        </w:rPr>
        <w:t xml:space="preserve">н-та. — 92 с. — (Высшее образование). — ISBN 978-5-534-05581-8 (Издательство </w:t>
      </w:r>
      <w:proofErr w:type="spellStart"/>
      <w:r>
        <w:rPr>
          <w:rStyle w:val="FontStyle26"/>
          <w:b w:val="0"/>
          <w:sz w:val="28"/>
          <w:szCs w:val="28"/>
        </w:rPr>
        <w:t>Юрайт</w:t>
      </w:r>
      <w:proofErr w:type="spellEnd"/>
      <w:r>
        <w:rPr>
          <w:rStyle w:val="FontStyle26"/>
          <w:b w:val="0"/>
          <w:sz w:val="28"/>
          <w:szCs w:val="28"/>
        </w:rPr>
        <w:t>). — ISBN 978-5-7996-1140-8 (Изд-во Урал</w:t>
      </w:r>
      <w:proofErr w:type="gramStart"/>
      <w:r>
        <w:rPr>
          <w:rStyle w:val="FontStyle26"/>
          <w:b w:val="0"/>
          <w:sz w:val="28"/>
          <w:szCs w:val="28"/>
        </w:rPr>
        <w:t>.</w:t>
      </w:r>
      <w:proofErr w:type="gramEnd"/>
      <w:r>
        <w:rPr>
          <w:rStyle w:val="FontStyle26"/>
          <w:b w:val="0"/>
          <w:sz w:val="28"/>
          <w:szCs w:val="28"/>
        </w:rPr>
        <w:t xml:space="preserve"> </w:t>
      </w:r>
      <w:proofErr w:type="gramStart"/>
      <w:r>
        <w:rPr>
          <w:rStyle w:val="FontStyle26"/>
          <w:b w:val="0"/>
          <w:sz w:val="28"/>
          <w:szCs w:val="28"/>
        </w:rPr>
        <w:t>у</w:t>
      </w:r>
      <w:proofErr w:type="gramEnd"/>
      <w:r>
        <w:rPr>
          <w:rStyle w:val="FontStyle26"/>
          <w:b w:val="0"/>
          <w:sz w:val="28"/>
          <w:szCs w:val="28"/>
        </w:rPr>
        <w:t>н-та). — Текст</w:t>
      </w:r>
      <w:proofErr w:type="gramStart"/>
      <w:r>
        <w:rPr>
          <w:rStyle w:val="FontStyle26"/>
          <w:b w:val="0"/>
          <w:sz w:val="28"/>
          <w:szCs w:val="28"/>
        </w:rPr>
        <w:t xml:space="preserve"> :</w:t>
      </w:r>
      <w:proofErr w:type="gramEnd"/>
      <w:r>
        <w:rPr>
          <w:rStyle w:val="FontStyle26"/>
          <w:b w:val="0"/>
          <w:sz w:val="28"/>
          <w:szCs w:val="28"/>
        </w:rPr>
        <w:t xml:space="preserve"> электронный // Образовательная платформа </w:t>
      </w:r>
      <w:proofErr w:type="spellStart"/>
      <w:r>
        <w:rPr>
          <w:rStyle w:val="FontStyle26"/>
          <w:b w:val="0"/>
          <w:sz w:val="28"/>
          <w:szCs w:val="28"/>
        </w:rPr>
        <w:t>Юрайт</w:t>
      </w:r>
      <w:proofErr w:type="spellEnd"/>
      <w:r>
        <w:rPr>
          <w:rStyle w:val="FontStyle26"/>
          <w:b w:val="0"/>
          <w:sz w:val="28"/>
          <w:szCs w:val="28"/>
        </w:rPr>
        <w:t xml:space="preserve"> [сайт]. — URL: https://urait.ru/bcode/473757 (дата обращения: 18.11.2021).</w:t>
      </w:r>
    </w:p>
    <w:p w14:paraId="4C8C536E" w14:textId="77777777" w:rsidR="00C74799" w:rsidRDefault="00C74799" w:rsidP="00A16155">
      <w:pPr>
        <w:pStyle w:val="Style2"/>
        <w:numPr>
          <w:ilvl w:val="0"/>
          <w:numId w:val="17"/>
        </w:numPr>
        <w:tabs>
          <w:tab w:val="left" w:pos="993"/>
        </w:tabs>
        <w:ind w:left="0" w:firstLine="709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Столь, А. В.  Педагогика высшей школы: современные методики обучения за рубежом</w:t>
      </w:r>
      <w:proofErr w:type="gramStart"/>
      <w:r>
        <w:rPr>
          <w:rStyle w:val="FontStyle26"/>
          <w:b w:val="0"/>
          <w:sz w:val="28"/>
          <w:szCs w:val="28"/>
        </w:rPr>
        <w:t> :</w:t>
      </w:r>
      <w:proofErr w:type="gramEnd"/>
      <w:r>
        <w:rPr>
          <w:rStyle w:val="FontStyle26"/>
          <w:b w:val="0"/>
          <w:sz w:val="28"/>
          <w:szCs w:val="28"/>
        </w:rPr>
        <w:t xml:space="preserve"> учебное пособие для вузов / А. В. Столь. — Москва</w:t>
      </w:r>
      <w:proofErr w:type="gramStart"/>
      <w:r>
        <w:rPr>
          <w:rStyle w:val="FontStyle26"/>
          <w:b w:val="0"/>
          <w:sz w:val="28"/>
          <w:szCs w:val="28"/>
        </w:rPr>
        <w:t> :</w:t>
      </w:r>
      <w:proofErr w:type="gramEnd"/>
      <w:r>
        <w:rPr>
          <w:rStyle w:val="FontStyle26"/>
          <w:b w:val="0"/>
          <w:sz w:val="28"/>
          <w:szCs w:val="28"/>
        </w:rPr>
        <w:t xml:space="preserve"> Издательство </w:t>
      </w:r>
      <w:proofErr w:type="spellStart"/>
      <w:r>
        <w:rPr>
          <w:rStyle w:val="FontStyle26"/>
          <w:b w:val="0"/>
          <w:sz w:val="28"/>
          <w:szCs w:val="28"/>
        </w:rPr>
        <w:t>Юрайт</w:t>
      </w:r>
      <w:proofErr w:type="spellEnd"/>
      <w:r>
        <w:rPr>
          <w:rStyle w:val="FontStyle26"/>
          <w:b w:val="0"/>
          <w:sz w:val="28"/>
          <w:szCs w:val="28"/>
        </w:rPr>
        <w:t>, 2021. — 180 с. — (Высшее образование). — ISBN 978-5-534-14073-6. — Текст</w:t>
      </w:r>
      <w:proofErr w:type="gramStart"/>
      <w:r>
        <w:rPr>
          <w:rStyle w:val="FontStyle26"/>
          <w:b w:val="0"/>
          <w:sz w:val="28"/>
          <w:szCs w:val="28"/>
        </w:rPr>
        <w:t xml:space="preserve"> :</w:t>
      </w:r>
      <w:proofErr w:type="gramEnd"/>
      <w:r>
        <w:rPr>
          <w:rStyle w:val="FontStyle26"/>
          <w:b w:val="0"/>
          <w:sz w:val="28"/>
          <w:szCs w:val="28"/>
        </w:rPr>
        <w:t xml:space="preserve"> электронный // Образовательная платформа </w:t>
      </w:r>
      <w:proofErr w:type="spellStart"/>
      <w:r>
        <w:rPr>
          <w:rStyle w:val="FontStyle26"/>
          <w:b w:val="0"/>
          <w:sz w:val="28"/>
          <w:szCs w:val="28"/>
        </w:rPr>
        <w:t>Юрайт</w:t>
      </w:r>
      <w:proofErr w:type="spellEnd"/>
      <w:r>
        <w:rPr>
          <w:rStyle w:val="FontStyle26"/>
          <w:b w:val="0"/>
          <w:sz w:val="28"/>
          <w:szCs w:val="28"/>
        </w:rPr>
        <w:t xml:space="preserve"> [сайт]. — URL: https://urait.ru/bcode/467750 (дата обращения: 18.11.2021).</w:t>
      </w:r>
    </w:p>
    <w:p w14:paraId="7094EE41" w14:textId="77777777" w:rsidR="00E56342" w:rsidRPr="00F767E5" w:rsidRDefault="00E56342" w:rsidP="00E563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6</w:t>
      </w:r>
      <w:r w:rsidRPr="00F767E5">
        <w:rPr>
          <w:rFonts w:ascii="Times New Roman" w:hAnsi="Times New Roman"/>
          <w:b/>
          <w:iCs/>
          <w:sz w:val="28"/>
          <w:szCs w:val="28"/>
        </w:rPr>
        <w:t>.4.</w:t>
      </w:r>
      <w:r w:rsidRPr="00F767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F767E5">
        <w:rPr>
          <w:rFonts w:ascii="Times New Roman" w:hAnsi="Times New Roman"/>
          <w:b/>
          <w:sz w:val="28"/>
          <w:szCs w:val="28"/>
        </w:rPr>
        <w:t>нформационно</w:t>
      </w:r>
      <w:r>
        <w:rPr>
          <w:rFonts w:ascii="Times New Roman" w:hAnsi="Times New Roman"/>
          <w:b/>
          <w:sz w:val="28"/>
          <w:szCs w:val="28"/>
        </w:rPr>
        <w:t>е</w:t>
      </w:r>
      <w:r w:rsidRPr="00F767E5">
        <w:rPr>
          <w:rFonts w:ascii="Times New Roman" w:hAnsi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767E5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14:paraId="1C851E2A" w14:textId="77777777" w:rsidR="00E56342" w:rsidRDefault="00E56342" w:rsidP="00E56342">
      <w:pPr>
        <w:tabs>
          <w:tab w:val="num" w:pos="0"/>
          <w:tab w:val="left" w:pos="567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 w:rsidRPr="00F767E5">
        <w:rPr>
          <w:rFonts w:ascii="Times New Roman" w:hAnsi="Times New Roman"/>
          <w:sz w:val="28"/>
          <w:szCs w:val="28"/>
          <w:lang w:val="en-US"/>
        </w:rPr>
        <w:t>http</w:t>
      </w:r>
      <w:r w:rsidRPr="00F767E5">
        <w:rPr>
          <w:rFonts w:ascii="Times New Roman" w:hAnsi="Times New Roman"/>
          <w:sz w:val="28"/>
          <w:szCs w:val="28"/>
        </w:rPr>
        <w:t>://</w:t>
      </w:r>
      <w:r w:rsidRPr="00F767E5">
        <w:rPr>
          <w:rFonts w:ascii="Times New Roman" w:hAnsi="Times New Roman"/>
          <w:sz w:val="28"/>
          <w:szCs w:val="28"/>
          <w:lang w:val="en-US"/>
        </w:rPr>
        <w:t>www</w:t>
      </w:r>
      <w:r w:rsidRPr="00F767E5">
        <w:rPr>
          <w:rFonts w:ascii="Times New Roman" w:hAnsi="Times New Roman"/>
          <w:sz w:val="28"/>
          <w:szCs w:val="28"/>
        </w:rPr>
        <w:t>.</w:t>
      </w:r>
      <w:proofErr w:type="spellStart"/>
      <w:r w:rsidRPr="00F767E5">
        <w:rPr>
          <w:rFonts w:ascii="Times New Roman" w:hAnsi="Times New Roman"/>
          <w:sz w:val="28"/>
          <w:szCs w:val="28"/>
          <w:lang w:val="en-US"/>
        </w:rPr>
        <w:t>pedlib</w:t>
      </w:r>
      <w:proofErr w:type="spellEnd"/>
      <w:r w:rsidRPr="00F767E5">
        <w:rPr>
          <w:rFonts w:ascii="Times New Roman" w:hAnsi="Times New Roman"/>
          <w:sz w:val="28"/>
          <w:szCs w:val="28"/>
        </w:rPr>
        <w:t>.</w:t>
      </w:r>
      <w:proofErr w:type="spellStart"/>
      <w:r w:rsidRPr="00F767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767E5">
        <w:rPr>
          <w:rFonts w:ascii="Times New Roman" w:hAnsi="Times New Roman"/>
          <w:sz w:val="28"/>
          <w:szCs w:val="28"/>
        </w:rPr>
        <w:t>/</w:t>
      </w:r>
      <w:r w:rsidRPr="00F767E5">
        <w:rPr>
          <w:rFonts w:ascii="Times New Roman" w:hAnsi="Times New Roman"/>
          <w:sz w:val="28"/>
          <w:szCs w:val="28"/>
          <w:lang w:val="en-US"/>
        </w:rPr>
        <w:t>Books</w:t>
      </w:r>
      <w:r w:rsidRPr="00F767E5">
        <w:rPr>
          <w:rFonts w:ascii="Times New Roman" w:hAnsi="Times New Roman"/>
          <w:sz w:val="28"/>
          <w:szCs w:val="28"/>
        </w:rPr>
        <w:t xml:space="preserve"> </w:t>
      </w:r>
      <w:r w:rsidRPr="00F767E5">
        <w:rPr>
          <w:rFonts w:ascii="Times New Roman" w:hAnsi="Times New Roman"/>
          <w:sz w:val="28"/>
          <w:szCs w:val="28"/>
        </w:rPr>
        <w:sym w:font="Symbol" w:char="F02D"/>
      </w:r>
      <w:r w:rsidRPr="00F767E5">
        <w:rPr>
          <w:rFonts w:ascii="Times New Roman" w:hAnsi="Times New Roman"/>
          <w:sz w:val="28"/>
          <w:szCs w:val="28"/>
        </w:rPr>
        <w:t xml:space="preserve"> Педагогическая библиотека</w:t>
      </w:r>
    </w:p>
    <w:p w14:paraId="39E2F020" w14:textId="77777777" w:rsidR="00C74799" w:rsidRDefault="00C74799" w:rsidP="00C74799">
      <w:pPr>
        <w:tabs>
          <w:tab w:val="num" w:pos="0"/>
          <w:tab w:val="left" w:pos="567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https://minobrnauki.gov.ru</w:t>
      </w:r>
      <w:r w:rsidR="00E56342" w:rsidRPr="007E3DA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Сайт Министерства науки и высшего образования РФ</w:t>
      </w:r>
      <w:r w:rsidRPr="00C74799">
        <w:rPr>
          <w:rFonts w:ascii="Times New Roman" w:hAnsi="Times New Roman"/>
          <w:sz w:val="28"/>
          <w:szCs w:val="28"/>
        </w:rPr>
        <w:t xml:space="preserve"> </w:t>
      </w:r>
    </w:p>
    <w:p w14:paraId="5222BE4F" w14:textId="77777777" w:rsidR="00E56342" w:rsidRPr="00F767E5" w:rsidRDefault="00E56342" w:rsidP="00C74799">
      <w:pPr>
        <w:tabs>
          <w:tab w:val="num" w:pos="0"/>
          <w:tab w:val="left" w:pos="567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 w:rsidRPr="006C6256">
        <w:rPr>
          <w:rFonts w:ascii="Times New Roman" w:hAnsi="Times New Roman"/>
          <w:sz w:val="28"/>
          <w:szCs w:val="28"/>
          <w:lang w:val="en-US"/>
        </w:rPr>
        <w:t>https</w:t>
      </w:r>
      <w:r w:rsidRPr="006C6256">
        <w:rPr>
          <w:rFonts w:ascii="Times New Roman" w:hAnsi="Times New Roman"/>
          <w:sz w:val="28"/>
          <w:szCs w:val="28"/>
        </w:rPr>
        <w:t>://</w:t>
      </w:r>
      <w:proofErr w:type="spellStart"/>
      <w:r w:rsidRPr="006C6256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6C6256">
        <w:rPr>
          <w:rFonts w:ascii="Times New Roman" w:hAnsi="Times New Roman"/>
          <w:sz w:val="28"/>
          <w:szCs w:val="28"/>
        </w:rPr>
        <w:t>.</w:t>
      </w:r>
      <w:proofErr w:type="spellStart"/>
      <w:r w:rsidRPr="006C6256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6C6256">
        <w:rPr>
          <w:rFonts w:ascii="Times New Roman" w:hAnsi="Times New Roman"/>
          <w:sz w:val="28"/>
          <w:szCs w:val="28"/>
        </w:rPr>
        <w:t>.</w:t>
      </w:r>
      <w:proofErr w:type="spellStart"/>
      <w:r w:rsidRPr="006C625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767E5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F767E5">
        <w:rPr>
          <w:rFonts w:ascii="Times New Roman" w:hAnsi="Times New Roman"/>
          <w:sz w:val="28"/>
          <w:szCs w:val="28"/>
        </w:rPr>
        <w:t xml:space="preserve"> Сайт Министерства </w:t>
      </w:r>
      <w:r>
        <w:rPr>
          <w:rFonts w:ascii="Times New Roman" w:hAnsi="Times New Roman"/>
          <w:sz w:val="28"/>
          <w:szCs w:val="28"/>
        </w:rPr>
        <w:t>просвещения</w:t>
      </w:r>
      <w:r w:rsidRPr="00F767E5">
        <w:rPr>
          <w:rFonts w:ascii="Times New Roman" w:hAnsi="Times New Roman"/>
          <w:sz w:val="28"/>
          <w:szCs w:val="28"/>
        </w:rPr>
        <w:t xml:space="preserve"> РФ</w:t>
      </w:r>
    </w:p>
    <w:p w14:paraId="19EBCFDE" w14:textId="77777777" w:rsidR="00E56342" w:rsidRPr="00C74799" w:rsidRDefault="006A5D68" w:rsidP="00E563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2" w:history="1">
        <w:r w:rsidR="00C74799" w:rsidRPr="00C74799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https://instrao.ru/index.php/federalnoe-uchebno-metodicheskoe-obedinenie-po-obschemu-obrazovaniyu</w:t>
        </w:r>
      </w:hyperlink>
      <w:r w:rsidR="00C74799">
        <w:rPr>
          <w:rFonts w:ascii="Times New Roman" w:hAnsi="Times New Roman"/>
          <w:sz w:val="28"/>
          <w:szCs w:val="28"/>
          <w:lang w:val="ru-RU"/>
        </w:rPr>
        <w:t xml:space="preserve"> – Институт стратегии развития образования РАО</w:t>
      </w:r>
    </w:p>
    <w:p w14:paraId="06923219" w14:textId="77777777" w:rsidR="0061087F" w:rsidRDefault="0061087F" w:rsidP="00E563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1989045" w14:textId="77777777" w:rsidR="00E56342" w:rsidRPr="00C35F4A" w:rsidRDefault="00E56342" w:rsidP="00E563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C35F4A">
        <w:rPr>
          <w:rFonts w:ascii="Times New Roman" w:hAnsi="Times New Roman"/>
          <w:b/>
          <w:sz w:val="28"/>
          <w:szCs w:val="28"/>
          <w:lang w:val="ru-RU"/>
        </w:rPr>
        <w:t>.5</w:t>
      </w:r>
      <w:r w:rsidRPr="00C35F4A">
        <w:rPr>
          <w:rFonts w:ascii="Times New Roman" w:hAnsi="Times New Roman"/>
          <w:b/>
          <w:sz w:val="28"/>
          <w:szCs w:val="28"/>
        </w:rPr>
        <w:t xml:space="preserve">. </w:t>
      </w:r>
      <w:r w:rsidRPr="00C35F4A">
        <w:rPr>
          <w:rFonts w:ascii="Times New Roman" w:hAnsi="Times New Roman"/>
          <w:b/>
          <w:sz w:val="28"/>
          <w:szCs w:val="28"/>
          <w:lang w:val="ru-RU"/>
        </w:rPr>
        <w:t>Общие требования к организации образовательного процесса</w:t>
      </w:r>
    </w:p>
    <w:p w14:paraId="44E380D5" w14:textId="054D65FA" w:rsidR="00E56342" w:rsidRDefault="00E56342" w:rsidP="003B26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5F4A"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F4A">
        <w:rPr>
          <w:rFonts w:ascii="Times New Roman" w:hAnsi="Times New Roman"/>
          <w:sz w:val="28"/>
          <w:szCs w:val="28"/>
        </w:rPr>
        <w:t xml:space="preserve"> </w:t>
      </w:r>
      <w:r w:rsidR="003B2658" w:rsidRPr="0081182B">
        <w:rPr>
          <w:rFonts w:ascii="Times New Roman" w:hAnsi="Times New Roman"/>
          <w:b/>
          <w:sz w:val="28"/>
          <w:szCs w:val="28"/>
        </w:rPr>
        <w:t>«</w:t>
      </w:r>
      <w:r w:rsidR="003B2658" w:rsidRPr="003B2658">
        <w:rPr>
          <w:rFonts w:ascii="Times New Roman" w:hAnsi="Times New Roman"/>
          <w:bCs/>
          <w:sz w:val="28"/>
          <w:szCs w:val="28"/>
        </w:rPr>
        <w:t xml:space="preserve">Современные практики проектирования учебного занятия в организациях среднего </w:t>
      </w:r>
      <w:proofErr w:type="spellStart"/>
      <w:r w:rsidR="003B2658" w:rsidRPr="003B2658">
        <w:rPr>
          <w:rFonts w:ascii="Times New Roman" w:hAnsi="Times New Roman"/>
          <w:bCs/>
          <w:sz w:val="28"/>
          <w:szCs w:val="28"/>
        </w:rPr>
        <w:t>профессонального</w:t>
      </w:r>
      <w:proofErr w:type="spellEnd"/>
      <w:r w:rsidR="003B2658" w:rsidRPr="003B2658">
        <w:rPr>
          <w:rFonts w:ascii="Times New Roman" w:hAnsi="Times New Roman"/>
          <w:bCs/>
          <w:sz w:val="28"/>
          <w:szCs w:val="28"/>
        </w:rPr>
        <w:t xml:space="preserve"> образования»</w:t>
      </w:r>
      <w:r w:rsidR="003B2658" w:rsidRPr="0081182B">
        <w:rPr>
          <w:rFonts w:ascii="Times New Roman" w:hAnsi="Times New Roman"/>
          <w:b/>
          <w:sz w:val="28"/>
          <w:szCs w:val="28"/>
        </w:rPr>
        <w:t xml:space="preserve"> </w:t>
      </w:r>
      <w:r w:rsidRPr="00C35F4A">
        <w:rPr>
          <w:rFonts w:ascii="Times New Roman" w:hAnsi="Times New Roman"/>
          <w:sz w:val="28"/>
          <w:szCs w:val="28"/>
        </w:rPr>
        <w:t>рассчитан</w:t>
      </w:r>
      <w:r>
        <w:rPr>
          <w:rFonts w:ascii="Times New Roman" w:hAnsi="Times New Roman"/>
          <w:sz w:val="28"/>
          <w:szCs w:val="28"/>
        </w:rPr>
        <w:t>а</w:t>
      </w:r>
      <w:r w:rsidRPr="00C35F4A">
        <w:rPr>
          <w:rFonts w:ascii="Times New Roman" w:hAnsi="Times New Roman"/>
          <w:sz w:val="28"/>
          <w:szCs w:val="28"/>
        </w:rPr>
        <w:t xml:space="preserve"> на </w:t>
      </w:r>
      <w:r w:rsidR="00136DCC">
        <w:rPr>
          <w:rFonts w:ascii="Times New Roman" w:hAnsi="Times New Roman"/>
          <w:sz w:val="28"/>
          <w:szCs w:val="28"/>
        </w:rPr>
        <w:t>72</w:t>
      </w:r>
      <w:r w:rsidRPr="00B6121C">
        <w:rPr>
          <w:rFonts w:ascii="Times New Roman" w:hAnsi="Times New Roman"/>
          <w:sz w:val="28"/>
          <w:szCs w:val="28"/>
        </w:rPr>
        <w:t> час</w:t>
      </w:r>
      <w:r>
        <w:rPr>
          <w:rFonts w:ascii="Times New Roman" w:hAnsi="Times New Roman"/>
          <w:sz w:val="28"/>
          <w:szCs w:val="28"/>
        </w:rPr>
        <w:t>а</w:t>
      </w:r>
      <w:r w:rsidRPr="00B6121C">
        <w:rPr>
          <w:rFonts w:ascii="Times New Roman" w:hAnsi="Times New Roman"/>
          <w:sz w:val="28"/>
          <w:szCs w:val="28"/>
        </w:rPr>
        <w:t xml:space="preserve">. Содержание </w:t>
      </w:r>
      <w:r w:rsidR="00443282">
        <w:rPr>
          <w:rFonts w:ascii="Times New Roman" w:hAnsi="Times New Roman"/>
          <w:sz w:val="28"/>
          <w:szCs w:val="28"/>
        </w:rPr>
        <w:t>программы</w:t>
      </w:r>
      <w:r w:rsidRPr="00B6121C">
        <w:rPr>
          <w:rFonts w:ascii="Times New Roman" w:hAnsi="Times New Roman"/>
          <w:sz w:val="28"/>
          <w:szCs w:val="28"/>
        </w:rPr>
        <w:t xml:space="preserve"> направлено на </w:t>
      </w:r>
      <w:r w:rsidR="003F18A8" w:rsidRPr="007B6ED5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3F18A8">
        <w:rPr>
          <w:rFonts w:ascii="Times New Roman" w:hAnsi="Times New Roman"/>
          <w:sz w:val="28"/>
          <w:szCs w:val="28"/>
        </w:rPr>
        <w:t xml:space="preserve">педагогической, психологической, методической </w:t>
      </w:r>
      <w:r w:rsidR="003B2658">
        <w:rPr>
          <w:rFonts w:ascii="Times New Roman" w:hAnsi="Times New Roman"/>
          <w:sz w:val="28"/>
          <w:szCs w:val="28"/>
        </w:rPr>
        <w:t>подготовки</w:t>
      </w:r>
      <w:r w:rsidR="003F18A8" w:rsidRPr="00C15CA1">
        <w:rPr>
          <w:rFonts w:ascii="Times New Roman" w:hAnsi="Times New Roman"/>
          <w:sz w:val="28"/>
          <w:szCs w:val="28"/>
        </w:rPr>
        <w:t xml:space="preserve"> преподавателя </w:t>
      </w:r>
      <w:r w:rsidR="003B2658">
        <w:rPr>
          <w:rFonts w:ascii="Times New Roman" w:hAnsi="Times New Roman"/>
          <w:sz w:val="28"/>
          <w:szCs w:val="28"/>
        </w:rPr>
        <w:t>организаций среднего профессионального образования</w:t>
      </w:r>
      <w:r w:rsidRPr="00B6121C">
        <w:rPr>
          <w:rFonts w:ascii="Times New Roman" w:hAnsi="Times New Roman"/>
          <w:sz w:val="28"/>
          <w:szCs w:val="28"/>
        </w:rPr>
        <w:t>.</w:t>
      </w:r>
    </w:p>
    <w:p w14:paraId="66D23615" w14:textId="77777777" w:rsidR="00E56342" w:rsidRDefault="00E56342" w:rsidP="00E56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Особенностями программы являются:</w:t>
      </w:r>
    </w:p>
    <w:p w14:paraId="2971A124" w14:textId="77777777" w:rsidR="00E56342" w:rsidRPr="00825AB6" w:rsidRDefault="00E56342" w:rsidP="00E56342">
      <w:pPr>
        <w:numPr>
          <w:ilvl w:val="0"/>
          <w:numId w:val="5"/>
        </w:numPr>
        <w:tabs>
          <w:tab w:val="clear" w:pos="180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AB6">
        <w:rPr>
          <w:rFonts w:ascii="Times New Roman" w:hAnsi="Times New Roman"/>
          <w:sz w:val="28"/>
          <w:szCs w:val="28"/>
        </w:rPr>
        <w:t>модульная структура;</w:t>
      </w:r>
    </w:p>
    <w:p w14:paraId="073FAFEF" w14:textId="77777777" w:rsidR="00E56342" w:rsidRPr="00825AB6" w:rsidRDefault="00E56342" w:rsidP="00E56342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5AB6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825AB6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 к обучению и оценке результатов освоения программы</w:t>
      </w:r>
      <w:r w:rsidRPr="00825AB6">
        <w:rPr>
          <w:rFonts w:ascii="Times New Roman" w:hAnsi="Times New Roman"/>
          <w:sz w:val="28"/>
          <w:szCs w:val="28"/>
        </w:rPr>
        <w:t>;</w:t>
      </w:r>
    </w:p>
    <w:p w14:paraId="314D0CBC" w14:textId="77777777" w:rsidR="00E56342" w:rsidRPr="00825AB6" w:rsidRDefault="00E56342" w:rsidP="00E56342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AB6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 xml:space="preserve">современных </w:t>
      </w:r>
      <w:r w:rsidRPr="00825AB6">
        <w:rPr>
          <w:rFonts w:ascii="Times New Roman" w:hAnsi="Times New Roman"/>
          <w:sz w:val="28"/>
          <w:szCs w:val="28"/>
        </w:rPr>
        <w:t xml:space="preserve">информационных и коммуникационных технологий, в том числе </w:t>
      </w:r>
      <w:r>
        <w:rPr>
          <w:rFonts w:ascii="Times New Roman" w:hAnsi="Times New Roman"/>
          <w:sz w:val="28"/>
          <w:szCs w:val="28"/>
        </w:rPr>
        <w:t xml:space="preserve">электронного обучения и дистанционных образовательных технологий, </w:t>
      </w:r>
      <w:r w:rsidRPr="00825AB6">
        <w:rPr>
          <w:rFonts w:ascii="Times New Roman" w:hAnsi="Times New Roman"/>
          <w:sz w:val="28"/>
          <w:szCs w:val="28"/>
        </w:rPr>
        <w:t xml:space="preserve">обеспечивающих возможность формирования индивидуальной траектории обучения </w:t>
      </w:r>
      <w:r>
        <w:rPr>
          <w:rFonts w:ascii="Times New Roman" w:hAnsi="Times New Roman"/>
          <w:sz w:val="28"/>
          <w:szCs w:val="28"/>
        </w:rPr>
        <w:t>без отрыва от основной профессиональной деятельности</w:t>
      </w:r>
      <w:r w:rsidRPr="00825AB6">
        <w:rPr>
          <w:rFonts w:ascii="Times New Roman" w:hAnsi="Times New Roman"/>
          <w:sz w:val="28"/>
          <w:szCs w:val="28"/>
        </w:rPr>
        <w:t>;</w:t>
      </w:r>
    </w:p>
    <w:p w14:paraId="73EE68E0" w14:textId="77777777" w:rsidR="00E56342" w:rsidRPr="00A44A17" w:rsidRDefault="00E56342" w:rsidP="00E56342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44A17">
        <w:rPr>
          <w:rFonts w:ascii="Times New Roman" w:hAnsi="Times New Roman"/>
          <w:sz w:val="28"/>
          <w:szCs w:val="28"/>
        </w:rPr>
        <w:t>использование</w:t>
      </w:r>
      <w:r w:rsidR="003F18A8">
        <w:rPr>
          <w:rFonts w:ascii="Times New Roman" w:hAnsi="Times New Roman"/>
          <w:sz w:val="28"/>
          <w:szCs w:val="28"/>
        </w:rPr>
        <w:t xml:space="preserve"> интерактивных методов обучения</w:t>
      </w:r>
      <w:r>
        <w:rPr>
          <w:rFonts w:ascii="Times New Roman" w:hAnsi="Times New Roman"/>
          <w:sz w:val="28"/>
          <w:szCs w:val="28"/>
        </w:rPr>
        <w:t>.</w:t>
      </w:r>
      <w:r w:rsidRPr="00A44A17">
        <w:rPr>
          <w:rFonts w:ascii="Times New Roman" w:hAnsi="Times New Roman"/>
          <w:sz w:val="28"/>
          <w:szCs w:val="28"/>
        </w:rPr>
        <w:t xml:space="preserve"> </w:t>
      </w:r>
    </w:p>
    <w:p w14:paraId="1C3A5EC0" w14:textId="367E25C9" w:rsidR="00E56342" w:rsidRDefault="003B2658" w:rsidP="00E563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 обучении могут применяться</w:t>
      </w:r>
      <w:r w:rsidR="003F18A8">
        <w:rPr>
          <w:rFonts w:ascii="Times New Roman" w:hAnsi="Times New Roman"/>
          <w:bCs/>
          <w:sz w:val="28"/>
          <w:szCs w:val="28"/>
        </w:rPr>
        <w:t xml:space="preserve"> дистанционные образовательные технологии</w:t>
      </w:r>
      <w:r w:rsidR="00E56342" w:rsidRPr="00A44A17">
        <w:rPr>
          <w:rFonts w:ascii="Times New Roman" w:hAnsi="Times New Roman"/>
          <w:noProof/>
          <w:sz w:val="28"/>
          <w:szCs w:val="28"/>
        </w:rPr>
        <w:t xml:space="preserve">. Слушатели после оформления на программу получают доступ к учебным материалам, которые изучаются согласно учебному плану. Вместе с тем к каждому слушателю прикрепляется преподаватель, к которому слушатель </w:t>
      </w:r>
      <w:r w:rsidR="00E56342" w:rsidRPr="00A44A17">
        <w:rPr>
          <w:rFonts w:ascii="Times New Roman" w:hAnsi="Times New Roman"/>
          <w:noProof/>
          <w:sz w:val="28"/>
          <w:szCs w:val="28"/>
        </w:rPr>
        <w:lastRenderedPageBreak/>
        <w:t xml:space="preserve">может обратиться с вопросами по телефону, электронной почте или с помощью системы дистанционного образования </w:t>
      </w:r>
      <w:r w:rsidR="00E56342" w:rsidRPr="00A44A17">
        <w:rPr>
          <w:rFonts w:ascii="Times New Roman" w:hAnsi="Times New Roman"/>
          <w:noProof/>
          <w:sz w:val="28"/>
          <w:szCs w:val="28"/>
          <w:lang w:val="en-US"/>
        </w:rPr>
        <w:t>Moodle</w:t>
      </w:r>
      <w:r w:rsidR="00E56342" w:rsidRPr="00A44A17">
        <w:rPr>
          <w:rFonts w:ascii="Times New Roman" w:hAnsi="Times New Roman"/>
          <w:noProof/>
          <w:sz w:val="28"/>
          <w:szCs w:val="28"/>
        </w:rPr>
        <w:t xml:space="preserve">.  </w:t>
      </w:r>
    </w:p>
    <w:p w14:paraId="2EF6B7F2" w14:textId="49FB7948" w:rsidR="00AD366A" w:rsidRDefault="00AD366A" w:rsidP="00E5634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4B705E1A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0D6DFE4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E57FC81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07EB010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7352F6E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E694BBA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88B0452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831B141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569E0EE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9E6EDE4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B411F18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C529856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7AAF30E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43B5BCA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43D5064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F41D77B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BF46AA3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AABF110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14BEAC5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87A805A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E9ACF0A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405A460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077FC661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BEA2000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FDA72A5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A6D0B32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4533C54" w14:textId="77777777" w:rsidR="00C73251" w:rsidRDefault="00C73251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E187652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B801329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B6BF0E6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7057BB2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8675B31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022467D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0DF6DB2A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242A51C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1C50E9E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FCEAF5E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72A9F8A" w14:textId="77777777" w:rsidR="00CF5A25" w:rsidRDefault="00CF5A25" w:rsidP="007A6DC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sectPr w:rsidR="00CF5A25" w:rsidSect="007B6ED5">
      <w:pgSz w:w="12240" w:h="15840"/>
      <w:pgMar w:top="1134" w:right="616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6AA"/>
    <w:multiLevelType w:val="hybridMultilevel"/>
    <w:tmpl w:val="47305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16115022"/>
    <w:multiLevelType w:val="hybridMultilevel"/>
    <w:tmpl w:val="B9DCC8A0"/>
    <w:lvl w:ilvl="0" w:tplc="5EAC7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67D1D"/>
    <w:multiLevelType w:val="hybridMultilevel"/>
    <w:tmpl w:val="90BE76C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AC15739"/>
    <w:multiLevelType w:val="hybridMultilevel"/>
    <w:tmpl w:val="FF6C6B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260B83"/>
    <w:multiLevelType w:val="multilevel"/>
    <w:tmpl w:val="A754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47EF2"/>
    <w:multiLevelType w:val="hybridMultilevel"/>
    <w:tmpl w:val="D780F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7431A9"/>
    <w:multiLevelType w:val="hybridMultilevel"/>
    <w:tmpl w:val="7588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C1CAA"/>
    <w:multiLevelType w:val="hybridMultilevel"/>
    <w:tmpl w:val="6E4CD8D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58F75654"/>
    <w:multiLevelType w:val="hybridMultilevel"/>
    <w:tmpl w:val="5AFC0318"/>
    <w:lvl w:ilvl="0" w:tplc="2C04F9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1D4BA4"/>
    <w:multiLevelType w:val="hybridMultilevel"/>
    <w:tmpl w:val="C152F1E8"/>
    <w:lvl w:ilvl="0" w:tplc="675CA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9B7CE9"/>
    <w:multiLevelType w:val="hybridMultilevel"/>
    <w:tmpl w:val="7F18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1571E"/>
    <w:multiLevelType w:val="hybridMultilevel"/>
    <w:tmpl w:val="DD50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F66AE"/>
    <w:multiLevelType w:val="hybridMultilevel"/>
    <w:tmpl w:val="6330A37C"/>
    <w:lvl w:ilvl="0" w:tplc="A9CA1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180265"/>
    <w:multiLevelType w:val="hybridMultilevel"/>
    <w:tmpl w:val="28C6B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5"/>
  </w:num>
  <w:num w:numId="7">
    <w:abstractNumId w:val="14"/>
  </w:num>
  <w:num w:numId="8">
    <w:abstractNumId w:val="11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2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B3"/>
    <w:rsid w:val="00000263"/>
    <w:rsid w:val="00002C83"/>
    <w:rsid w:val="0000657C"/>
    <w:rsid w:val="00015DBC"/>
    <w:rsid w:val="00031EBD"/>
    <w:rsid w:val="000526AB"/>
    <w:rsid w:val="00056148"/>
    <w:rsid w:val="00063B04"/>
    <w:rsid w:val="00066133"/>
    <w:rsid w:val="000700DB"/>
    <w:rsid w:val="00070F73"/>
    <w:rsid w:val="00072D24"/>
    <w:rsid w:val="00073389"/>
    <w:rsid w:val="00082F8A"/>
    <w:rsid w:val="000879B3"/>
    <w:rsid w:val="000922EC"/>
    <w:rsid w:val="00094947"/>
    <w:rsid w:val="000A3941"/>
    <w:rsid w:val="000A55AF"/>
    <w:rsid w:val="000B5C53"/>
    <w:rsid w:val="000B7829"/>
    <w:rsid w:val="000C0AC2"/>
    <w:rsid w:val="000C1D1D"/>
    <w:rsid w:val="000C7A2C"/>
    <w:rsid w:val="000D6207"/>
    <w:rsid w:val="000E2FA7"/>
    <w:rsid w:val="001001C7"/>
    <w:rsid w:val="00101D73"/>
    <w:rsid w:val="00102BA2"/>
    <w:rsid w:val="001157DE"/>
    <w:rsid w:val="00121606"/>
    <w:rsid w:val="00135223"/>
    <w:rsid w:val="00136DCC"/>
    <w:rsid w:val="001513DA"/>
    <w:rsid w:val="00152A9B"/>
    <w:rsid w:val="001668D0"/>
    <w:rsid w:val="00180A14"/>
    <w:rsid w:val="001878AD"/>
    <w:rsid w:val="001A0DA9"/>
    <w:rsid w:val="001B359E"/>
    <w:rsid w:val="001C1AC8"/>
    <w:rsid w:val="001E05D7"/>
    <w:rsid w:val="001E24B9"/>
    <w:rsid w:val="001F333F"/>
    <w:rsid w:val="001F7866"/>
    <w:rsid w:val="002066CB"/>
    <w:rsid w:val="0021118C"/>
    <w:rsid w:val="00217539"/>
    <w:rsid w:val="00220F46"/>
    <w:rsid w:val="0022146B"/>
    <w:rsid w:val="00222E8C"/>
    <w:rsid w:val="00226E17"/>
    <w:rsid w:val="00266BB6"/>
    <w:rsid w:val="0027224E"/>
    <w:rsid w:val="0029231C"/>
    <w:rsid w:val="00294506"/>
    <w:rsid w:val="00296385"/>
    <w:rsid w:val="00296C5A"/>
    <w:rsid w:val="002A1DD0"/>
    <w:rsid w:val="002A2780"/>
    <w:rsid w:val="002A3242"/>
    <w:rsid w:val="002B1194"/>
    <w:rsid w:val="002B32F0"/>
    <w:rsid w:val="002B6323"/>
    <w:rsid w:val="002B6FDC"/>
    <w:rsid w:val="002D06E7"/>
    <w:rsid w:val="002E24FF"/>
    <w:rsid w:val="002E4FD4"/>
    <w:rsid w:val="002F2278"/>
    <w:rsid w:val="002F3FA1"/>
    <w:rsid w:val="0033261F"/>
    <w:rsid w:val="00333562"/>
    <w:rsid w:val="003361C5"/>
    <w:rsid w:val="003444BC"/>
    <w:rsid w:val="00360591"/>
    <w:rsid w:val="00367003"/>
    <w:rsid w:val="00393F1B"/>
    <w:rsid w:val="0039575A"/>
    <w:rsid w:val="0039698F"/>
    <w:rsid w:val="003A65AE"/>
    <w:rsid w:val="003B2658"/>
    <w:rsid w:val="003B450B"/>
    <w:rsid w:val="003C6490"/>
    <w:rsid w:val="003D0476"/>
    <w:rsid w:val="003D5208"/>
    <w:rsid w:val="003F18A8"/>
    <w:rsid w:val="003F5901"/>
    <w:rsid w:val="004023CA"/>
    <w:rsid w:val="00404389"/>
    <w:rsid w:val="0040545C"/>
    <w:rsid w:val="00407452"/>
    <w:rsid w:val="004144E3"/>
    <w:rsid w:val="00416FB6"/>
    <w:rsid w:val="0043765C"/>
    <w:rsid w:val="0044257D"/>
    <w:rsid w:val="00443282"/>
    <w:rsid w:val="00451C91"/>
    <w:rsid w:val="004556ED"/>
    <w:rsid w:val="00465E48"/>
    <w:rsid w:val="00466C2C"/>
    <w:rsid w:val="00471EA2"/>
    <w:rsid w:val="004721A6"/>
    <w:rsid w:val="0049668A"/>
    <w:rsid w:val="004A48A7"/>
    <w:rsid w:val="004B2436"/>
    <w:rsid w:val="004B65B9"/>
    <w:rsid w:val="004C71F4"/>
    <w:rsid w:val="004D09AA"/>
    <w:rsid w:val="004D5AE7"/>
    <w:rsid w:val="004E1871"/>
    <w:rsid w:val="004E2181"/>
    <w:rsid w:val="004E4015"/>
    <w:rsid w:val="00501242"/>
    <w:rsid w:val="00502E89"/>
    <w:rsid w:val="00536FE6"/>
    <w:rsid w:val="0054760B"/>
    <w:rsid w:val="00564F4E"/>
    <w:rsid w:val="0057667E"/>
    <w:rsid w:val="005859F2"/>
    <w:rsid w:val="005B6BEE"/>
    <w:rsid w:val="005B799B"/>
    <w:rsid w:val="005C12FF"/>
    <w:rsid w:val="005C4076"/>
    <w:rsid w:val="005D0540"/>
    <w:rsid w:val="005D08C7"/>
    <w:rsid w:val="005D09E4"/>
    <w:rsid w:val="005D41D4"/>
    <w:rsid w:val="005E5BD8"/>
    <w:rsid w:val="0061087F"/>
    <w:rsid w:val="006206C9"/>
    <w:rsid w:val="0062739C"/>
    <w:rsid w:val="00635E2E"/>
    <w:rsid w:val="0064182D"/>
    <w:rsid w:val="00680795"/>
    <w:rsid w:val="006869AA"/>
    <w:rsid w:val="006A5D68"/>
    <w:rsid w:val="006B5A5E"/>
    <w:rsid w:val="006B60F6"/>
    <w:rsid w:val="006C2C00"/>
    <w:rsid w:val="006C3139"/>
    <w:rsid w:val="006C6C18"/>
    <w:rsid w:val="006D3C5F"/>
    <w:rsid w:val="006F033F"/>
    <w:rsid w:val="0071018D"/>
    <w:rsid w:val="007125CA"/>
    <w:rsid w:val="0072378B"/>
    <w:rsid w:val="00735C6A"/>
    <w:rsid w:val="007416D4"/>
    <w:rsid w:val="00746C09"/>
    <w:rsid w:val="00762568"/>
    <w:rsid w:val="007715E6"/>
    <w:rsid w:val="0077207B"/>
    <w:rsid w:val="0077351A"/>
    <w:rsid w:val="00781161"/>
    <w:rsid w:val="00786C4B"/>
    <w:rsid w:val="007A6DC2"/>
    <w:rsid w:val="007B28FC"/>
    <w:rsid w:val="007B2EAF"/>
    <w:rsid w:val="007B6ED5"/>
    <w:rsid w:val="007D68EC"/>
    <w:rsid w:val="007E1D1E"/>
    <w:rsid w:val="007E4F2B"/>
    <w:rsid w:val="008063A5"/>
    <w:rsid w:val="008101D5"/>
    <w:rsid w:val="0081182B"/>
    <w:rsid w:val="008124B7"/>
    <w:rsid w:val="00825ED8"/>
    <w:rsid w:val="00836FD0"/>
    <w:rsid w:val="00843161"/>
    <w:rsid w:val="00847217"/>
    <w:rsid w:val="00852380"/>
    <w:rsid w:val="00857D82"/>
    <w:rsid w:val="008636AB"/>
    <w:rsid w:val="00864449"/>
    <w:rsid w:val="0089295C"/>
    <w:rsid w:val="00894B80"/>
    <w:rsid w:val="008A2FB9"/>
    <w:rsid w:val="008B2188"/>
    <w:rsid w:val="008C091F"/>
    <w:rsid w:val="008C382A"/>
    <w:rsid w:val="008D0584"/>
    <w:rsid w:val="008E1D29"/>
    <w:rsid w:val="008F56D0"/>
    <w:rsid w:val="008F7B1B"/>
    <w:rsid w:val="00900760"/>
    <w:rsid w:val="00920DB1"/>
    <w:rsid w:val="0092381D"/>
    <w:rsid w:val="00925095"/>
    <w:rsid w:val="00936730"/>
    <w:rsid w:val="00951D13"/>
    <w:rsid w:val="00952CCC"/>
    <w:rsid w:val="00960B3B"/>
    <w:rsid w:val="00962160"/>
    <w:rsid w:val="00976837"/>
    <w:rsid w:val="009931A7"/>
    <w:rsid w:val="009A68EF"/>
    <w:rsid w:val="009B0739"/>
    <w:rsid w:val="009B273A"/>
    <w:rsid w:val="009B79D8"/>
    <w:rsid w:val="009C3AB4"/>
    <w:rsid w:val="009C562B"/>
    <w:rsid w:val="009D3ED6"/>
    <w:rsid w:val="009D5012"/>
    <w:rsid w:val="009E1116"/>
    <w:rsid w:val="009E13E5"/>
    <w:rsid w:val="009E70C5"/>
    <w:rsid w:val="009F0A12"/>
    <w:rsid w:val="009F7FF0"/>
    <w:rsid w:val="00A00FC2"/>
    <w:rsid w:val="00A075B0"/>
    <w:rsid w:val="00A11B58"/>
    <w:rsid w:val="00A13E40"/>
    <w:rsid w:val="00A16155"/>
    <w:rsid w:val="00A34422"/>
    <w:rsid w:val="00A55AF7"/>
    <w:rsid w:val="00A7434D"/>
    <w:rsid w:val="00A76B6E"/>
    <w:rsid w:val="00AA20E9"/>
    <w:rsid w:val="00AA4423"/>
    <w:rsid w:val="00AA671E"/>
    <w:rsid w:val="00AB72DB"/>
    <w:rsid w:val="00AD366A"/>
    <w:rsid w:val="00AD6399"/>
    <w:rsid w:val="00AE23C2"/>
    <w:rsid w:val="00AE70C4"/>
    <w:rsid w:val="00AF1492"/>
    <w:rsid w:val="00B00B8E"/>
    <w:rsid w:val="00B02F91"/>
    <w:rsid w:val="00B0379F"/>
    <w:rsid w:val="00B167DA"/>
    <w:rsid w:val="00B23A62"/>
    <w:rsid w:val="00B345C8"/>
    <w:rsid w:val="00B36205"/>
    <w:rsid w:val="00B7673C"/>
    <w:rsid w:val="00B77D80"/>
    <w:rsid w:val="00B875A9"/>
    <w:rsid w:val="00BA1C10"/>
    <w:rsid w:val="00BC40BD"/>
    <w:rsid w:val="00BC76C0"/>
    <w:rsid w:val="00BD0E63"/>
    <w:rsid w:val="00BD3311"/>
    <w:rsid w:val="00BD331C"/>
    <w:rsid w:val="00BD56BB"/>
    <w:rsid w:val="00BD5B81"/>
    <w:rsid w:val="00BE0CD6"/>
    <w:rsid w:val="00BE7FF8"/>
    <w:rsid w:val="00BF08D9"/>
    <w:rsid w:val="00BF45C8"/>
    <w:rsid w:val="00BF5504"/>
    <w:rsid w:val="00BF6E9F"/>
    <w:rsid w:val="00C060A5"/>
    <w:rsid w:val="00C15CA1"/>
    <w:rsid w:val="00C27EB9"/>
    <w:rsid w:val="00C312E7"/>
    <w:rsid w:val="00C455F5"/>
    <w:rsid w:val="00C57227"/>
    <w:rsid w:val="00C66779"/>
    <w:rsid w:val="00C73251"/>
    <w:rsid w:val="00C74799"/>
    <w:rsid w:val="00CA4B07"/>
    <w:rsid w:val="00CC37EB"/>
    <w:rsid w:val="00CD345A"/>
    <w:rsid w:val="00CE521C"/>
    <w:rsid w:val="00CE6AB7"/>
    <w:rsid w:val="00CF5A25"/>
    <w:rsid w:val="00D044AD"/>
    <w:rsid w:val="00D129BD"/>
    <w:rsid w:val="00D14750"/>
    <w:rsid w:val="00D21260"/>
    <w:rsid w:val="00D41F30"/>
    <w:rsid w:val="00D4246D"/>
    <w:rsid w:val="00D46043"/>
    <w:rsid w:val="00D55F47"/>
    <w:rsid w:val="00D708E6"/>
    <w:rsid w:val="00D85054"/>
    <w:rsid w:val="00D93C63"/>
    <w:rsid w:val="00D94571"/>
    <w:rsid w:val="00DA4AA3"/>
    <w:rsid w:val="00DC3DD7"/>
    <w:rsid w:val="00DD591E"/>
    <w:rsid w:val="00DF2A89"/>
    <w:rsid w:val="00DF3476"/>
    <w:rsid w:val="00DF5A01"/>
    <w:rsid w:val="00E06369"/>
    <w:rsid w:val="00E25573"/>
    <w:rsid w:val="00E277EE"/>
    <w:rsid w:val="00E301B3"/>
    <w:rsid w:val="00E41E79"/>
    <w:rsid w:val="00E56342"/>
    <w:rsid w:val="00E63FAF"/>
    <w:rsid w:val="00E7004F"/>
    <w:rsid w:val="00EA3162"/>
    <w:rsid w:val="00EC67C0"/>
    <w:rsid w:val="00ED1F69"/>
    <w:rsid w:val="00EF52F0"/>
    <w:rsid w:val="00EF569A"/>
    <w:rsid w:val="00F07414"/>
    <w:rsid w:val="00F344B5"/>
    <w:rsid w:val="00F37BEA"/>
    <w:rsid w:val="00F4229D"/>
    <w:rsid w:val="00F4786A"/>
    <w:rsid w:val="00F5474B"/>
    <w:rsid w:val="00F763DC"/>
    <w:rsid w:val="00F8097E"/>
    <w:rsid w:val="00F83258"/>
    <w:rsid w:val="00F9243E"/>
    <w:rsid w:val="00FA5130"/>
    <w:rsid w:val="00FA61B5"/>
    <w:rsid w:val="00FB0CAE"/>
    <w:rsid w:val="00FB6FAA"/>
    <w:rsid w:val="00FE4DA1"/>
    <w:rsid w:val="00FE68B1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3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D7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E56342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563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5634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B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56342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E5634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5634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5634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E563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6342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6342"/>
    <w:pPr>
      <w:widowControl w:val="0"/>
      <w:shd w:val="clear" w:color="auto" w:fill="FFFFFF"/>
      <w:spacing w:before="2100" w:after="0" w:line="259" w:lineRule="exact"/>
      <w:jc w:val="center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character" w:styleId="a4">
    <w:name w:val="footnote reference"/>
    <w:uiPriority w:val="99"/>
    <w:semiHidden/>
    <w:unhideWhenUsed/>
    <w:rsid w:val="00E56342"/>
    <w:rPr>
      <w:vertAlign w:val="superscript"/>
    </w:rPr>
  </w:style>
  <w:style w:type="paragraph" w:customStyle="1" w:styleId="Default">
    <w:name w:val="Default"/>
    <w:uiPriority w:val="99"/>
    <w:rsid w:val="00E56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56342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6342"/>
    <w:rPr>
      <w:rFonts w:ascii="Calibri" w:eastAsia="Times New Roman" w:hAnsi="Calibri" w:cs="Times New Roman"/>
      <w:lang w:val="x-none" w:eastAsia="x-none"/>
    </w:rPr>
  </w:style>
  <w:style w:type="paragraph" w:customStyle="1" w:styleId="1">
    <w:name w:val="Прил_загл1"/>
    <w:rsid w:val="00E56342"/>
    <w:pPr>
      <w:numPr>
        <w:numId w:val="1"/>
      </w:numPr>
      <w:tabs>
        <w:tab w:val="left" w:pos="56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customStyle="1" w:styleId="BodytextBold">
    <w:name w:val="Body text + Bold"/>
    <w:rsid w:val="00E56342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a7">
    <w:name w:val="Базовый"/>
    <w:rsid w:val="00E56342"/>
    <w:pPr>
      <w:suppressAutoHyphens/>
    </w:pPr>
    <w:rPr>
      <w:rFonts w:ascii="Calibri" w:eastAsia="Times New Roman" w:hAnsi="Calibri" w:cs="Calibri"/>
      <w:color w:val="00000A"/>
    </w:rPr>
  </w:style>
  <w:style w:type="paragraph" w:customStyle="1" w:styleId="a8">
    <w:name w:val="Содержимое таблицы"/>
    <w:basedOn w:val="a7"/>
    <w:rsid w:val="00E56342"/>
  </w:style>
  <w:style w:type="paragraph" w:styleId="a9">
    <w:name w:val="No Spacing"/>
    <w:link w:val="aa"/>
    <w:uiPriority w:val="1"/>
    <w:qFormat/>
    <w:rsid w:val="00E5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E56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63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63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Абзац списка1"/>
    <w:basedOn w:val="a"/>
    <w:uiPriority w:val="99"/>
    <w:qFormat/>
    <w:rsid w:val="00E5634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rsid w:val="00E56342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locked/>
    <w:rsid w:val="00E56342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6342"/>
    <w:pPr>
      <w:widowControl w:val="0"/>
      <w:shd w:val="clear" w:color="auto" w:fill="FFFFFF"/>
      <w:spacing w:after="0" w:line="960" w:lineRule="exact"/>
      <w:jc w:val="center"/>
    </w:pPr>
    <w:rPr>
      <w:rFonts w:ascii="Times New Roman" w:eastAsiaTheme="minorHAnsi" w:hAnsi="Times New Roman" w:cstheme="minorBidi"/>
      <w:b/>
      <w:sz w:val="26"/>
      <w:lang w:eastAsia="en-US"/>
    </w:rPr>
  </w:style>
  <w:style w:type="character" w:customStyle="1" w:styleId="Bodytext5">
    <w:name w:val="Body text (5)_"/>
    <w:link w:val="Bodytext50"/>
    <w:uiPriority w:val="99"/>
    <w:locked/>
    <w:rsid w:val="00E56342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E56342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eastAsiaTheme="minorHAnsi" w:hAnsi="Times New Roman" w:cstheme="minorBidi"/>
      <w:b/>
      <w:i/>
      <w:sz w:val="21"/>
      <w:lang w:eastAsia="en-US"/>
    </w:rPr>
  </w:style>
  <w:style w:type="paragraph" w:styleId="ad">
    <w:name w:val="Normal (Web)"/>
    <w:basedOn w:val="a"/>
    <w:link w:val="ae"/>
    <w:uiPriority w:val="99"/>
    <w:rsid w:val="00E56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_"/>
    <w:link w:val="13"/>
    <w:locked/>
    <w:rsid w:val="00E56342"/>
    <w:rPr>
      <w:rFonts w:ascii="Times New Roman" w:hAnsi="Times New Roman"/>
      <w:sz w:val="23"/>
      <w:shd w:val="clear" w:color="auto" w:fill="FFFFFF"/>
    </w:rPr>
  </w:style>
  <w:style w:type="paragraph" w:customStyle="1" w:styleId="13">
    <w:name w:val="Основной текст1"/>
    <w:basedOn w:val="a"/>
    <w:link w:val="af"/>
    <w:rsid w:val="00E56342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Theme="minorHAnsi" w:hAnsi="Times New Roman" w:cstheme="minorBidi"/>
      <w:sz w:val="23"/>
      <w:lang w:eastAsia="en-US"/>
    </w:rPr>
  </w:style>
  <w:style w:type="paragraph" w:customStyle="1" w:styleId="af0">
    <w:name w:val="основной"/>
    <w:basedOn w:val="13"/>
    <w:uiPriority w:val="99"/>
    <w:rsid w:val="00E56342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character" w:styleId="af1">
    <w:name w:val="Hyperlink"/>
    <w:uiPriority w:val="99"/>
    <w:rsid w:val="00E56342"/>
    <w:rPr>
      <w:color w:val="0000FF"/>
      <w:u w:val="single"/>
    </w:rPr>
  </w:style>
  <w:style w:type="paragraph" w:styleId="af2">
    <w:name w:val="List"/>
    <w:basedOn w:val="a"/>
    <w:uiPriority w:val="99"/>
    <w:semiHidden/>
    <w:rsid w:val="00E56342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uiPriority w:val="99"/>
    <w:rsid w:val="00E56342"/>
    <w:pPr>
      <w:ind w:left="720"/>
    </w:pPr>
    <w:rPr>
      <w:rFonts w:cs="Calibri"/>
    </w:rPr>
  </w:style>
  <w:style w:type="paragraph" w:styleId="af3">
    <w:name w:val="List Paragraph"/>
    <w:basedOn w:val="a"/>
    <w:link w:val="af4"/>
    <w:uiPriority w:val="34"/>
    <w:qFormat/>
    <w:rsid w:val="00E56342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E56342"/>
  </w:style>
  <w:style w:type="character" w:customStyle="1" w:styleId="FontStyle14">
    <w:name w:val="Font Style14"/>
    <w:rsid w:val="00E56342"/>
    <w:rPr>
      <w:rFonts w:ascii="Times New Roman" w:hAnsi="Times New Roman" w:cs="Times New Roman"/>
      <w:sz w:val="26"/>
      <w:szCs w:val="26"/>
    </w:rPr>
  </w:style>
  <w:style w:type="character" w:customStyle="1" w:styleId="Bodytext7">
    <w:name w:val="Body text (7)_"/>
    <w:link w:val="Bodytext70"/>
    <w:rsid w:val="00E56342"/>
    <w:rPr>
      <w:rFonts w:ascii="Times New Roman" w:hAnsi="Times New Roman"/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rsid w:val="00E56342"/>
    <w:pPr>
      <w:widowControl w:val="0"/>
      <w:shd w:val="clear" w:color="auto" w:fill="FFFFFF"/>
      <w:spacing w:before="60" w:after="0" w:line="312" w:lineRule="exact"/>
    </w:pPr>
    <w:rPr>
      <w:rFonts w:ascii="Times New Roman" w:eastAsiaTheme="minorHAnsi" w:hAnsi="Times New Roman" w:cstheme="minorBidi"/>
      <w:i/>
      <w:iCs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E5634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56342"/>
    <w:rPr>
      <w:rFonts w:ascii="Calibri" w:eastAsia="Times New Roman" w:hAnsi="Calibri" w:cs="Times New Roman"/>
      <w:lang w:val="x-none" w:eastAsia="x-none"/>
    </w:rPr>
  </w:style>
  <w:style w:type="paragraph" w:styleId="af7">
    <w:name w:val="footer"/>
    <w:basedOn w:val="a"/>
    <w:link w:val="af8"/>
    <w:uiPriority w:val="99"/>
    <w:unhideWhenUsed/>
    <w:rsid w:val="00E5634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E56342"/>
    <w:rPr>
      <w:rFonts w:ascii="Calibri" w:eastAsia="Times New Roman" w:hAnsi="Calibri" w:cs="Times New Roman"/>
      <w:lang w:val="x-none" w:eastAsia="x-none"/>
    </w:rPr>
  </w:style>
  <w:style w:type="paragraph" w:styleId="af9">
    <w:name w:val="footnote text"/>
    <w:basedOn w:val="a"/>
    <w:link w:val="afa"/>
    <w:uiPriority w:val="99"/>
    <w:semiHidden/>
    <w:unhideWhenUsed/>
    <w:rsid w:val="00E56342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E56342"/>
    <w:rPr>
      <w:rFonts w:ascii="Calibri" w:eastAsia="Calibri" w:hAnsi="Calibri" w:cs="Times New Roman"/>
      <w:sz w:val="20"/>
      <w:szCs w:val="20"/>
      <w:lang w:val="x-none"/>
    </w:rPr>
  </w:style>
  <w:style w:type="character" w:styleId="afb">
    <w:name w:val="Strong"/>
    <w:uiPriority w:val="22"/>
    <w:qFormat/>
    <w:rsid w:val="00E56342"/>
    <w:rPr>
      <w:b/>
      <w:bCs/>
    </w:rPr>
  </w:style>
  <w:style w:type="paragraph" w:styleId="afc">
    <w:name w:val="Body Text"/>
    <w:basedOn w:val="a"/>
    <w:link w:val="afd"/>
    <w:uiPriority w:val="99"/>
    <w:unhideWhenUsed/>
    <w:rsid w:val="00E56342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basedOn w:val="a0"/>
    <w:link w:val="afc"/>
    <w:uiPriority w:val="99"/>
    <w:rsid w:val="00E56342"/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E56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E563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E56342"/>
    <w:rPr>
      <w:rFonts w:ascii="Times New Roman" w:hAnsi="Times New Roman" w:cs="Times New Roman"/>
      <w:sz w:val="18"/>
      <w:szCs w:val="18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56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Title"/>
    <w:basedOn w:val="a"/>
    <w:link w:val="aff0"/>
    <w:uiPriority w:val="99"/>
    <w:qFormat/>
    <w:rsid w:val="00E56342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0">
    <w:name w:val="Название Знак"/>
    <w:basedOn w:val="a0"/>
    <w:link w:val="aff"/>
    <w:uiPriority w:val="99"/>
    <w:rsid w:val="00E563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Прижатый влево"/>
    <w:basedOn w:val="a"/>
    <w:next w:val="a"/>
    <w:uiPriority w:val="99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f2">
    <w:name w:val="Гипертекстовая ссылка"/>
    <w:uiPriority w:val="99"/>
    <w:rsid w:val="00E56342"/>
    <w:rPr>
      <w:color w:val="106BBE"/>
    </w:rPr>
  </w:style>
  <w:style w:type="character" w:customStyle="1" w:styleId="FontStyle35">
    <w:name w:val="Font Style35"/>
    <w:uiPriority w:val="99"/>
    <w:rsid w:val="00E56342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E56342"/>
    <w:pPr>
      <w:widowControl w:val="0"/>
      <w:autoSpaceDE w:val="0"/>
      <w:autoSpaceDN w:val="0"/>
      <w:adjustRightInd w:val="0"/>
      <w:spacing w:after="0" w:line="281" w:lineRule="exac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-">
    <w:name w:val="Диссер-текст"/>
    <w:basedOn w:val="a"/>
    <w:rsid w:val="00E56342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E56342"/>
    <w:pPr>
      <w:spacing w:after="120" w:line="480" w:lineRule="auto"/>
    </w:pPr>
    <w:rPr>
      <w:rFonts w:eastAsia="Calibri"/>
      <w:lang w:val="x-none"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342"/>
    <w:rPr>
      <w:rFonts w:ascii="Calibri" w:eastAsia="Calibri" w:hAnsi="Calibri" w:cs="Times New Roman"/>
      <w:lang w:val="x-none"/>
    </w:rPr>
  </w:style>
  <w:style w:type="paragraph" w:customStyle="1" w:styleId="s16">
    <w:name w:val="s_16"/>
    <w:basedOn w:val="a"/>
    <w:rsid w:val="00E56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+ Полужирный"/>
    <w:rsid w:val="00E563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44">
    <w:name w:val="Font Style44"/>
    <w:uiPriority w:val="99"/>
    <w:rsid w:val="00E5634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E563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a"/>
    <w:rsid w:val="00E56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4">
    <w:name w:val="Новый"/>
    <w:basedOn w:val="a"/>
    <w:rsid w:val="00E56342"/>
    <w:pPr>
      <w:suppressAutoHyphens/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ff5">
    <w:name w:val="FollowedHyperlink"/>
    <w:uiPriority w:val="99"/>
    <w:semiHidden/>
    <w:unhideWhenUsed/>
    <w:rsid w:val="00E56342"/>
    <w:rPr>
      <w:color w:val="800080"/>
      <w:u w:val="single"/>
    </w:rPr>
  </w:style>
  <w:style w:type="paragraph" w:customStyle="1" w:styleId="ConsNonformat">
    <w:name w:val="ConsNonformat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3"/>
    <w:basedOn w:val="a"/>
    <w:uiPriority w:val="99"/>
    <w:rsid w:val="00E56342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8">
    <w:name w:val="Основной текст + 8"/>
    <w:aliases w:val="5 pt,Полужирный"/>
    <w:rsid w:val="00E5634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44257D"/>
    <w:pPr>
      <w:widowControl w:val="0"/>
      <w:autoSpaceDE w:val="0"/>
      <w:autoSpaceDN w:val="0"/>
      <w:spacing w:after="0" w:line="240" w:lineRule="auto"/>
      <w:ind w:left="110" w:firstLine="264"/>
      <w:jc w:val="both"/>
    </w:pPr>
    <w:rPr>
      <w:rFonts w:ascii="Arial" w:eastAsia="Arial" w:hAnsi="Arial" w:cs="Arial"/>
      <w:lang w:eastAsia="en-US"/>
    </w:rPr>
  </w:style>
  <w:style w:type="character" w:customStyle="1" w:styleId="FontStyle17">
    <w:name w:val="Font Style17"/>
    <w:uiPriority w:val="99"/>
    <w:rsid w:val="002A2780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Абзац списка Знак"/>
    <w:link w:val="af3"/>
    <w:uiPriority w:val="34"/>
    <w:locked/>
    <w:rsid w:val="002A278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7B1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210">
    <w:name w:val="Основной текст (2)1"/>
    <w:basedOn w:val="a"/>
    <w:uiPriority w:val="99"/>
    <w:rsid w:val="00CD345A"/>
    <w:pPr>
      <w:widowControl w:val="0"/>
      <w:shd w:val="clear" w:color="auto" w:fill="FFFFFF"/>
      <w:spacing w:after="0" w:line="302" w:lineRule="exact"/>
    </w:pPr>
    <w:rPr>
      <w:rFonts w:ascii="Times New Roman" w:eastAsia="Arial Unicode MS" w:hAnsi="Times New Roman"/>
      <w:sz w:val="26"/>
      <w:szCs w:val="26"/>
    </w:rPr>
  </w:style>
  <w:style w:type="paragraph" w:customStyle="1" w:styleId="style7">
    <w:name w:val="style7"/>
    <w:basedOn w:val="a"/>
    <w:rsid w:val="00CD345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ae">
    <w:name w:val="Обычный (веб) Знак"/>
    <w:link w:val="ad"/>
    <w:uiPriority w:val="99"/>
    <w:locked/>
    <w:rsid w:val="00F344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D7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E56342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563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E5634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B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56342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E5634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5634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5634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E563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6342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6342"/>
    <w:pPr>
      <w:widowControl w:val="0"/>
      <w:shd w:val="clear" w:color="auto" w:fill="FFFFFF"/>
      <w:spacing w:before="2100" w:after="0" w:line="259" w:lineRule="exact"/>
      <w:jc w:val="center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character" w:styleId="a4">
    <w:name w:val="footnote reference"/>
    <w:uiPriority w:val="99"/>
    <w:semiHidden/>
    <w:unhideWhenUsed/>
    <w:rsid w:val="00E56342"/>
    <w:rPr>
      <w:vertAlign w:val="superscript"/>
    </w:rPr>
  </w:style>
  <w:style w:type="paragraph" w:customStyle="1" w:styleId="Default">
    <w:name w:val="Default"/>
    <w:uiPriority w:val="99"/>
    <w:rsid w:val="00E56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56342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6342"/>
    <w:rPr>
      <w:rFonts w:ascii="Calibri" w:eastAsia="Times New Roman" w:hAnsi="Calibri" w:cs="Times New Roman"/>
      <w:lang w:val="x-none" w:eastAsia="x-none"/>
    </w:rPr>
  </w:style>
  <w:style w:type="paragraph" w:customStyle="1" w:styleId="1">
    <w:name w:val="Прил_загл1"/>
    <w:rsid w:val="00E56342"/>
    <w:pPr>
      <w:numPr>
        <w:numId w:val="1"/>
      </w:numPr>
      <w:tabs>
        <w:tab w:val="left" w:pos="56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character" w:customStyle="1" w:styleId="BodytextBold">
    <w:name w:val="Body text + Bold"/>
    <w:rsid w:val="00E56342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a7">
    <w:name w:val="Базовый"/>
    <w:rsid w:val="00E56342"/>
    <w:pPr>
      <w:suppressAutoHyphens/>
    </w:pPr>
    <w:rPr>
      <w:rFonts w:ascii="Calibri" w:eastAsia="Times New Roman" w:hAnsi="Calibri" w:cs="Calibri"/>
      <w:color w:val="00000A"/>
    </w:rPr>
  </w:style>
  <w:style w:type="paragraph" w:customStyle="1" w:styleId="a8">
    <w:name w:val="Содержимое таблицы"/>
    <w:basedOn w:val="a7"/>
    <w:rsid w:val="00E56342"/>
  </w:style>
  <w:style w:type="paragraph" w:styleId="a9">
    <w:name w:val="No Spacing"/>
    <w:link w:val="aa"/>
    <w:uiPriority w:val="1"/>
    <w:qFormat/>
    <w:rsid w:val="00E5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E56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63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63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Абзац списка1"/>
    <w:basedOn w:val="a"/>
    <w:uiPriority w:val="99"/>
    <w:qFormat/>
    <w:rsid w:val="00E5634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rsid w:val="00E56342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locked/>
    <w:rsid w:val="00E56342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6342"/>
    <w:pPr>
      <w:widowControl w:val="0"/>
      <w:shd w:val="clear" w:color="auto" w:fill="FFFFFF"/>
      <w:spacing w:after="0" w:line="960" w:lineRule="exact"/>
      <w:jc w:val="center"/>
    </w:pPr>
    <w:rPr>
      <w:rFonts w:ascii="Times New Roman" w:eastAsiaTheme="minorHAnsi" w:hAnsi="Times New Roman" w:cstheme="minorBidi"/>
      <w:b/>
      <w:sz w:val="26"/>
      <w:lang w:eastAsia="en-US"/>
    </w:rPr>
  </w:style>
  <w:style w:type="character" w:customStyle="1" w:styleId="Bodytext5">
    <w:name w:val="Body text (5)_"/>
    <w:link w:val="Bodytext50"/>
    <w:uiPriority w:val="99"/>
    <w:locked/>
    <w:rsid w:val="00E56342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E56342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eastAsiaTheme="minorHAnsi" w:hAnsi="Times New Roman" w:cstheme="minorBidi"/>
      <w:b/>
      <w:i/>
      <w:sz w:val="21"/>
      <w:lang w:eastAsia="en-US"/>
    </w:rPr>
  </w:style>
  <w:style w:type="paragraph" w:styleId="ad">
    <w:name w:val="Normal (Web)"/>
    <w:basedOn w:val="a"/>
    <w:link w:val="ae"/>
    <w:uiPriority w:val="99"/>
    <w:rsid w:val="00E56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_"/>
    <w:link w:val="13"/>
    <w:locked/>
    <w:rsid w:val="00E56342"/>
    <w:rPr>
      <w:rFonts w:ascii="Times New Roman" w:hAnsi="Times New Roman"/>
      <w:sz w:val="23"/>
      <w:shd w:val="clear" w:color="auto" w:fill="FFFFFF"/>
    </w:rPr>
  </w:style>
  <w:style w:type="paragraph" w:customStyle="1" w:styleId="13">
    <w:name w:val="Основной текст1"/>
    <w:basedOn w:val="a"/>
    <w:link w:val="af"/>
    <w:rsid w:val="00E56342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Theme="minorHAnsi" w:hAnsi="Times New Roman" w:cstheme="minorBidi"/>
      <w:sz w:val="23"/>
      <w:lang w:eastAsia="en-US"/>
    </w:rPr>
  </w:style>
  <w:style w:type="paragraph" w:customStyle="1" w:styleId="af0">
    <w:name w:val="основной"/>
    <w:basedOn w:val="13"/>
    <w:uiPriority w:val="99"/>
    <w:rsid w:val="00E56342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character" w:styleId="af1">
    <w:name w:val="Hyperlink"/>
    <w:uiPriority w:val="99"/>
    <w:rsid w:val="00E56342"/>
    <w:rPr>
      <w:color w:val="0000FF"/>
      <w:u w:val="single"/>
    </w:rPr>
  </w:style>
  <w:style w:type="paragraph" w:styleId="af2">
    <w:name w:val="List"/>
    <w:basedOn w:val="a"/>
    <w:uiPriority w:val="99"/>
    <w:semiHidden/>
    <w:rsid w:val="00E56342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uiPriority w:val="99"/>
    <w:rsid w:val="00E56342"/>
    <w:pPr>
      <w:ind w:left="720"/>
    </w:pPr>
    <w:rPr>
      <w:rFonts w:cs="Calibri"/>
    </w:rPr>
  </w:style>
  <w:style w:type="paragraph" w:styleId="af3">
    <w:name w:val="List Paragraph"/>
    <w:basedOn w:val="a"/>
    <w:link w:val="af4"/>
    <w:uiPriority w:val="34"/>
    <w:qFormat/>
    <w:rsid w:val="00E56342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E56342"/>
  </w:style>
  <w:style w:type="character" w:customStyle="1" w:styleId="FontStyle14">
    <w:name w:val="Font Style14"/>
    <w:rsid w:val="00E56342"/>
    <w:rPr>
      <w:rFonts w:ascii="Times New Roman" w:hAnsi="Times New Roman" w:cs="Times New Roman"/>
      <w:sz w:val="26"/>
      <w:szCs w:val="26"/>
    </w:rPr>
  </w:style>
  <w:style w:type="character" w:customStyle="1" w:styleId="Bodytext7">
    <w:name w:val="Body text (7)_"/>
    <w:link w:val="Bodytext70"/>
    <w:rsid w:val="00E56342"/>
    <w:rPr>
      <w:rFonts w:ascii="Times New Roman" w:hAnsi="Times New Roman"/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rsid w:val="00E56342"/>
    <w:pPr>
      <w:widowControl w:val="0"/>
      <w:shd w:val="clear" w:color="auto" w:fill="FFFFFF"/>
      <w:spacing w:before="60" w:after="0" w:line="312" w:lineRule="exact"/>
    </w:pPr>
    <w:rPr>
      <w:rFonts w:ascii="Times New Roman" w:eastAsiaTheme="minorHAnsi" w:hAnsi="Times New Roman" w:cstheme="minorBidi"/>
      <w:i/>
      <w:iCs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E5634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56342"/>
    <w:rPr>
      <w:rFonts w:ascii="Calibri" w:eastAsia="Times New Roman" w:hAnsi="Calibri" w:cs="Times New Roman"/>
      <w:lang w:val="x-none" w:eastAsia="x-none"/>
    </w:rPr>
  </w:style>
  <w:style w:type="paragraph" w:styleId="af7">
    <w:name w:val="footer"/>
    <w:basedOn w:val="a"/>
    <w:link w:val="af8"/>
    <w:uiPriority w:val="99"/>
    <w:unhideWhenUsed/>
    <w:rsid w:val="00E5634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E56342"/>
    <w:rPr>
      <w:rFonts w:ascii="Calibri" w:eastAsia="Times New Roman" w:hAnsi="Calibri" w:cs="Times New Roman"/>
      <w:lang w:val="x-none" w:eastAsia="x-none"/>
    </w:rPr>
  </w:style>
  <w:style w:type="paragraph" w:styleId="af9">
    <w:name w:val="footnote text"/>
    <w:basedOn w:val="a"/>
    <w:link w:val="afa"/>
    <w:uiPriority w:val="99"/>
    <w:semiHidden/>
    <w:unhideWhenUsed/>
    <w:rsid w:val="00E56342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E56342"/>
    <w:rPr>
      <w:rFonts w:ascii="Calibri" w:eastAsia="Calibri" w:hAnsi="Calibri" w:cs="Times New Roman"/>
      <w:sz w:val="20"/>
      <w:szCs w:val="20"/>
      <w:lang w:val="x-none"/>
    </w:rPr>
  </w:style>
  <w:style w:type="character" w:styleId="afb">
    <w:name w:val="Strong"/>
    <w:uiPriority w:val="22"/>
    <w:qFormat/>
    <w:rsid w:val="00E56342"/>
    <w:rPr>
      <w:b/>
      <w:bCs/>
    </w:rPr>
  </w:style>
  <w:style w:type="paragraph" w:styleId="afc">
    <w:name w:val="Body Text"/>
    <w:basedOn w:val="a"/>
    <w:link w:val="afd"/>
    <w:uiPriority w:val="99"/>
    <w:unhideWhenUsed/>
    <w:rsid w:val="00E56342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basedOn w:val="a0"/>
    <w:link w:val="afc"/>
    <w:uiPriority w:val="99"/>
    <w:rsid w:val="00E56342"/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E56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E563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E56342"/>
    <w:rPr>
      <w:rFonts w:ascii="Times New Roman" w:hAnsi="Times New Roman" w:cs="Times New Roman"/>
      <w:sz w:val="18"/>
      <w:szCs w:val="18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56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Title"/>
    <w:basedOn w:val="a"/>
    <w:link w:val="aff0"/>
    <w:uiPriority w:val="99"/>
    <w:qFormat/>
    <w:rsid w:val="00E56342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0">
    <w:name w:val="Название Знак"/>
    <w:basedOn w:val="a0"/>
    <w:link w:val="aff"/>
    <w:uiPriority w:val="99"/>
    <w:rsid w:val="00E563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Прижатый влево"/>
    <w:basedOn w:val="a"/>
    <w:next w:val="a"/>
    <w:uiPriority w:val="99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f2">
    <w:name w:val="Гипертекстовая ссылка"/>
    <w:uiPriority w:val="99"/>
    <w:rsid w:val="00E56342"/>
    <w:rPr>
      <w:color w:val="106BBE"/>
    </w:rPr>
  </w:style>
  <w:style w:type="character" w:customStyle="1" w:styleId="FontStyle35">
    <w:name w:val="Font Style35"/>
    <w:uiPriority w:val="99"/>
    <w:rsid w:val="00E56342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E56342"/>
    <w:pPr>
      <w:widowControl w:val="0"/>
      <w:autoSpaceDE w:val="0"/>
      <w:autoSpaceDN w:val="0"/>
      <w:adjustRightInd w:val="0"/>
      <w:spacing w:after="0" w:line="281" w:lineRule="exac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-">
    <w:name w:val="Диссер-текст"/>
    <w:basedOn w:val="a"/>
    <w:rsid w:val="00E56342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E56342"/>
    <w:pPr>
      <w:spacing w:after="120" w:line="480" w:lineRule="auto"/>
    </w:pPr>
    <w:rPr>
      <w:rFonts w:eastAsia="Calibri"/>
      <w:lang w:val="x-none"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342"/>
    <w:rPr>
      <w:rFonts w:ascii="Calibri" w:eastAsia="Calibri" w:hAnsi="Calibri" w:cs="Times New Roman"/>
      <w:lang w:val="x-none"/>
    </w:rPr>
  </w:style>
  <w:style w:type="paragraph" w:customStyle="1" w:styleId="s16">
    <w:name w:val="s_16"/>
    <w:basedOn w:val="a"/>
    <w:rsid w:val="00E56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+ Полужирный"/>
    <w:rsid w:val="00E563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44">
    <w:name w:val="Font Style44"/>
    <w:uiPriority w:val="99"/>
    <w:rsid w:val="00E5634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E563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9">
    <w:name w:val="p9"/>
    <w:basedOn w:val="a"/>
    <w:rsid w:val="00E56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4">
    <w:name w:val="Новый"/>
    <w:basedOn w:val="a"/>
    <w:rsid w:val="00E56342"/>
    <w:pPr>
      <w:suppressAutoHyphens/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ff5">
    <w:name w:val="FollowedHyperlink"/>
    <w:uiPriority w:val="99"/>
    <w:semiHidden/>
    <w:unhideWhenUsed/>
    <w:rsid w:val="00E56342"/>
    <w:rPr>
      <w:color w:val="800080"/>
      <w:u w:val="single"/>
    </w:rPr>
  </w:style>
  <w:style w:type="paragraph" w:customStyle="1" w:styleId="ConsNonformat">
    <w:name w:val="ConsNonformat"/>
    <w:rsid w:val="00E56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3"/>
    <w:basedOn w:val="a"/>
    <w:uiPriority w:val="99"/>
    <w:rsid w:val="00E56342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8">
    <w:name w:val="Основной текст + 8"/>
    <w:aliases w:val="5 pt,Полужирный"/>
    <w:rsid w:val="00E5634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44257D"/>
    <w:pPr>
      <w:widowControl w:val="0"/>
      <w:autoSpaceDE w:val="0"/>
      <w:autoSpaceDN w:val="0"/>
      <w:spacing w:after="0" w:line="240" w:lineRule="auto"/>
      <w:ind w:left="110" w:firstLine="264"/>
      <w:jc w:val="both"/>
    </w:pPr>
    <w:rPr>
      <w:rFonts w:ascii="Arial" w:eastAsia="Arial" w:hAnsi="Arial" w:cs="Arial"/>
      <w:lang w:eastAsia="en-US"/>
    </w:rPr>
  </w:style>
  <w:style w:type="character" w:customStyle="1" w:styleId="FontStyle17">
    <w:name w:val="Font Style17"/>
    <w:uiPriority w:val="99"/>
    <w:rsid w:val="002A2780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Абзац списка Знак"/>
    <w:link w:val="af3"/>
    <w:uiPriority w:val="34"/>
    <w:locked/>
    <w:rsid w:val="002A278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7B1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210">
    <w:name w:val="Основной текст (2)1"/>
    <w:basedOn w:val="a"/>
    <w:uiPriority w:val="99"/>
    <w:rsid w:val="00CD345A"/>
    <w:pPr>
      <w:widowControl w:val="0"/>
      <w:shd w:val="clear" w:color="auto" w:fill="FFFFFF"/>
      <w:spacing w:after="0" w:line="302" w:lineRule="exact"/>
    </w:pPr>
    <w:rPr>
      <w:rFonts w:ascii="Times New Roman" w:eastAsia="Arial Unicode MS" w:hAnsi="Times New Roman"/>
      <w:sz w:val="26"/>
      <w:szCs w:val="26"/>
    </w:rPr>
  </w:style>
  <w:style w:type="paragraph" w:customStyle="1" w:styleId="style7">
    <w:name w:val="style7"/>
    <w:basedOn w:val="a"/>
    <w:rsid w:val="00CD345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ae">
    <w:name w:val="Обычный (веб) Знак"/>
    <w:link w:val="ad"/>
    <w:uiPriority w:val="99"/>
    <w:locked/>
    <w:rsid w:val="00F344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tegoriya_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didaktika/" TargetMode="External"/><Relationship Id="rId12" Type="http://schemas.openxmlformats.org/officeDocument/2006/relationships/hyperlink" Target="https://instrao.ru/index.php/federalnoe-uchebno-metodicheskoe-obedinenie-po-obschemu-obrazovani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berleninka.ru/article/n/primenenie-interaktivnyh-metodov-&#1086;bucheniya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s%3A%2F%2Fwww.google.ru%2Furl%3Fsa%3Dt%26rct%3Dj%26q%3D%26esrc%3Ds%26source%3Dweb%26cd%3D1%26ved%3D0ahUKEwjzpPWVic_OAhWJKiwKHf_xC-EQFggbMAA%26url%3Dhttps%253A%252F%252Fsites.google.com%252Fa%252Fshko.la%252Fejrono_1%252Fvypuski-zurnala%252Fvypusk-16-sentabr-2012%252Finnovacii-poiski-i-issledovania%252Fsovremennye-innovacionnye-tehnologii-v-obrazovanii%26usg%3DAFQjCNFwAO2R5uNoF2aanFvXsuxrKGyusg%26sig2%3DGZOWkIMAtN9gnKAb8iVhcA%26bvm%3Dbv.129759880%2Cd.bG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D30C-0B93-41A1-80A4-C68DB355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Ирышкова Светлана Владимировна</dc:creator>
  <cp:lastModifiedBy>User</cp:lastModifiedBy>
  <cp:revision>4</cp:revision>
  <cp:lastPrinted>2022-04-01T14:12:00Z</cp:lastPrinted>
  <dcterms:created xsi:type="dcterms:W3CDTF">2024-12-10T11:29:00Z</dcterms:created>
  <dcterms:modified xsi:type="dcterms:W3CDTF">2024-12-12T12:20:00Z</dcterms:modified>
</cp:coreProperties>
</file>