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1B" w:rsidRDefault="002F421B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93"/>
        <w:gridCol w:w="1135"/>
        <w:gridCol w:w="3260"/>
      </w:tblGrid>
      <w:tr w:rsidR="002F421B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2F421B" w:rsidRDefault="008D5EE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088" w:type="dxa"/>
            <w:gridSpan w:val="3"/>
          </w:tcPr>
          <w:p w:rsidR="002F421B" w:rsidRDefault="008D5EE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111" w:right="1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</w:t>
            </w:r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сч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20096У16570)</w:t>
            </w:r>
          </w:p>
        </w:tc>
      </w:tr>
      <w:tr w:rsidR="002F421B">
        <w:trPr>
          <w:trHeight w:val="232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181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2F421B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2F421B" w:rsidRDefault="008D5EE3">
            <w:pPr>
              <w:pStyle w:val="TableParagraph"/>
              <w:tabs>
                <w:tab w:val="left" w:pos="2957"/>
              </w:tabs>
              <w:spacing w:line="179" w:lineRule="exact"/>
              <w:ind w:left="69"/>
              <w:rPr>
                <w:sz w:val="16"/>
              </w:rPr>
            </w:pPr>
            <w:r w:rsidRPr="005E0983">
              <w:rPr>
                <w:color w:val="FF0000"/>
                <w:sz w:val="16"/>
              </w:rPr>
              <w:t>КБК</w:t>
            </w:r>
            <w:r w:rsidRPr="005E0983">
              <w:rPr>
                <w:color w:val="FF0000"/>
                <w:spacing w:val="37"/>
                <w:sz w:val="16"/>
              </w:rPr>
              <w:t xml:space="preserve"> </w:t>
            </w:r>
            <w:r w:rsidRPr="005E0983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2F421B">
        <w:trPr>
          <w:trHeight w:val="688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2F421B" w:rsidRDefault="008D5EE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2F421B" w:rsidRDefault="008D5EE3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2F421B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2F421B">
        <w:trPr>
          <w:trHeight w:val="36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образовательные</w:t>
            </w:r>
          </w:p>
          <w:p w:rsidR="002F421B" w:rsidRDefault="008D5EE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</w:tr>
      <w:tr w:rsidR="002F421B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  <w:tr w:rsidR="002F421B">
        <w:trPr>
          <w:trHeight w:val="229"/>
        </w:trPr>
        <w:tc>
          <w:tcPr>
            <w:tcW w:w="9796" w:type="dxa"/>
            <w:gridSpan w:val="4"/>
            <w:tcBorders>
              <w:top w:val="single" w:sz="12" w:space="0" w:color="000000"/>
              <w:left w:val="nil"/>
              <w:right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</w:tr>
      <w:tr w:rsidR="002F421B">
        <w:trPr>
          <w:trHeight w:val="230"/>
        </w:trPr>
        <w:tc>
          <w:tcPr>
            <w:tcW w:w="2708" w:type="dxa"/>
            <w:tcBorders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2F421B" w:rsidRDefault="008D5EE3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proofErr w:type="gramStart"/>
            <w:r>
              <w:rPr>
                <w:sz w:val="18"/>
              </w:rPr>
              <w:t>ИНН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1328159925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132801001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Мордовия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20"/>
              </w:rPr>
              <w:t>(МГПУ</w:t>
            </w:r>
            <w:proofErr w:type="gramEnd"/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07" w:lineRule="exact"/>
              <w:ind w:left="11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л</w:t>
            </w:r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сч</w:t>
            </w:r>
            <w:proofErr w:type="spellEnd"/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20096У16570)</w:t>
            </w:r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178" w:lineRule="exact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(получатель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платежа)</w:t>
            </w:r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</w:tcBorders>
          </w:tcPr>
          <w:p w:rsidR="002F421B" w:rsidRDefault="008D5EE3">
            <w:pPr>
              <w:pStyle w:val="TableParagraph"/>
              <w:tabs>
                <w:tab w:val="left" w:pos="2976"/>
              </w:tabs>
              <w:spacing w:line="178" w:lineRule="exact"/>
              <w:ind w:left="69"/>
              <w:rPr>
                <w:sz w:val="16"/>
              </w:rPr>
            </w:pPr>
            <w:r w:rsidRPr="005E0983">
              <w:rPr>
                <w:color w:val="FF0000"/>
                <w:sz w:val="16"/>
              </w:rPr>
              <w:t>КБК</w:t>
            </w:r>
            <w:r w:rsidRPr="005E0983">
              <w:rPr>
                <w:color w:val="FF0000"/>
                <w:spacing w:val="-3"/>
                <w:sz w:val="16"/>
              </w:rPr>
              <w:t xml:space="preserve"> </w:t>
            </w:r>
            <w:r w:rsidRPr="005E0983">
              <w:rPr>
                <w:color w:val="FF0000"/>
                <w:spacing w:val="-2"/>
                <w:sz w:val="16"/>
              </w:rPr>
              <w:t>00000000000000000130</w:t>
            </w:r>
            <w:r>
              <w:rPr>
                <w:sz w:val="16"/>
              </w:rPr>
              <w:tab/>
              <w:t>ОКТМО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89701000</w:t>
            </w:r>
          </w:p>
        </w:tc>
      </w:tr>
      <w:tr w:rsidR="002F421B">
        <w:trPr>
          <w:trHeight w:val="691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</w:tcPr>
          <w:p w:rsidR="002F421B" w:rsidRDefault="008D5EE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b/>
                <w:sz w:val="20"/>
              </w:rPr>
              <w:t>03214643000000010900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ОТДЕЛЕНИЕ–НБ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МОРДОВИЯ</w:t>
            </w:r>
          </w:p>
          <w:p w:rsidR="002F421B" w:rsidRDefault="008D5EE3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РОССИИ//УФК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Мордовия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Саранск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018952501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/счет 40102810345370000076</w:t>
            </w:r>
          </w:p>
        </w:tc>
      </w:tr>
      <w:tr w:rsidR="002F421B">
        <w:trPr>
          <w:trHeight w:val="46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gridSpan w:val="3"/>
            <w:tcBorders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2F421B">
        <w:trPr>
          <w:trHeight w:val="229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платежа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421B" w:rsidRDefault="008D5EE3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 w:rsidR="002F421B">
        <w:trPr>
          <w:trHeight w:val="366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8D5EE3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</w:tcPr>
          <w:p w:rsidR="002F421B" w:rsidRDefault="008D5EE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образовательные</w:t>
            </w:r>
          </w:p>
          <w:p w:rsidR="002F421B" w:rsidRDefault="008D5EE3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</w:tr>
      <w:tr w:rsidR="002F421B">
        <w:trPr>
          <w:trHeight w:val="2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  <w:tc>
          <w:tcPr>
            <w:tcW w:w="7088" w:type="dxa"/>
            <w:gridSpan w:val="3"/>
          </w:tcPr>
          <w:p w:rsidR="002F421B" w:rsidRDefault="002F421B">
            <w:pPr>
              <w:pStyle w:val="TableParagraph"/>
              <w:rPr>
                <w:sz w:val="16"/>
              </w:rPr>
            </w:pPr>
          </w:p>
        </w:tc>
      </w:tr>
      <w:tr w:rsidR="002F421B">
        <w:trPr>
          <w:trHeight w:val="232"/>
        </w:trPr>
        <w:tc>
          <w:tcPr>
            <w:tcW w:w="2708" w:type="dxa"/>
            <w:tcBorders>
              <w:top w:val="nil"/>
              <w:left w:val="nil"/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088" w:type="dxa"/>
            <w:gridSpan w:val="3"/>
            <w:tcBorders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178" w:lineRule="exact"/>
              <w:ind w:left="4677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вносящего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деньги)</w:t>
            </w:r>
          </w:p>
        </w:tc>
      </w:tr>
    </w:tbl>
    <w:p w:rsidR="002F421B" w:rsidRDefault="002F421B">
      <w:pPr>
        <w:pStyle w:val="TableParagraph"/>
        <w:spacing w:line="178" w:lineRule="exact"/>
        <w:rPr>
          <w:sz w:val="16"/>
        </w:rPr>
        <w:sectPr w:rsidR="002F421B">
          <w:type w:val="continuous"/>
          <w:pgSz w:w="11910" w:h="16840"/>
          <w:pgMar w:top="1080" w:right="850" w:bottom="280" w:left="992" w:header="720" w:footer="720" w:gutter="0"/>
          <w:cols w:space="720"/>
        </w:sectPr>
      </w:pPr>
    </w:p>
    <w:p w:rsidR="002F421B" w:rsidRDefault="002F421B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3195"/>
      </w:tblGrid>
      <w:tr w:rsidR="002F421B">
        <w:trPr>
          <w:trHeight w:val="172"/>
        </w:trPr>
        <w:tc>
          <w:tcPr>
            <w:tcW w:w="6587" w:type="dxa"/>
            <w:tcBorders>
              <w:bottom w:val="nil"/>
            </w:tcBorders>
          </w:tcPr>
          <w:p w:rsidR="002F421B" w:rsidRDefault="008D5EE3">
            <w:pPr>
              <w:pStyle w:val="TableParagraph"/>
              <w:spacing w:line="15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</w:tr>
      <w:tr w:rsidR="002F421B">
        <w:trPr>
          <w:trHeight w:val="442"/>
        </w:trPr>
        <w:tc>
          <w:tcPr>
            <w:tcW w:w="6587" w:type="dxa"/>
            <w:tcBorders>
              <w:top w:val="nil"/>
              <w:bottom w:val="nil"/>
            </w:tcBorders>
          </w:tcPr>
          <w:p w:rsidR="002F421B" w:rsidRDefault="008D5EE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2F421B" w:rsidRDefault="008D5EE3">
            <w:pPr>
              <w:pStyle w:val="TableParagraph"/>
              <w:spacing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2F421B" w:rsidRDefault="002F421B">
            <w:pPr>
              <w:rPr>
                <w:sz w:val="2"/>
                <w:szCs w:val="2"/>
              </w:rPr>
            </w:pPr>
          </w:p>
        </w:tc>
      </w:tr>
      <w:tr w:rsidR="002F421B">
        <w:trPr>
          <w:trHeight w:val="211"/>
        </w:trPr>
        <w:tc>
          <w:tcPr>
            <w:tcW w:w="6587" w:type="dxa"/>
            <w:tcBorders>
              <w:top w:val="nil"/>
              <w:bottom w:val="nil"/>
            </w:tcBorders>
          </w:tcPr>
          <w:p w:rsidR="002F421B" w:rsidRDefault="008D5EE3">
            <w:pPr>
              <w:pStyle w:val="TableParagraph"/>
              <w:tabs>
                <w:tab w:val="left" w:pos="370"/>
                <w:tab w:val="left" w:pos="1516"/>
                <w:tab w:val="left" w:pos="3144"/>
              </w:tabs>
              <w:spacing w:line="19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2F421B" w:rsidRDefault="002F421B">
            <w:pPr>
              <w:rPr>
                <w:sz w:val="2"/>
                <w:szCs w:val="2"/>
              </w:rPr>
            </w:pPr>
          </w:p>
        </w:tc>
      </w:tr>
      <w:tr w:rsidR="002F421B">
        <w:trPr>
          <w:trHeight w:val="2078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2F421B" w:rsidRDefault="008D5EE3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2F421B" w:rsidRDefault="002F421B">
            <w:pPr>
              <w:rPr>
                <w:sz w:val="2"/>
                <w:szCs w:val="2"/>
              </w:rPr>
            </w:pPr>
          </w:p>
        </w:tc>
      </w:tr>
      <w:tr w:rsidR="002F421B">
        <w:trPr>
          <w:trHeight w:val="183"/>
        </w:trPr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:rsidR="002F421B" w:rsidRDefault="002F421B">
            <w:pPr>
              <w:pStyle w:val="TableParagraph"/>
              <w:rPr>
                <w:sz w:val="12"/>
              </w:rPr>
            </w:pPr>
          </w:p>
        </w:tc>
        <w:tc>
          <w:tcPr>
            <w:tcW w:w="3195" w:type="dxa"/>
            <w:tcBorders>
              <w:top w:val="single" w:sz="12" w:space="0" w:color="000000"/>
              <w:bottom w:val="single" w:sz="12" w:space="0" w:color="000000"/>
            </w:tcBorders>
          </w:tcPr>
          <w:p w:rsidR="002F421B" w:rsidRDefault="002F421B">
            <w:pPr>
              <w:pStyle w:val="TableParagraph"/>
              <w:rPr>
                <w:sz w:val="12"/>
              </w:rPr>
            </w:pPr>
          </w:p>
        </w:tc>
      </w:tr>
      <w:tr w:rsidR="002F421B">
        <w:trPr>
          <w:trHeight w:val="184"/>
        </w:trPr>
        <w:tc>
          <w:tcPr>
            <w:tcW w:w="6587" w:type="dxa"/>
            <w:tcBorders>
              <w:top w:val="single" w:sz="12" w:space="0" w:color="000000"/>
            </w:tcBorders>
          </w:tcPr>
          <w:p w:rsidR="002F421B" w:rsidRDefault="008D5EE3">
            <w:pPr>
              <w:pStyle w:val="TableParagraph"/>
              <w:spacing w:line="16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Оборотная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сторона</w:t>
            </w:r>
          </w:p>
        </w:tc>
        <w:tc>
          <w:tcPr>
            <w:tcW w:w="3195" w:type="dxa"/>
            <w:tcBorders>
              <w:top w:val="single" w:sz="12" w:space="0" w:color="000000"/>
              <w:right w:val="nil"/>
            </w:tcBorders>
          </w:tcPr>
          <w:p w:rsidR="002F421B" w:rsidRDefault="002F421B">
            <w:pPr>
              <w:pStyle w:val="TableParagraph"/>
              <w:rPr>
                <w:sz w:val="12"/>
              </w:rPr>
            </w:pPr>
          </w:p>
        </w:tc>
      </w:tr>
      <w:tr w:rsidR="002F421B">
        <w:trPr>
          <w:trHeight w:val="461"/>
        </w:trPr>
        <w:tc>
          <w:tcPr>
            <w:tcW w:w="6587" w:type="dxa"/>
            <w:tcBorders>
              <w:bottom w:val="nil"/>
            </w:tcBorders>
          </w:tcPr>
          <w:p w:rsidR="002F421B" w:rsidRDefault="008D5EE3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платежном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документе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:rsidR="002F421B" w:rsidRDefault="008D5EE3">
            <w:pPr>
              <w:pStyle w:val="TableParagraph"/>
              <w:spacing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банка,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ознакомлен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3195" w:type="dxa"/>
            <w:vMerge w:val="restart"/>
            <w:tcBorders>
              <w:bottom w:val="single" w:sz="12" w:space="0" w:color="000000"/>
            </w:tcBorders>
          </w:tcPr>
          <w:p w:rsidR="002F421B" w:rsidRDefault="002F421B">
            <w:pPr>
              <w:pStyle w:val="TableParagraph"/>
              <w:rPr>
                <w:sz w:val="18"/>
              </w:rPr>
            </w:pPr>
          </w:p>
        </w:tc>
      </w:tr>
      <w:tr w:rsidR="002F421B">
        <w:trPr>
          <w:trHeight w:val="212"/>
        </w:trPr>
        <w:tc>
          <w:tcPr>
            <w:tcW w:w="6587" w:type="dxa"/>
            <w:tcBorders>
              <w:top w:val="nil"/>
              <w:bottom w:val="nil"/>
            </w:tcBorders>
          </w:tcPr>
          <w:p w:rsidR="002F421B" w:rsidRDefault="008D5EE3">
            <w:pPr>
              <w:pStyle w:val="TableParagraph"/>
              <w:tabs>
                <w:tab w:val="left" w:pos="370"/>
                <w:tab w:val="left" w:pos="1521"/>
                <w:tab w:val="left" w:pos="3149"/>
              </w:tabs>
              <w:spacing w:line="19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2F421B" w:rsidRDefault="002F421B">
            <w:pPr>
              <w:rPr>
                <w:sz w:val="2"/>
                <w:szCs w:val="2"/>
              </w:rPr>
            </w:pPr>
          </w:p>
        </w:tc>
      </w:tr>
      <w:tr w:rsidR="002F421B">
        <w:trPr>
          <w:trHeight w:val="1721"/>
        </w:trPr>
        <w:tc>
          <w:tcPr>
            <w:tcW w:w="6587" w:type="dxa"/>
            <w:tcBorders>
              <w:top w:val="nil"/>
              <w:bottom w:val="single" w:sz="12" w:space="0" w:color="000000"/>
            </w:tcBorders>
          </w:tcPr>
          <w:p w:rsidR="002F421B" w:rsidRDefault="008D5EE3"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плательщике:</w:t>
            </w:r>
          </w:p>
          <w:p w:rsidR="002F421B" w:rsidRDefault="008D5EE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Ф.И.О.,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плательщика</w:t>
            </w:r>
          </w:p>
        </w:tc>
        <w:tc>
          <w:tcPr>
            <w:tcW w:w="3195" w:type="dxa"/>
            <w:vMerge/>
            <w:tcBorders>
              <w:top w:val="nil"/>
              <w:bottom w:val="single" w:sz="12" w:space="0" w:color="000000"/>
            </w:tcBorders>
          </w:tcPr>
          <w:p w:rsidR="002F421B" w:rsidRDefault="002F421B">
            <w:pPr>
              <w:rPr>
                <w:sz w:val="2"/>
                <w:szCs w:val="2"/>
              </w:rPr>
            </w:pPr>
          </w:p>
        </w:tc>
      </w:tr>
    </w:tbl>
    <w:p w:rsidR="008D5EE3" w:rsidRDefault="008D5EE3"/>
    <w:sectPr w:rsidR="008D5EE3">
      <w:pgSz w:w="11910" w:h="16840"/>
      <w:pgMar w:top="10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21B"/>
    <w:rsid w:val="002F421B"/>
    <w:rsid w:val="005E0983"/>
    <w:rsid w:val="008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2025-03-26T13:35:00Z</dcterms:created>
  <dcterms:modified xsi:type="dcterms:W3CDTF">2025-03-26T13:35:00Z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