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75" w:rsidRPr="00AB0925" w:rsidRDefault="00190FCF" w:rsidP="00C00575">
      <w:pPr>
        <w:spacing w:after="0" w:line="240" w:lineRule="auto"/>
        <w:jc w:val="center"/>
        <w:rPr>
          <w:rFonts w:ascii="Times New Roman" w:hAnsi="Times New Roman"/>
          <w:b/>
          <w:bCs/>
          <w:sz w:val="28"/>
          <w:szCs w:val="28"/>
          <w:lang w:val="en-US"/>
        </w:rPr>
      </w:pPr>
      <w:r w:rsidRPr="004B5DD8">
        <w:rPr>
          <w:rFonts w:ascii="Times New Roman" w:hAnsi="Times New Roman"/>
          <w:b/>
          <w:bCs/>
          <w:sz w:val="28"/>
          <w:szCs w:val="28"/>
          <w:lang w:val="en-US"/>
        </w:rPr>
        <w:t>RULES FOR REGISTRATION OF MANUSCRIPTS</w:t>
      </w:r>
    </w:p>
    <w:p w:rsidR="00AB0925" w:rsidRPr="00AB0925" w:rsidRDefault="00AB0925" w:rsidP="00C00575">
      <w:pPr>
        <w:spacing w:after="0" w:line="240" w:lineRule="auto"/>
        <w:ind w:firstLine="709"/>
        <w:rPr>
          <w:rStyle w:val="a4"/>
          <w:rFonts w:ascii="Times New Roman" w:hAnsi="Times New Roman"/>
          <w:i w:val="0"/>
          <w:sz w:val="28"/>
          <w:szCs w:val="28"/>
          <w:lang w:val="en-US"/>
        </w:rPr>
      </w:pPr>
      <w:r w:rsidRPr="00AB0925">
        <w:rPr>
          <w:rStyle w:val="a4"/>
          <w:rFonts w:ascii="Times New Roman" w:hAnsi="Times New Roman"/>
          <w:i w:val="0"/>
          <w:sz w:val="28"/>
          <w:szCs w:val="28"/>
          <w:lang w:val="en-US"/>
        </w:rPr>
        <w:t>The scientific and methodological journal "Educational Experiment in Education" accepts materials in the following areas according to the passports of scientific specialties of the Higher Attestation Commission:</w:t>
      </w:r>
    </w:p>
    <w:p w:rsidR="00AB0925" w:rsidRPr="00AB0925" w:rsidRDefault="00AB0925" w:rsidP="00AB0925">
      <w:pPr>
        <w:spacing w:after="0" w:line="240" w:lineRule="auto"/>
        <w:ind w:firstLine="709"/>
        <w:rPr>
          <w:rStyle w:val="a4"/>
          <w:rFonts w:ascii="Times New Roman" w:hAnsi="Times New Roman"/>
          <w:i w:val="0"/>
          <w:sz w:val="28"/>
          <w:szCs w:val="28"/>
        </w:rPr>
      </w:pPr>
      <w:r w:rsidRPr="00AB0925">
        <w:rPr>
          <w:rStyle w:val="a4"/>
          <w:rFonts w:ascii="Times New Roman" w:hAnsi="Times New Roman"/>
          <w:i w:val="0"/>
          <w:sz w:val="28"/>
          <w:szCs w:val="28"/>
        </w:rPr>
        <w:t xml:space="preserve">- </w:t>
      </w:r>
      <w:r w:rsidRPr="00AB0925">
        <w:rPr>
          <w:rStyle w:val="a4"/>
          <w:rFonts w:ascii="Times New Roman" w:hAnsi="Times New Roman"/>
          <w:i w:val="0"/>
          <w:sz w:val="28"/>
          <w:szCs w:val="28"/>
          <w:lang w:val="en-US"/>
        </w:rPr>
        <w:t>Psychological</w:t>
      </w:r>
      <w:r w:rsidRPr="00AB0925">
        <w:rPr>
          <w:rStyle w:val="a4"/>
          <w:rFonts w:ascii="Times New Roman" w:hAnsi="Times New Roman"/>
          <w:i w:val="0"/>
          <w:sz w:val="28"/>
          <w:szCs w:val="28"/>
        </w:rPr>
        <w:t xml:space="preserve"> </w:t>
      </w:r>
      <w:r w:rsidRPr="00AB0925">
        <w:rPr>
          <w:rStyle w:val="a4"/>
          <w:rFonts w:ascii="Times New Roman" w:hAnsi="Times New Roman"/>
          <w:i w:val="0"/>
          <w:sz w:val="28"/>
          <w:szCs w:val="28"/>
          <w:lang w:val="en-US"/>
        </w:rPr>
        <w:t>Sciences</w:t>
      </w:r>
      <w:r w:rsidRPr="00AB0925">
        <w:rPr>
          <w:rStyle w:val="a4"/>
          <w:rFonts w:ascii="Times New Roman" w:hAnsi="Times New Roman"/>
          <w:i w:val="0"/>
          <w:sz w:val="28"/>
          <w:szCs w:val="28"/>
        </w:rPr>
        <w:t xml:space="preserve"> (19.00.07);</w:t>
      </w:r>
    </w:p>
    <w:p w:rsidR="00AB0925" w:rsidRPr="004B5DD8" w:rsidRDefault="00AB0925" w:rsidP="00AB0925">
      <w:pPr>
        <w:spacing w:after="0" w:line="240" w:lineRule="auto"/>
        <w:ind w:firstLine="709"/>
        <w:rPr>
          <w:rStyle w:val="a4"/>
          <w:rFonts w:ascii="Times New Roman" w:hAnsi="Times New Roman"/>
          <w:i w:val="0"/>
          <w:sz w:val="28"/>
          <w:szCs w:val="28"/>
          <w:lang w:val="en-US"/>
        </w:rPr>
      </w:pPr>
      <w:r w:rsidRPr="004B5DD8">
        <w:rPr>
          <w:rStyle w:val="a4"/>
          <w:rFonts w:ascii="Times New Roman" w:hAnsi="Times New Roman"/>
          <w:i w:val="0"/>
          <w:sz w:val="28"/>
          <w:szCs w:val="28"/>
          <w:lang w:val="en-US"/>
        </w:rPr>
        <w:t xml:space="preserve">- </w:t>
      </w:r>
      <w:r w:rsidRPr="00AB0925">
        <w:rPr>
          <w:rStyle w:val="a4"/>
          <w:rFonts w:ascii="Times New Roman" w:hAnsi="Times New Roman"/>
          <w:i w:val="0"/>
          <w:sz w:val="28"/>
          <w:szCs w:val="28"/>
          <w:lang w:val="en-US"/>
        </w:rPr>
        <w:t>Pedagogical</w:t>
      </w:r>
      <w:r w:rsidRPr="004B5DD8">
        <w:rPr>
          <w:rStyle w:val="a4"/>
          <w:rFonts w:ascii="Times New Roman" w:hAnsi="Times New Roman"/>
          <w:i w:val="0"/>
          <w:sz w:val="28"/>
          <w:szCs w:val="28"/>
          <w:lang w:val="en-US"/>
        </w:rPr>
        <w:t xml:space="preserve"> </w:t>
      </w:r>
      <w:r w:rsidRPr="00AB0925">
        <w:rPr>
          <w:rStyle w:val="a4"/>
          <w:rFonts w:ascii="Times New Roman" w:hAnsi="Times New Roman"/>
          <w:i w:val="0"/>
          <w:sz w:val="28"/>
          <w:szCs w:val="28"/>
          <w:lang w:val="en-US"/>
        </w:rPr>
        <w:t>Sciences</w:t>
      </w:r>
      <w:r w:rsidRPr="004B5DD8">
        <w:rPr>
          <w:rStyle w:val="a4"/>
          <w:rFonts w:ascii="Times New Roman" w:hAnsi="Times New Roman"/>
          <w:i w:val="0"/>
          <w:sz w:val="28"/>
          <w:szCs w:val="28"/>
          <w:lang w:val="en-US"/>
        </w:rPr>
        <w:t xml:space="preserve"> (13.00.02).</w:t>
      </w:r>
    </w:p>
    <w:p w:rsidR="00AB0925" w:rsidRDefault="00AB0925" w:rsidP="00AB0925">
      <w:pPr>
        <w:spacing w:after="0" w:line="240" w:lineRule="auto"/>
        <w:ind w:right="13" w:firstLine="708"/>
        <w:jc w:val="both"/>
        <w:rPr>
          <w:rFonts w:ascii="Times New Roman" w:hAnsi="Times New Roman"/>
          <w:sz w:val="24"/>
          <w:szCs w:val="24"/>
          <w:lang w:val="en-US"/>
        </w:rPr>
      </w:pPr>
      <w:r>
        <w:rPr>
          <w:rFonts w:ascii="Times New Roman" w:hAnsi="Times New Roman"/>
          <w:sz w:val="24"/>
          <w:szCs w:val="24"/>
          <w:lang w:val="en-US"/>
        </w:rPr>
        <w:t>For publication we accept materials concerning the results of original educational experiments and developments, which have not been published and are not intended for publication in other journals. The volume of articles is 6-12 p. typewritten text and no more than 2-4 figures. Verification of originality (no less than 80 %) is carried out with the help of the system “</w:t>
      </w:r>
      <w:proofErr w:type="spellStart"/>
      <w:r>
        <w:rPr>
          <w:rFonts w:ascii="Times New Roman" w:hAnsi="Times New Roman"/>
          <w:sz w:val="24"/>
          <w:szCs w:val="24"/>
          <w:lang w:val="en-US"/>
        </w:rPr>
        <w:t>Antiplagiat</w:t>
      </w:r>
      <w:proofErr w:type="spellEnd"/>
      <w:r>
        <w:rPr>
          <w:rFonts w:ascii="Times New Roman" w:hAnsi="Times New Roman"/>
          <w:sz w:val="24"/>
          <w:szCs w:val="24"/>
          <w:lang w:val="en-US"/>
        </w:rPr>
        <w:t>”.</w:t>
      </w:r>
    </w:p>
    <w:p w:rsidR="00AB0925" w:rsidRDefault="00AB0925" w:rsidP="00AB0925">
      <w:pPr>
        <w:spacing w:after="0" w:line="240" w:lineRule="auto"/>
        <w:ind w:right="13" w:firstLine="708"/>
        <w:jc w:val="both"/>
        <w:rPr>
          <w:rFonts w:ascii="Times New Roman" w:hAnsi="Times New Roman"/>
          <w:b/>
          <w:sz w:val="24"/>
          <w:szCs w:val="24"/>
          <w:lang w:val="en-US"/>
        </w:rPr>
      </w:pPr>
      <w:r>
        <w:rPr>
          <w:rFonts w:ascii="Times New Roman" w:hAnsi="Times New Roman"/>
          <w:b/>
          <w:sz w:val="24"/>
          <w:szCs w:val="24"/>
          <w:lang w:val="en-US"/>
        </w:rPr>
        <w:t>1. The following materials must be submitted to the editorial office:</w:t>
      </w:r>
    </w:p>
    <w:p w:rsidR="00AB0925" w:rsidRPr="009558FB" w:rsidRDefault="00AB0925" w:rsidP="00AB0925">
      <w:pPr>
        <w:numPr>
          <w:ilvl w:val="0"/>
          <w:numId w:val="2"/>
        </w:numPr>
        <w:tabs>
          <w:tab w:val="left" w:pos="0"/>
          <w:tab w:val="left" w:pos="709"/>
          <w:tab w:val="left" w:pos="851"/>
          <w:tab w:val="left" w:pos="1134"/>
          <w:tab w:val="left" w:pos="1276"/>
        </w:tabs>
        <w:spacing w:after="0" w:line="240" w:lineRule="auto"/>
        <w:ind w:left="0" w:right="13" w:firstLine="708"/>
        <w:jc w:val="both"/>
        <w:rPr>
          <w:rFonts w:ascii="Times New Roman" w:hAnsi="Times New Roman"/>
          <w:sz w:val="24"/>
          <w:szCs w:val="24"/>
          <w:lang w:val="en-US"/>
        </w:rPr>
      </w:pPr>
      <w:r w:rsidRPr="004B5DD8">
        <w:rPr>
          <w:rFonts w:ascii="Times New Roman" w:hAnsi="Times New Roman"/>
          <w:sz w:val="24"/>
          <w:szCs w:val="24"/>
          <w:lang w:val="en-US"/>
        </w:rPr>
        <w:t xml:space="preserve">1.1 Manuscript of the article - 1 copy in electronic form on A4 sheets (or in printed form on A4 sheets in 1 copy) (design - see p. 3) Files are written in a text editor Microsoft Word (extensions .doc or .rtf). </w:t>
      </w:r>
      <w:r w:rsidRPr="009558FB">
        <w:rPr>
          <w:rFonts w:ascii="Times New Roman" w:hAnsi="Times New Roman"/>
          <w:sz w:val="24"/>
          <w:szCs w:val="24"/>
          <w:lang w:val="en-US"/>
        </w:rPr>
        <w:t>After reviewing and accepting the manuscript of the article for publication, the following documents should be submitted:</w:t>
      </w:r>
    </w:p>
    <w:p w:rsidR="00AB0925" w:rsidRPr="00AB0925" w:rsidRDefault="00AB0925" w:rsidP="00AB0925">
      <w:pPr>
        <w:spacing w:after="0" w:line="240" w:lineRule="auto"/>
        <w:ind w:right="13" w:firstLine="708"/>
        <w:jc w:val="both"/>
        <w:rPr>
          <w:rFonts w:ascii="Times New Roman" w:hAnsi="Times New Roman"/>
          <w:sz w:val="24"/>
          <w:szCs w:val="24"/>
          <w:lang w:val="en-US"/>
        </w:rPr>
      </w:pPr>
      <w:r w:rsidRPr="00AB0925">
        <w:rPr>
          <w:rFonts w:ascii="Times New Roman" w:hAnsi="Times New Roman"/>
          <w:sz w:val="24"/>
          <w:szCs w:val="24"/>
          <w:lang w:val="en-US"/>
        </w:rPr>
        <w:t>1.1 Consent to the placement of personal data.</w:t>
      </w:r>
    </w:p>
    <w:p w:rsidR="00AB0925" w:rsidRPr="004B5DD8" w:rsidRDefault="00AB0925" w:rsidP="00AB0925">
      <w:pPr>
        <w:spacing w:after="0" w:line="240" w:lineRule="auto"/>
        <w:ind w:right="13" w:firstLine="708"/>
        <w:jc w:val="both"/>
        <w:rPr>
          <w:rFonts w:ascii="Times New Roman" w:hAnsi="Times New Roman"/>
          <w:sz w:val="24"/>
          <w:szCs w:val="24"/>
          <w:lang w:val="en-US"/>
        </w:rPr>
      </w:pPr>
      <w:r w:rsidRPr="00AB0925">
        <w:rPr>
          <w:rFonts w:ascii="Times New Roman" w:hAnsi="Times New Roman"/>
          <w:sz w:val="24"/>
          <w:szCs w:val="24"/>
          <w:lang w:val="en-US"/>
        </w:rPr>
        <w:t>1.2 Application for publication in the journal</w:t>
      </w:r>
    </w:p>
    <w:p w:rsidR="00AB0925" w:rsidRPr="004B5DD8" w:rsidRDefault="00AB0925" w:rsidP="00AB0925">
      <w:pPr>
        <w:spacing w:after="0" w:line="240" w:lineRule="auto"/>
        <w:ind w:right="13" w:firstLine="708"/>
        <w:jc w:val="both"/>
        <w:rPr>
          <w:rFonts w:ascii="Times New Roman" w:hAnsi="Times New Roman"/>
          <w:sz w:val="24"/>
          <w:szCs w:val="24"/>
          <w:lang w:val="en-US"/>
        </w:rPr>
      </w:pPr>
    </w:p>
    <w:p w:rsidR="00AB0925" w:rsidRPr="004B5DD8" w:rsidRDefault="00190FCF" w:rsidP="00AB0925">
      <w:pPr>
        <w:spacing w:after="0" w:line="240" w:lineRule="auto"/>
        <w:ind w:right="13" w:firstLine="708"/>
        <w:jc w:val="both"/>
        <w:rPr>
          <w:rFonts w:ascii="Times New Roman" w:hAnsi="Times New Roman"/>
          <w:b/>
          <w:iCs/>
          <w:sz w:val="24"/>
          <w:szCs w:val="24"/>
          <w:lang w:val="en-US"/>
        </w:rPr>
      </w:pPr>
      <w:r w:rsidRPr="004B5DD8">
        <w:rPr>
          <w:rFonts w:ascii="Times New Roman" w:hAnsi="Times New Roman"/>
          <w:b/>
          <w:iCs/>
          <w:sz w:val="24"/>
          <w:szCs w:val="24"/>
          <w:lang w:val="en-US"/>
        </w:rPr>
        <w:t>2</w:t>
      </w:r>
      <w:r w:rsidR="00AB0925" w:rsidRPr="004B5DD8">
        <w:rPr>
          <w:rFonts w:ascii="Times New Roman" w:hAnsi="Times New Roman"/>
          <w:b/>
          <w:iCs/>
          <w:sz w:val="24"/>
          <w:szCs w:val="24"/>
          <w:lang w:val="en-US"/>
        </w:rPr>
        <w:t>. Structure of the manuscript:</w:t>
      </w:r>
    </w:p>
    <w:p w:rsidR="00AB0925" w:rsidRPr="004B5DD8" w:rsidRDefault="00AB0925" w:rsidP="00AB0925">
      <w:pPr>
        <w:spacing w:after="0" w:line="240" w:lineRule="auto"/>
        <w:ind w:right="13" w:firstLine="708"/>
        <w:jc w:val="both"/>
        <w:rPr>
          <w:rFonts w:ascii="Times New Roman" w:hAnsi="Times New Roman"/>
          <w:iCs/>
          <w:sz w:val="24"/>
          <w:szCs w:val="24"/>
          <w:lang w:val="en-US"/>
        </w:rPr>
      </w:pPr>
      <w:r w:rsidRPr="004B5DD8">
        <w:rPr>
          <w:rFonts w:ascii="Times New Roman" w:hAnsi="Times New Roman"/>
          <w:iCs/>
          <w:sz w:val="24"/>
          <w:szCs w:val="24"/>
          <w:lang w:val="en-US"/>
        </w:rPr>
        <w:t>2.1. UDC, BBK index.</w:t>
      </w:r>
    </w:p>
    <w:p w:rsidR="00AB0925" w:rsidRPr="004B5DD8" w:rsidRDefault="00AB0925" w:rsidP="00AB0925">
      <w:pPr>
        <w:spacing w:after="0" w:line="240" w:lineRule="auto"/>
        <w:ind w:right="13" w:firstLine="708"/>
        <w:jc w:val="both"/>
        <w:rPr>
          <w:rFonts w:ascii="Times New Roman" w:hAnsi="Times New Roman"/>
          <w:iCs/>
          <w:sz w:val="24"/>
          <w:szCs w:val="24"/>
          <w:lang w:val="en-US"/>
        </w:rPr>
      </w:pPr>
      <w:r w:rsidRPr="004B5DD8">
        <w:rPr>
          <w:rFonts w:ascii="Times New Roman" w:hAnsi="Times New Roman"/>
          <w:iCs/>
          <w:sz w:val="24"/>
          <w:szCs w:val="24"/>
          <w:lang w:val="en-US"/>
        </w:rPr>
        <w:t>2.2. Information about the author (s).</w:t>
      </w:r>
    </w:p>
    <w:p w:rsidR="00AB0925" w:rsidRPr="004B5DD8" w:rsidRDefault="00AB0925" w:rsidP="00AB0925">
      <w:pPr>
        <w:spacing w:after="0" w:line="240" w:lineRule="auto"/>
        <w:ind w:right="13" w:firstLine="708"/>
        <w:jc w:val="both"/>
        <w:rPr>
          <w:rFonts w:ascii="Times New Roman" w:hAnsi="Times New Roman"/>
          <w:iCs/>
          <w:sz w:val="24"/>
          <w:szCs w:val="24"/>
          <w:lang w:val="en-US"/>
        </w:rPr>
      </w:pPr>
      <w:r w:rsidRPr="004B5DD8">
        <w:rPr>
          <w:rFonts w:ascii="Times New Roman" w:hAnsi="Times New Roman"/>
          <w:iCs/>
          <w:sz w:val="24"/>
          <w:szCs w:val="24"/>
          <w:lang w:val="en-US"/>
        </w:rPr>
        <w:t>2.3. Article title.</w:t>
      </w:r>
    </w:p>
    <w:p w:rsidR="00AB0925" w:rsidRPr="004B5DD8" w:rsidRDefault="00AB0925" w:rsidP="00AB0925">
      <w:pPr>
        <w:spacing w:after="0" w:line="240" w:lineRule="auto"/>
        <w:ind w:right="13" w:firstLine="708"/>
        <w:jc w:val="both"/>
        <w:rPr>
          <w:rFonts w:ascii="Times New Roman" w:hAnsi="Times New Roman"/>
          <w:iCs/>
          <w:sz w:val="24"/>
          <w:szCs w:val="24"/>
          <w:lang w:val="en-US"/>
        </w:rPr>
      </w:pPr>
      <w:r w:rsidRPr="004B5DD8">
        <w:rPr>
          <w:rFonts w:ascii="Times New Roman" w:hAnsi="Times New Roman"/>
          <w:iCs/>
          <w:sz w:val="24"/>
          <w:szCs w:val="24"/>
          <w:lang w:val="en-US"/>
        </w:rPr>
        <w:t>2.4. Abstract and keywords.</w:t>
      </w:r>
    </w:p>
    <w:p w:rsidR="00AB0925" w:rsidRPr="004B5DD8" w:rsidRDefault="00AB0925" w:rsidP="00AB0925">
      <w:pPr>
        <w:spacing w:after="0" w:line="240" w:lineRule="auto"/>
        <w:ind w:right="13" w:firstLine="708"/>
        <w:jc w:val="both"/>
        <w:rPr>
          <w:rFonts w:ascii="Times New Roman" w:hAnsi="Times New Roman"/>
          <w:iCs/>
          <w:sz w:val="24"/>
          <w:szCs w:val="24"/>
          <w:lang w:val="en-US"/>
        </w:rPr>
      </w:pPr>
      <w:r w:rsidRPr="004B5DD8">
        <w:rPr>
          <w:rFonts w:ascii="Times New Roman" w:hAnsi="Times New Roman"/>
          <w:iCs/>
          <w:sz w:val="24"/>
          <w:szCs w:val="24"/>
          <w:lang w:val="en-US"/>
        </w:rPr>
        <w:t>2.5. The main text of the manuscript.</w:t>
      </w:r>
    </w:p>
    <w:p w:rsidR="00AB0925" w:rsidRPr="004B5DD8" w:rsidRDefault="00AB0925" w:rsidP="00AB0925">
      <w:pPr>
        <w:spacing w:after="0" w:line="240" w:lineRule="auto"/>
        <w:ind w:right="13" w:firstLine="708"/>
        <w:jc w:val="both"/>
        <w:rPr>
          <w:rFonts w:ascii="Times New Roman" w:hAnsi="Times New Roman"/>
          <w:iCs/>
          <w:sz w:val="24"/>
          <w:szCs w:val="24"/>
          <w:lang w:val="en-US"/>
        </w:rPr>
      </w:pPr>
      <w:r w:rsidRPr="004B5DD8">
        <w:rPr>
          <w:rFonts w:ascii="Times New Roman" w:hAnsi="Times New Roman"/>
          <w:iCs/>
          <w:sz w:val="24"/>
          <w:szCs w:val="24"/>
          <w:lang w:val="en-US"/>
        </w:rPr>
        <w:t>2.6. List of sources used.</w:t>
      </w:r>
    </w:p>
    <w:p w:rsidR="00AB0925" w:rsidRPr="00190FCF" w:rsidRDefault="00190FCF" w:rsidP="00AB0925">
      <w:pPr>
        <w:spacing w:after="0" w:line="240" w:lineRule="auto"/>
        <w:ind w:right="13" w:firstLine="708"/>
        <w:jc w:val="both"/>
        <w:rPr>
          <w:rFonts w:ascii="Times New Roman" w:hAnsi="Times New Roman"/>
          <w:b/>
          <w:iCs/>
          <w:sz w:val="28"/>
          <w:szCs w:val="28"/>
          <w:lang w:val="en-US"/>
        </w:rPr>
      </w:pPr>
      <w:r>
        <w:rPr>
          <w:rFonts w:ascii="Times New Roman" w:hAnsi="Times New Roman"/>
          <w:b/>
          <w:iCs/>
          <w:sz w:val="28"/>
          <w:szCs w:val="28"/>
          <w:lang w:val="en-US"/>
        </w:rPr>
        <w:t>3</w:t>
      </w:r>
      <w:r w:rsidR="00AB0925" w:rsidRPr="00190FCF">
        <w:rPr>
          <w:rFonts w:ascii="Times New Roman" w:hAnsi="Times New Roman"/>
          <w:b/>
          <w:iCs/>
          <w:sz w:val="28"/>
          <w:szCs w:val="28"/>
          <w:lang w:val="en-US"/>
        </w:rPr>
        <w:t>. Rules for preparing a manuscript of an article:</w:t>
      </w:r>
    </w:p>
    <w:p w:rsidR="00AB0925" w:rsidRPr="00AB0925" w:rsidRDefault="00190FCF" w:rsidP="00AB0925">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3</w:t>
      </w:r>
      <w:r w:rsidR="00AB0925" w:rsidRPr="00AB0925">
        <w:rPr>
          <w:rFonts w:ascii="Times New Roman" w:hAnsi="Times New Roman"/>
          <w:iCs/>
          <w:sz w:val="28"/>
          <w:szCs w:val="28"/>
          <w:lang w:val="en-US"/>
        </w:rPr>
        <w:t xml:space="preserve">.1 The text of the manuscript is typed in Times New Roman, 14 </w:t>
      </w:r>
      <w:proofErr w:type="spellStart"/>
      <w:r w:rsidR="00AB0925" w:rsidRPr="00AB0925">
        <w:rPr>
          <w:rFonts w:ascii="Times New Roman" w:hAnsi="Times New Roman"/>
          <w:iCs/>
          <w:sz w:val="28"/>
          <w:szCs w:val="28"/>
          <w:lang w:val="en-US"/>
        </w:rPr>
        <w:t>pt</w:t>
      </w:r>
      <w:proofErr w:type="spellEnd"/>
      <w:r w:rsidR="00AB0925" w:rsidRPr="00AB0925">
        <w:rPr>
          <w:rFonts w:ascii="Times New Roman" w:hAnsi="Times New Roman"/>
          <w:iCs/>
          <w:sz w:val="28"/>
          <w:szCs w:val="28"/>
          <w:lang w:val="en-US"/>
        </w:rPr>
        <w:t xml:space="preserve">, with 1.0 line spacing. Russian and Greek letters and indices, as well as numbers, should be typed in roman type, and Latin letters - in italics. Abbreviations and standard functions (Re, </w:t>
      </w:r>
      <w:proofErr w:type="spellStart"/>
      <w:r w:rsidR="00AB0925" w:rsidRPr="00AB0925">
        <w:rPr>
          <w:rFonts w:ascii="Times New Roman" w:hAnsi="Times New Roman"/>
          <w:iCs/>
          <w:sz w:val="28"/>
          <w:szCs w:val="28"/>
          <w:lang w:val="en-US"/>
        </w:rPr>
        <w:t>cos</w:t>
      </w:r>
      <w:proofErr w:type="spellEnd"/>
      <w:r w:rsidR="00AB0925" w:rsidRPr="00AB0925">
        <w:rPr>
          <w:rFonts w:ascii="Times New Roman" w:hAnsi="Times New Roman"/>
          <w:iCs/>
          <w:sz w:val="28"/>
          <w:szCs w:val="28"/>
          <w:lang w:val="en-US"/>
        </w:rPr>
        <w:t>) are typed in roman type.</w:t>
      </w:r>
    </w:p>
    <w:p w:rsidR="00AB0925" w:rsidRPr="00AB0925" w:rsidRDefault="00190FCF" w:rsidP="00AB0925">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3</w:t>
      </w:r>
      <w:r w:rsidR="00AB0925" w:rsidRPr="00AB0925">
        <w:rPr>
          <w:rFonts w:ascii="Times New Roman" w:hAnsi="Times New Roman"/>
          <w:iCs/>
          <w:sz w:val="28"/>
          <w:szCs w:val="28"/>
          <w:lang w:val="en-US"/>
        </w:rPr>
        <w:t>.2 Size of A4 page margins by 20 mm.</w:t>
      </w:r>
    </w:p>
    <w:p w:rsidR="00AB0925" w:rsidRPr="00AB0925" w:rsidRDefault="00190FCF" w:rsidP="00AB0925">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3</w:t>
      </w:r>
      <w:r w:rsidR="00AB0925" w:rsidRPr="00AB0925">
        <w:rPr>
          <w:rFonts w:ascii="Times New Roman" w:hAnsi="Times New Roman"/>
          <w:iCs/>
          <w:sz w:val="28"/>
          <w:szCs w:val="28"/>
          <w:lang w:val="en-US"/>
        </w:rPr>
        <w:t>.3 Index UDC (universal decimal classification), LBC (Library and bibliographic classification) 12 pt.</w:t>
      </w:r>
    </w:p>
    <w:p w:rsidR="00AB0925" w:rsidRPr="00AB0925" w:rsidRDefault="00190FCF" w:rsidP="00AB0925">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3</w:t>
      </w:r>
      <w:r w:rsidR="00AB0925" w:rsidRPr="00AB0925">
        <w:rPr>
          <w:rFonts w:ascii="Times New Roman" w:hAnsi="Times New Roman"/>
          <w:iCs/>
          <w:sz w:val="28"/>
          <w:szCs w:val="28"/>
          <w:lang w:val="en-US"/>
        </w:rPr>
        <w:t>.4 Information about the author (s): full name of the author (s), academic degree, academic title, position, place of work (place of study or application), ORCID ID and Researcher ID (optional), city, country (</w:t>
      </w:r>
      <w:proofErr w:type="spellStart"/>
      <w:proofErr w:type="gramStart"/>
      <w:r w:rsidR="00AB0925" w:rsidRPr="00AB0925">
        <w:rPr>
          <w:rFonts w:ascii="Times New Roman" w:hAnsi="Times New Roman"/>
          <w:iCs/>
          <w:sz w:val="28"/>
          <w:szCs w:val="28"/>
          <w:lang w:val="en-US"/>
        </w:rPr>
        <w:t>rus</w:t>
      </w:r>
      <w:proofErr w:type="gramEnd"/>
      <w:r w:rsidR="00AB0925" w:rsidRPr="00AB0925">
        <w:rPr>
          <w:rFonts w:ascii="Times New Roman" w:hAnsi="Times New Roman"/>
          <w:iCs/>
          <w:sz w:val="28"/>
          <w:szCs w:val="28"/>
          <w:lang w:val="en-US"/>
        </w:rPr>
        <w:t>.</w:t>
      </w:r>
      <w:proofErr w:type="spellEnd"/>
      <w:r w:rsidR="00AB0925" w:rsidRPr="00AB0925">
        <w:rPr>
          <w:rFonts w:ascii="Times New Roman" w:hAnsi="Times New Roman"/>
          <w:iCs/>
          <w:sz w:val="28"/>
          <w:szCs w:val="28"/>
          <w:lang w:val="en-US"/>
        </w:rPr>
        <w:t xml:space="preserve"> </w:t>
      </w:r>
      <w:proofErr w:type="gramStart"/>
      <w:r w:rsidR="00AB0925" w:rsidRPr="00AB0925">
        <w:rPr>
          <w:rFonts w:ascii="Times New Roman" w:hAnsi="Times New Roman"/>
          <w:iCs/>
          <w:sz w:val="28"/>
          <w:szCs w:val="28"/>
          <w:lang w:val="en-US"/>
        </w:rPr>
        <w:t>/ English), e-mail 12 pt.</w:t>
      </w:r>
      <w:proofErr w:type="gramEnd"/>
    </w:p>
    <w:p w:rsidR="00AB0925" w:rsidRPr="00AB0925" w:rsidRDefault="00190FCF" w:rsidP="00AB0925">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3</w:t>
      </w:r>
      <w:r w:rsidR="00AB0925" w:rsidRPr="00AB0925">
        <w:rPr>
          <w:rFonts w:ascii="Times New Roman" w:hAnsi="Times New Roman"/>
          <w:iCs/>
          <w:sz w:val="28"/>
          <w:szCs w:val="28"/>
          <w:lang w:val="en-US"/>
        </w:rPr>
        <w:t>.5 The title of the article (no more than 10–12 words, without formulas and abbreviations) should briefly and accurately reflect the content of the article, the topic and the results of the research conducted.</w:t>
      </w:r>
    </w:p>
    <w:p w:rsidR="00AB0925" w:rsidRPr="00190FCF" w:rsidRDefault="00190FCF" w:rsidP="00AB0925">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3</w:t>
      </w:r>
      <w:r w:rsidR="00AB0925" w:rsidRPr="00AB0925">
        <w:rPr>
          <w:rFonts w:ascii="Times New Roman" w:hAnsi="Times New Roman"/>
          <w:iCs/>
          <w:sz w:val="28"/>
          <w:szCs w:val="28"/>
          <w:lang w:val="en-US"/>
        </w:rPr>
        <w:t>.6 Abstract (5-6 sentences, no more than 0.5 pages, - relevance, purpose, objectives, novelty, research achievements); keywords (5-10 words) - in Russian and English, size 12 pt.</w:t>
      </w:r>
    </w:p>
    <w:p w:rsidR="00AB0925" w:rsidRPr="00AB0925" w:rsidRDefault="00190FCF" w:rsidP="00AB0925">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3</w:t>
      </w:r>
      <w:r w:rsidR="00AB0925" w:rsidRPr="00AB0925">
        <w:rPr>
          <w:rFonts w:ascii="Times New Roman" w:hAnsi="Times New Roman"/>
          <w:iCs/>
          <w:sz w:val="28"/>
          <w:szCs w:val="28"/>
          <w:lang w:val="en-US"/>
        </w:rPr>
        <w:t>.7 The main text of the manuscript may include formulas with numbering (on the right side in parentheses). The font and design of the formulas must comply with the requirements for the main text of the article.</w:t>
      </w:r>
    </w:p>
    <w:p w:rsidR="00AB0925" w:rsidRPr="00AB0925" w:rsidRDefault="00190FCF" w:rsidP="00AB0925">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lastRenderedPageBreak/>
        <w:t>3</w:t>
      </w:r>
      <w:r w:rsidR="00AB0925" w:rsidRPr="00AB0925">
        <w:rPr>
          <w:rFonts w:ascii="Times New Roman" w:hAnsi="Times New Roman"/>
          <w:iCs/>
          <w:sz w:val="28"/>
          <w:szCs w:val="28"/>
          <w:lang w:val="en-US"/>
        </w:rPr>
        <w:t>.8 The main text of the manuscript may include tables, figures, photographs (black and white or color). These objects must have names and consecutive numbering. The quality of presentation of drawings and photographs is high, suitable for scanning. The font of the tables must comply with the requirements for the main text of the article. The font of the inscriptions inside the figures is Times New Roman # 12 (normal). All graphic materials (drawings, photographs) are recorded as separate files in graphic editors CorelDraw, Photoshop, etc. (extensions .</w:t>
      </w:r>
      <w:proofErr w:type="spellStart"/>
      <w:r w:rsidR="00AB0925" w:rsidRPr="00AB0925">
        <w:rPr>
          <w:rFonts w:ascii="Times New Roman" w:hAnsi="Times New Roman"/>
          <w:iCs/>
          <w:sz w:val="28"/>
          <w:szCs w:val="28"/>
          <w:lang w:val="en-US"/>
        </w:rPr>
        <w:t>cdr</w:t>
      </w:r>
      <w:proofErr w:type="spellEnd"/>
      <w:r w:rsidR="00AB0925" w:rsidRPr="00AB0925">
        <w:rPr>
          <w:rFonts w:ascii="Times New Roman" w:hAnsi="Times New Roman"/>
          <w:iCs/>
          <w:sz w:val="28"/>
          <w:szCs w:val="28"/>
          <w:lang w:val="en-US"/>
        </w:rPr>
        <w:t>, .jpeg, .tiff). All graphic materials must be editable.</w:t>
      </w:r>
    </w:p>
    <w:p w:rsidR="00AB0925" w:rsidRPr="00190FCF" w:rsidRDefault="00190FCF" w:rsidP="00AB0925">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3</w:t>
      </w:r>
      <w:r w:rsidR="00AB0925" w:rsidRPr="00AB0925">
        <w:rPr>
          <w:rFonts w:ascii="Times New Roman" w:hAnsi="Times New Roman"/>
          <w:iCs/>
          <w:sz w:val="28"/>
          <w:szCs w:val="28"/>
          <w:lang w:val="en-US"/>
        </w:rPr>
        <w:t xml:space="preserve">.9 At the end of the article, a list of sources used in Russian and English is given in the order of their mentioning in the text (not alphabetically!). References to literature in the text are enclosed in square brackets (preferably with an indication of the page in the source). The list should be drawn up in accordance with the requirements of GOST R 7.0.5-2008 “Bibliographic reference. </w:t>
      </w:r>
      <w:proofErr w:type="gramStart"/>
      <w:r w:rsidR="00AB0925" w:rsidRPr="00190FCF">
        <w:rPr>
          <w:rFonts w:ascii="Times New Roman" w:hAnsi="Times New Roman"/>
          <w:iCs/>
          <w:sz w:val="28"/>
          <w:szCs w:val="28"/>
          <w:lang w:val="en-US"/>
        </w:rPr>
        <w:t>General requirements and rules of drawing up ".</w:t>
      </w:r>
      <w:proofErr w:type="gramEnd"/>
    </w:p>
    <w:p w:rsidR="00AB0925" w:rsidRPr="00875F7D" w:rsidRDefault="00190FCF" w:rsidP="00AB0925">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3</w:t>
      </w:r>
      <w:r w:rsidR="00AB0925" w:rsidRPr="00AB0925">
        <w:rPr>
          <w:rFonts w:ascii="Times New Roman" w:hAnsi="Times New Roman"/>
          <w:iCs/>
          <w:sz w:val="28"/>
          <w:szCs w:val="28"/>
          <w:lang w:val="en-US"/>
        </w:rPr>
        <w:t xml:space="preserve">.10 The list of used sources with Russian and other references in the Roman alphabet (References) is drawn up according to the following rules: (transliteration and translation into English of the structural element “List of used sources). </w:t>
      </w:r>
      <w:proofErr w:type="gramStart"/>
      <w:r w:rsidR="00AB0925" w:rsidRPr="00AB0925">
        <w:rPr>
          <w:rFonts w:ascii="Times New Roman" w:hAnsi="Times New Roman"/>
          <w:iCs/>
          <w:sz w:val="28"/>
          <w:szCs w:val="28"/>
          <w:lang w:val="en-US"/>
        </w:rPr>
        <w:t xml:space="preserve">A sample of design on the sites mordgpi.ru, </w:t>
      </w:r>
      <w:r w:rsidR="00AB0925" w:rsidRPr="00224EA5">
        <w:rPr>
          <w:rFonts w:ascii="Times New Roman" w:hAnsi="Times New Roman"/>
          <w:iCs/>
          <w:sz w:val="28"/>
          <w:szCs w:val="28"/>
          <w:highlight w:val="yellow"/>
          <w:lang w:val="en-US"/>
        </w:rPr>
        <w:t>eduexp.mordgpi.ru</w:t>
      </w:r>
      <w:bookmarkStart w:id="0" w:name="_GoBack"/>
      <w:bookmarkEnd w:id="0"/>
      <w:r w:rsidR="00AB0925" w:rsidRPr="00AB0925">
        <w:rPr>
          <w:rFonts w:ascii="Times New Roman" w:hAnsi="Times New Roman"/>
          <w:iCs/>
          <w:sz w:val="28"/>
          <w:szCs w:val="28"/>
          <w:lang w:val="en-US"/>
        </w:rPr>
        <w:t>.</w:t>
      </w:r>
      <w:proofErr w:type="gramEnd"/>
    </w:p>
    <w:p w:rsidR="00A27CA2" w:rsidRPr="00A27CA2" w:rsidRDefault="00190FCF" w:rsidP="00A27CA2">
      <w:pPr>
        <w:spacing w:after="0" w:line="240" w:lineRule="auto"/>
        <w:ind w:right="13" w:firstLine="708"/>
        <w:jc w:val="both"/>
        <w:rPr>
          <w:rFonts w:ascii="Times New Roman" w:hAnsi="Times New Roman"/>
          <w:iCs/>
          <w:sz w:val="28"/>
          <w:szCs w:val="28"/>
          <w:lang w:val="en-US"/>
        </w:rPr>
      </w:pPr>
      <w:r>
        <w:rPr>
          <w:rFonts w:ascii="Times New Roman" w:hAnsi="Times New Roman"/>
          <w:b/>
          <w:iCs/>
          <w:sz w:val="28"/>
          <w:szCs w:val="28"/>
          <w:lang w:val="en-US"/>
        </w:rPr>
        <w:t>4</w:t>
      </w:r>
      <w:r w:rsidR="00A27CA2" w:rsidRPr="00190FCF">
        <w:rPr>
          <w:rFonts w:ascii="Times New Roman" w:hAnsi="Times New Roman"/>
          <w:b/>
          <w:iCs/>
          <w:sz w:val="28"/>
          <w:szCs w:val="28"/>
          <w:lang w:val="en-US"/>
        </w:rPr>
        <w:t>. General requirements</w:t>
      </w:r>
      <w:r w:rsidR="00A27CA2" w:rsidRPr="00A27CA2">
        <w:rPr>
          <w:rFonts w:ascii="Times New Roman" w:hAnsi="Times New Roman"/>
          <w:iCs/>
          <w:sz w:val="28"/>
          <w:szCs w:val="28"/>
          <w:lang w:val="en-US"/>
        </w:rPr>
        <w:t>:</w:t>
      </w:r>
    </w:p>
    <w:p w:rsidR="00A27CA2" w:rsidRPr="00A27CA2" w:rsidRDefault="00190FCF" w:rsidP="00A27CA2">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4</w:t>
      </w:r>
      <w:r w:rsidR="00A27CA2" w:rsidRPr="00A27CA2">
        <w:rPr>
          <w:rFonts w:ascii="Times New Roman" w:hAnsi="Times New Roman"/>
          <w:iCs/>
          <w:sz w:val="28"/>
          <w:szCs w:val="28"/>
          <w:lang w:val="en-US"/>
        </w:rPr>
        <w:t>.1 All articles accepted for consideration are subject to mandatory review ("double blind" reviewing, when the reviewer and the author do not know each other's names). The reviewer, based on the analysis of the article, makes a decision on its recommendation for publication (without revision or with revision) or on its rejection.</w:t>
      </w:r>
    </w:p>
    <w:p w:rsidR="00A27CA2" w:rsidRPr="00A27CA2" w:rsidRDefault="00190FCF" w:rsidP="00A27CA2">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4</w:t>
      </w:r>
      <w:r w:rsidR="00A27CA2" w:rsidRPr="00A27CA2">
        <w:rPr>
          <w:rFonts w:ascii="Times New Roman" w:hAnsi="Times New Roman"/>
          <w:iCs/>
          <w:sz w:val="28"/>
          <w:szCs w:val="28"/>
          <w:lang w:val="en-US"/>
        </w:rPr>
        <w:t>.2 If the author of the article does not agree with the comments of the reviewer, his reasoned statement is considered by the editorial board.</w:t>
      </w:r>
    </w:p>
    <w:p w:rsidR="00A27CA2" w:rsidRPr="00A27CA2" w:rsidRDefault="00190FCF" w:rsidP="00A27CA2">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4</w:t>
      </w:r>
      <w:r w:rsidR="00A27CA2" w:rsidRPr="00A27CA2">
        <w:rPr>
          <w:rFonts w:ascii="Times New Roman" w:hAnsi="Times New Roman"/>
          <w:iCs/>
          <w:sz w:val="28"/>
          <w:szCs w:val="28"/>
          <w:lang w:val="en-US"/>
        </w:rPr>
        <w:t>.3 Manuscripts that do not meet the stated requirements of the journal are not accepted for consideration.</w:t>
      </w:r>
    </w:p>
    <w:p w:rsidR="00A27CA2" w:rsidRPr="00A27CA2" w:rsidRDefault="00190FCF" w:rsidP="00A27CA2">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4</w:t>
      </w:r>
      <w:r w:rsidR="00A27CA2" w:rsidRPr="00A27CA2">
        <w:rPr>
          <w:rFonts w:ascii="Times New Roman" w:hAnsi="Times New Roman"/>
          <w:iCs/>
          <w:sz w:val="28"/>
          <w:szCs w:val="28"/>
          <w:lang w:val="en-US"/>
        </w:rPr>
        <w:t>.4 Manuscripts not accepted for publication are not returned to the authors. The editors have the right to make abbreviations and editorial changes in the text of the manuscripts.</w:t>
      </w:r>
    </w:p>
    <w:p w:rsidR="00A27CA2" w:rsidRPr="00A27CA2" w:rsidRDefault="00190FCF" w:rsidP="00A27CA2">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4</w:t>
      </w:r>
      <w:r w:rsidR="00A27CA2" w:rsidRPr="00A27CA2">
        <w:rPr>
          <w:rFonts w:ascii="Times New Roman" w:hAnsi="Times New Roman"/>
          <w:iCs/>
          <w:sz w:val="28"/>
          <w:szCs w:val="28"/>
          <w:lang w:val="en-US"/>
        </w:rPr>
        <w:t>.5 The policy of the editorial board of the journal is based on modern legal requirements in relation to defamation, copyright, legality and plagiarism, supports the Code of Ethics for Scientific Publications, formulated by the Committee on the Ethics of Scientific Publications, and is built taking into account the ethical standards of the work of editors and publishers enshrined in the Code of Conduct and guidelines of best practice for a journal editor and a Code of Conduct for a journal publisher developed by the Committee on Publication Ethics (COPE).</w:t>
      </w:r>
    </w:p>
    <w:p w:rsidR="00A27CA2" w:rsidRPr="00A27CA2" w:rsidRDefault="00190FCF" w:rsidP="00A27CA2">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4</w:t>
      </w:r>
      <w:r w:rsidR="00A27CA2" w:rsidRPr="00A27CA2">
        <w:rPr>
          <w:rFonts w:ascii="Times New Roman" w:hAnsi="Times New Roman"/>
          <w:iCs/>
          <w:sz w:val="28"/>
          <w:szCs w:val="28"/>
          <w:lang w:val="en-US"/>
        </w:rPr>
        <w:t>.6 On materials (including graphic) borrowed from other sources, it is necessary to indicate the copyright. The authors of the manuscripts bear all responsibility related to the illegal use of intellectual property objects.</w:t>
      </w:r>
    </w:p>
    <w:p w:rsidR="00A27CA2" w:rsidRPr="004B5DD8" w:rsidRDefault="00190FCF" w:rsidP="00A27CA2">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4</w:t>
      </w:r>
      <w:r w:rsidR="00A27CA2" w:rsidRPr="00A27CA2">
        <w:rPr>
          <w:rFonts w:ascii="Times New Roman" w:hAnsi="Times New Roman"/>
          <w:iCs/>
          <w:sz w:val="28"/>
          <w:szCs w:val="28"/>
          <w:lang w:val="en-US"/>
        </w:rPr>
        <w:t xml:space="preserve">.7 It is allowed free reproduction of journal materials for personal purposes and free use for informational, scientific, educational and cultural purposes in accordance with Art. </w:t>
      </w:r>
      <w:proofErr w:type="gramStart"/>
      <w:r w:rsidR="00A27CA2" w:rsidRPr="00A27CA2">
        <w:rPr>
          <w:rFonts w:ascii="Times New Roman" w:hAnsi="Times New Roman"/>
          <w:iCs/>
          <w:sz w:val="28"/>
          <w:szCs w:val="28"/>
          <w:lang w:val="en-US"/>
        </w:rPr>
        <w:t xml:space="preserve">1273 and 1274 chap. 70 h. IV of the Civil Code of the </w:t>
      </w:r>
      <w:r w:rsidR="00A27CA2" w:rsidRPr="00A27CA2">
        <w:rPr>
          <w:rFonts w:ascii="Times New Roman" w:hAnsi="Times New Roman"/>
          <w:iCs/>
          <w:sz w:val="28"/>
          <w:szCs w:val="28"/>
          <w:lang w:val="en-US"/>
        </w:rPr>
        <w:lastRenderedPageBreak/>
        <w:t>Russian Federation.</w:t>
      </w:r>
      <w:proofErr w:type="gramEnd"/>
      <w:r w:rsidR="00A27CA2" w:rsidRPr="00A27CA2">
        <w:rPr>
          <w:rFonts w:ascii="Times New Roman" w:hAnsi="Times New Roman"/>
          <w:iCs/>
          <w:sz w:val="28"/>
          <w:szCs w:val="28"/>
          <w:lang w:val="en-US"/>
        </w:rPr>
        <w:t xml:space="preserve"> Other uses are possible only after the conclusion of appropriate written agreements with the copyright holder.</w:t>
      </w:r>
    </w:p>
    <w:p w:rsidR="00A27CA2" w:rsidRPr="00A27CA2" w:rsidRDefault="00190FCF" w:rsidP="00A27CA2">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5</w:t>
      </w:r>
      <w:r w:rsidR="00A27CA2" w:rsidRPr="00A27CA2">
        <w:rPr>
          <w:rFonts w:ascii="Times New Roman" w:hAnsi="Times New Roman"/>
          <w:iCs/>
          <w:sz w:val="28"/>
          <w:szCs w:val="28"/>
          <w:lang w:val="en-US"/>
        </w:rPr>
        <w:t>. Manuscripts of articles with the necessary materials are submitted to the executive secretary of the journal at:</w:t>
      </w:r>
    </w:p>
    <w:p w:rsidR="00A27CA2" w:rsidRPr="00A27CA2" w:rsidRDefault="00A27CA2" w:rsidP="00A27CA2">
      <w:pPr>
        <w:spacing w:after="0" w:line="240" w:lineRule="auto"/>
        <w:ind w:right="13" w:firstLine="708"/>
        <w:jc w:val="both"/>
        <w:rPr>
          <w:rFonts w:ascii="Times New Roman" w:hAnsi="Times New Roman"/>
          <w:iCs/>
          <w:sz w:val="28"/>
          <w:szCs w:val="28"/>
          <w:lang w:val="en-US"/>
        </w:rPr>
      </w:pPr>
      <w:proofErr w:type="gramStart"/>
      <w:r w:rsidRPr="00A27CA2">
        <w:rPr>
          <w:rFonts w:ascii="Times New Roman" w:hAnsi="Times New Roman"/>
          <w:iCs/>
          <w:sz w:val="28"/>
          <w:szCs w:val="28"/>
          <w:lang w:val="en-US"/>
        </w:rPr>
        <w:t xml:space="preserve">430007, Saransk, </w:t>
      </w:r>
      <w:proofErr w:type="spellStart"/>
      <w:r w:rsidRPr="00A27CA2">
        <w:rPr>
          <w:rFonts w:ascii="Times New Roman" w:hAnsi="Times New Roman"/>
          <w:iCs/>
          <w:sz w:val="28"/>
          <w:szCs w:val="28"/>
          <w:lang w:val="en-US"/>
        </w:rPr>
        <w:t>st.</w:t>
      </w:r>
      <w:proofErr w:type="spellEnd"/>
      <w:r w:rsidRPr="00A27CA2">
        <w:rPr>
          <w:rFonts w:ascii="Times New Roman" w:hAnsi="Times New Roman"/>
          <w:iCs/>
          <w:sz w:val="28"/>
          <w:szCs w:val="28"/>
          <w:lang w:val="en-US"/>
        </w:rPr>
        <w:t xml:space="preserve"> </w:t>
      </w:r>
      <w:proofErr w:type="spellStart"/>
      <w:r w:rsidRPr="00A27CA2">
        <w:rPr>
          <w:rFonts w:ascii="Times New Roman" w:hAnsi="Times New Roman"/>
          <w:iCs/>
          <w:sz w:val="28"/>
          <w:szCs w:val="28"/>
          <w:lang w:val="en-US"/>
        </w:rPr>
        <w:t>Studen</w:t>
      </w:r>
      <w:r>
        <w:rPr>
          <w:rFonts w:ascii="Times New Roman" w:hAnsi="Times New Roman"/>
          <w:iCs/>
          <w:sz w:val="28"/>
          <w:szCs w:val="28"/>
          <w:lang w:val="en-US"/>
        </w:rPr>
        <w:t>skaya</w:t>
      </w:r>
      <w:proofErr w:type="spellEnd"/>
      <w:r w:rsidRPr="00A27CA2">
        <w:rPr>
          <w:rFonts w:ascii="Times New Roman" w:hAnsi="Times New Roman"/>
          <w:iCs/>
          <w:sz w:val="28"/>
          <w:szCs w:val="28"/>
          <w:lang w:val="en-US"/>
        </w:rPr>
        <w:t>, 11 a, office.</w:t>
      </w:r>
      <w:proofErr w:type="gramEnd"/>
      <w:r w:rsidRPr="00A27CA2">
        <w:rPr>
          <w:rFonts w:ascii="Times New Roman" w:hAnsi="Times New Roman"/>
          <w:iCs/>
          <w:sz w:val="28"/>
          <w:szCs w:val="28"/>
          <w:lang w:val="en-US"/>
        </w:rPr>
        <w:t xml:space="preserve"> 221. </w:t>
      </w:r>
      <w:proofErr w:type="gramStart"/>
      <w:r w:rsidRPr="00A27CA2">
        <w:rPr>
          <w:rFonts w:ascii="Times New Roman" w:hAnsi="Times New Roman"/>
          <w:iCs/>
          <w:sz w:val="28"/>
          <w:szCs w:val="28"/>
          <w:lang w:val="en-US"/>
        </w:rPr>
        <w:t>Tel .</w:t>
      </w:r>
      <w:proofErr w:type="gramEnd"/>
      <w:r w:rsidRPr="00A27CA2">
        <w:rPr>
          <w:rFonts w:ascii="Times New Roman" w:hAnsi="Times New Roman"/>
          <w:iCs/>
          <w:sz w:val="28"/>
          <w:szCs w:val="28"/>
          <w:lang w:val="en-US"/>
        </w:rPr>
        <w:t>: (8342) 33-92-82; tel./fax: (8342) 33-92-67; email : edu_exp@mail.ru</w:t>
      </w:r>
    </w:p>
    <w:p w:rsidR="00A27CA2" w:rsidRPr="00A27CA2" w:rsidRDefault="00190FCF" w:rsidP="00A27CA2">
      <w:pPr>
        <w:spacing w:after="0" w:line="240" w:lineRule="auto"/>
        <w:ind w:right="13" w:firstLine="708"/>
        <w:jc w:val="both"/>
        <w:rPr>
          <w:rFonts w:ascii="Times New Roman" w:hAnsi="Times New Roman"/>
          <w:b/>
          <w:iCs/>
          <w:sz w:val="28"/>
          <w:szCs w:val="28"/>
          <w:lang w:val="en-US"/>
        </w:rPr>
      </w:pPr>
      <w:r>
        <w:rPr>
          <w:rFonts w:ascii="Times New Roman" w:hAnsi="Times New Roman"/>
          <w:b/>
          <w:iCs/>
          <w:sz w:val="28"/>
          <w:szCs w:val="28"/>
          <w:lang w:val="en-US"/>
        </w:rPr>
        <w:t>6</w:t>
      </w:r>
      <w:r w:rsidR="00A27CA2" w:rsidRPr="00A27CA2">
        <w:rPr>
          <w:rFonts w:ascii="Times New Roman" w:hAnsi="Times New Roman"/>
          <w:b/>
          <w:iCs/>
          <w:sz w:val="28"/>
          <w:szCs w:val="28"/>
          <w:lang w:val="en-US"/>
        </w:rPr>
        <w:t>. The order of consideration of articles received by the editorial office:</w:t>
      </w:r>
    </w:p>
    <w:p w:rsidR="00A27CA2" w:rsidRPr="00A27CA2" w:rsidRDefault="00190FCF" w:rsidP="00A27CA2">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6</w:t>
      </w:r>
      <w:r w:rsidR="00A27CA2" w:rsidRPr="00A27CA2">
        <w:rPr>
          <w:rFonts w:ascii="Times New Roman" w:hAnsi="Times New Roman"/>
          <w:iCs/>
          <w:sz w:val="28"/>
          <w:szCs w:val="28"/>
          <w:lang w:val="en-US"/>
        </w:rPr>
        <w:t>.1 Received articles are considered within a month.</w:t>
      </w:r>
    </w:p>
    <w:p w:rsidR="00A27CA2" w:rsidRPr="00A27CA2" w:rsidRDefault="00190FCF" w:rsidP="00A27CA2">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6</w:t>
      </w:r>
      <w:r w:rsidR="00A27CA2" w:rsidRPr="00A27CA2">
        <w:rPr>
          <w:rFonts w:ascii="Times New Roman" w:hAnsi="Times New Roman"/>
          <w:iCs/>
          <w:sz w:val="28"/>
          <w:szCs w:val="28"/>
          <w:lang w:val="en-US"/>
        </w:rPr>
        <w:t>.2 The editors reserve the right to reject articles that do not meet the established requirements or subject matter and policy of the journal.</w:t>
      </w:r>
    </w:p>
    <w:p w:rsidR="00A27CA2" w:rsidRPr="00A27CA2" w:rsidRDefault="00A27CA2" w:rsidP="00A27CA2">
      <w:pPr>
        <w:spacing w:after="0" w:line="240" w:lineRule="auto"/>
        <w:ind w:right="13" w:firstLine="708"/>
        <w:jc w:val="both"/>
        <w:rPr>
          <w:rFonts w:ascii="Times New Roman" w:hAnsi="Times New Roman"/>
          <w:iCs/>
          <w:sz w:val="28"/>
          <w:szCs w:val="28"/>
          <w:lang w:val="en-US"/>
        </w:rPr>
      </w:pPr>
      <w:r w:rsidRPr="00A27CA2">
        <w:rPr>
          <w:rFonts w:ascii="Times New Roman" w:hAnsi="Times New Roman"/>
          <w:iCs/>
          <w:sz w:val="28"/>
          <w:szCs w:val="28"/>
          <w:lang w:val="en-US"/>
        </w:rPr>
        <w:t>Additional information about the journal can be found on the website http://www.mordgpi.ru/science/journal-experiment.</w:t>
      </w:r>
    </w:p>
    <w:p w:rsidR="00A27CA2" w:rsidRPr="00A27CA2" w:rsidRDefault="00190FCF" w:rsidP="00A27CA2">
      <w:pPr>
        <w:spacing w:after="0" w:line="240" w:lineRule="auto"/>
        <w:ind w:right="13" w:firstLine="708"/>
        <w:jc w:val="both"/>
        <w:rPr>
          <w:rFonts w:ascii="Times New Roman" w:hAnsi="Times New Roman"/>
          <w:iCs/>
          <w:sz w:val="28"/>
          <w:szCs w:val="28"/>
          <w:lang w:val="en-US"/>
        </w:rPr>
      </w:pPr>
      <w:r>
        <w:rPr>
          <w:rFonts w:ascii="Times New Roman" w:hAnsi="Times New Roman"/>
          <w:iCs/>
          <w:sz w:val="28"/>
          <w:szCs w:val="28"/>
          <w:lang w:val="en-US"/>
        </w:rPr>
        <w:t>7</w:t>
      </w:r>
      <w:r w:rsidR="00A27CA2" w:rsidRPr="00A27CA2">
        <w:rPr>
          <w:rFonts w:ascii="Times New Roman" w:hAnsi="Times New Roman"/>
          <w:iCs/>
          <w:sz w:val="28"/>
          <w:szCs w:val="28"/>
          <w:lang w:val="en-US"/>
        </w:rPr>
        <w:t xml:space="preserve">. Editorial office address: 430007, Republic of </w:t>
      </w:r>
      <w:proofErr w:type="spellStart"/>
      <w:r w:rsidR="00A27CA2" w:rsidRPr="00A27CA2">
        <w:rPr>
          <w:rFonts w:ascii="Times New Roman" w:hAnsi="Times New Roman"/>
          <w:iCs/>
          <w:sz w:val="28"/>
          <w:szCs w:val="28"/>
          <w:lang w:val="en-US"/>
        </w:rPr>
        <w:t>Mordovia</w:t>
      </w:r>
      <w:proofErr w:type="spellEnd"/>
      <w:r w:rsidR="00A27CA2" w:rsidRPr="00A27CA2">
        <w:rPr>
          <w:rFonts w:ascii="Times New Roman" w:hAnsi="Times New Roman"/>
          <w:iCs/>
          <w:sz w:val="28"/>
          <w:szCs w:val="28"/>
          <w:lang w:val="en-US"/>
        </w:rPr>
        <w:t xml:space="preserve">, Saransk, </w:t>
      </w:r>
      <w:proofErr w:type="spellStart"/>
      <w:r w:rsidR="00A27CA2" w:rsidRPr="00A27CA2">
        <w:rPr>
          <w:rFonts w:ascii="Times New Roman" w:hAnsi="Times New Roman"/>
          <w:iCs/>
          <w:sz w:val="28"/>
          <w:szCs w:val="28"/>
          <w:lang w:val="en-US"/>
        </w:rPr>
        <w:t>st.</w:t>
      </w:r>
      <w:proofErr w:type="spellEnd"/>
      <w:r w:rsidR="00A27CA2" w:rsidRPr="00A27CA2">
        <w:rPr>
          <w:rFonts w:ascii="Times New Roman" w:hAnsi="Times New Roman"/>
          <w:iCs/>
          <w:sz w:val="28"/>
          <w:szCs w:val="28"/>
          <w:lang w:val="en-US"/>
        </w:rPr>
        <w:t xml:space="preserve"> </w:t>
      </w:r>
      <w:proofErr w:type="spellStart"/>
      <w:r w:rsidR="00A27CA2" w:rsidRPr="00A27CA2">
        <w:rPr>
          <w:rFonts w:ascii="Times New Roman" w:hAnsi="Times New Roman"/>
          <w:iCs/>
          <w:sz w:val="28"/>
          <w:szCs w:val="28"/>
          <w:lang w:val="en-US"/>
        </w:rPr>
        <w:t>Studen</w:t>
      </w:r>
      <w:r w:rsidR="00A27CA2">
        <w:rPr>
          <w:rFonts w:ascii="Times New Roman" w:hAnsi="Times New Roman"/>
          <w:iCs/>
          <w:sz w:val="28"/>
          <w:szCs w:val="28"/>
          <w:lang w:val="en-US"/>
        </w:rPr>
        <w:t>cheskaya</w:t>
      </w:r>
      <w:proofErr w:type="spellEnd"/>
      <w:r w:rsidR="00A27CA2" w:rsidRPr="00A27CA2">
        <w:rPr>
          <w:rFonts w:ascii="Times New Roman" w:hAnsi="Times New Roman"/>
          <w:iCs/>
          <w:sz w:val="28"/>
          <w:szCs w:val="28"/>
          <w:lang w:val="en-US"/>
        </w:rPr>
        <w:t xml:space="preserve">, 11 a, office. 221. </w:t>
      </w:r>
      <w:proofErr w:type="gramStart"/>
      <w:r w:rsidR="00A27CA2" w:rsidRPr="00A27CA2">
        <w:rPr>
          <w:rFonts w:ascii="Times New Roman" w:hAnsi="Times New Roman"/>
          <w:iCs/>
          <w:sz w:val="28"/>
          <w:szCs w:val="28"/>
          <w:lang w:val="en-US"/>
        </w:rPr>
        <w:t>Tel .</w:t>
      </w:r>
      <w:proofErr w:type="gramEnd"/>
      <w:r w:rsidR="00A27CA2" w:rsidRPr="00A27CA2">
        <w:rPr>
          <w:rFonts w:ascii="Times New Roman" w:hAnsi="Times New Roman"/>
          <w:iCs/>
          <w:sz w:val="28"/>
          <w:szCs w:val="28"/>
          <w:lang w:val="en-US"/>
        </w:rPr>
        <w:t>: (834-2) 33-92-77 (editor-in-chief), (834-2) 33-92-82 (executive secretary); tel./fax: (8342) 33-92-67.</w:t>
      </w:r>
    </w:p>
    <w:p w:rsidR="00C00575" w:rsidRPr="004B5DD8" w:rsidRDefault="00C00575" w:rsidP="00C00575">
      <w:pPr>
        <w:spacing w:after="0" w:line="240" w:lineRule="auto"/>
        <w:jc w:val="center"/>
        <w:rPr>
          <w:rFonts w:ascii="Times New Roman" w:hAnsi="Times New Roman"/>
          <w:b/>
          <w:bCs/>
          <w:sz w:val="28"/>
          <w:szCs w:val="28"/>
          <w:lang w:val="en-US"/>
        </w:rPr>
      </w:pPr>
    </w:p>
    <w:sectPr w:rsidR="00C00575" w:rsidRPr="004B5DD8">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A8" w:rsidRDefault="00A330A8">
      <w:pPr>
        <w:spacing w:after="0" w:line="240" w:lineRule="auto"/>
      </w:pPr>
      <w:r>
        <w:separator/>
      </w:r>
    </w:p>
  </w:endnote>
  <w:endnote w:type="continuationSeparator" w:id="0">
    <w:p w:rsidR="00A330A8" w:rsidRDefault="00A3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219035"/>
      <w:docPartObj>
        <w:docPartGallery w:val="Page Numbers (Bottom of Page)"/>
        <w:docPartUnique/>
      </w:docPartObj>
    </w:sdtPr>
    <w:sdtEndPr/>
    <w:sdtContent>
      <w:p w:rsidR="006159CA" w:rsidRDefault="00210132">
        <w:pPr>
          <w:pStyle w:val="a7"/>
          <w:jc w:val="center"/>
        </w:pPr>
        <w:r w:rsidRPr="00036498">
          <w:rPr>
            <w:rFonts w:ascii="Times New Roman" w:hAnsi="Times New Roman"/>
          </w:rPr>
          <w:fldChar w:fldCharType="begin"/>
        </w:r>
        <w:r w:rsidRPr="00036498">
          <w:rPr>
            <w:rFonts w:ascii="Times New Roman" w:hAnsi="Times New Roman"/>
          </w:rPr>
          <w:instrText>PAGE   \* MERGEFORMAT</w:instrText>
        </w:r>
        <w:r w:rsidRPr="00036498">
          <w:rPr>
            <w:rFonts w:ascii="Times New Roman" w:hAnsi="Times New Roman"/>
          </w:rPr>
          <w:fldChar w:fldCharType="separate"/>
        </w:r>
        <w:r w:rsidRPr="007D049E">
          <w:rPr>
            <w:rFonts w:ascii="Times New Roman" w:hAnsi="Times New Roman"/>
            <w:noProof/>
            <w:lang w:val="ru-RU"/>
          </w:rPr>
          <w:t>98</w:t>
        </w:r>
        <w:r w:rsidRPr="00036498">
          <w:rPr>
            <w:rFonts w:ascii="Times New Roman" w:hAnsi="Times New Roman"/>
          </w:rPr>
          <w:fldChar w:fldCharType="end"/>
        </w:r>
      </w:p>
    </w:sdtContent>
  </w:sdt>
  <w:p w:rsidR="006159CA" w:rsidRDefault="00A330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935275"/>
      <w:docPartObj>
        <w:docPartGallery w:val="Page Numbers (Bottom of Page)"/>
        <w:docPartUnique/>
      </w:docPartObj>
    </w:sdtPr>
    <w:sdtEndPr>
      <w:rPr>
        <w:rFonts w:ascii="Times New Roman" w:hAnsi="Times New Roman"/>
      </w:rPr>
    </w:sdtEndPr>
    <w:sdtContent>
      <w:p w:rsidR="006159CA" w:rsidRPr="00036498" w:rsidRDefault="00210132">
        <w:pPr>
          <w:pStyle w:val="a7"/>
          <w:jc w:val="center"/>
          <w:rPr>
            <w:rFonts w:ascii="Times New Roman" w:hAnsi="Times New Roman"/>
          </w:rPr>
        </w:pPr>
        <w:r w:rsidRPr="00036498">
          <w:rPr>
            <w:rFonts w:ascii="Times New Roman" w:hAnsi="Times New Roman"/>
          </w:rPr>
          <w:fldChar w:fldCharType="begin"/>
        </w:r>
        <w:r w:rsidRPr="00036498">
          <w:rPr>
            <w:rFonts w:ascii="Times New Roman" w:hAnsi="Times New Roman"/>
          </w:rPr>
          <w:instrText>PAGE   \* MERGEFORMAT</w:instrText>
        </w:r>
        <w:r w:rsidRPr="00036498">
          <w:rPr>
            <w:rFonts w:ascii="Times New Roman" w:hAnsi="Times New Roman"/>
          </w:rPr>
          <w:fldChar w:fldCharType="separate"/>
        </w:r>
        <w:r w:rsidR="00224EA5" w:rsidRPr="00224EA5">
          <w:rPr>
            <w:rFonts w:ascii="Times New Roman" w:hAnsi="Times New Roman"/>
            <w:noProof/>
            <w:lang w:val="ru-RU"/>
          </w:rPr>
          <w:t>2</w:t>
        </w:r>
        <w:r w:rsidRPr="00036498">
          <w:rPr>
            <w:rFonts w:ascii="Times New Roman" w:hAnsi="Times New Roman"/>
          </w:rPr>
          <w:fldChar w:fldCharType="end"/>
        </w:r>
      </w:p>
    </w:sdtContent>
  </w:sdt>
  <w:p w:rsidR="006159CA" w:rsidRDefault="00A330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A8" w:rsidRDefault="00A330A8">
      <w:pPr>
        <w:spacing w:after="0" w:line="240" w:lineRule="auto"/>
      </w:pPr>
      <w:r>
        <w:separator/>
      </w:r>
    </w:p>
  </w:footnote>
  <w:footnote w:type="continuationSeparator" w:id="0">
    <w:p w:rsidR="00A330A8" w:rsidRDefault="00A33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7FD"/>
    <w:multiLevelType w:val="hybridMultilevel"/>
    <w:tmpl w:val="A5287A0C"/>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C905AF0"/>
    <w:multiLevelType w:val="hybridMultilevel"/>
    <w:tmpl w:val="8544FEEA"/>
    <w:lvl w:ilvl="0" w:tplc="0FE08A04">
      <w:start w:val="1"/>
      <w:numFmt w:val="decimal"/>
      <w:lvlText w:val="4.%1"/>
      <w:lvlJc w:val="left"/>
      <w:pPr>
        <w:ind w:left="1440" w:hanging="360"/>
      </w:pPr>
      <w:rPr>
        <w:rFonts w:cs="Times New Roman" w:hint="default"/>
        <w:b w:val="0"/>
        <w:bCs/>
        <w:sz w:val="20"/>
        <w:szCs w:val="2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432817B8"/>
    <w:multiLevelType w:val="multilevel"/>
    <w:tmpl w:val="8B663E00"/>
    <w:lvl w:ilvl="0">
      <w:start w:val="1"/>
      <w:numFmt w:val="decimal"/>
      <w:lvlText w:val="%1."/>
      <w:lvlJc w:val="left"/>
      <w:pPr>
        <w:ind w:left="928" w:hanging="360"/>
      </w:pPr>
      <w:rPr>
        <w:rFonts w:cs="Times New Roman"/>
        <w:b/>
      </w:rPr>
    </w:lvl>
    <w:lvl w:ilvl="1">
      <w:start w:val="1"/>
      <w:numFmt w:val="decimal"/>
      <w:isLgl/>
      <w:lvlText w:val="%1.%2"/>
      <w:lvlJc w:val="left"/>
      <w:pPr>
        <w:ind w:left="2008" w:hanging="360"/>
      </w:pPr>
      <w:rPr>
        <w:rFonts w:cs="Times New Roman"/>
        <w:b w:val="0"/>
        <w:bCs/>
      </w:rPr>
    </w:lvl>
    <w:lvl w:ilvl="2">
      <w:start w:val="1"/>
      <w:numFmt w:val="decimal"/>
      <w:isLgl/>
      <w:lvlText w:val="%1.%2.%3"/>
      <w:lvlJc w:val="left"/>
      <w:pPr>
        <w:ind w:left="3088" w:hanging="720"/>
      </w:pPr>
      <w:rPr>
        <w:rFonts w:cs="Times New Roman"/>
        <w:b w:val="0"/>
        <w:bCs w:val="0"/>
      </w:rPr>
    </w:lvl>
    <w:lvl w:ilvl="3">
      <w:start w:val="1"/>
      <w:numFmt w:val="decimal"/>
      <w:isLgl/>
      <w:lvlText w:val="%1.%2.%3.%4"/>
      <w:lvlJc w:val="left"/>
      <w:pPr>
        <w:ind w:left="3808" w:hanging="720"/>
      </w:pPr>
      <w:rPr>
        <w:rFonts w:cs="Times New Roman"/>
        <w:b w:val="0"/>
        <w:bCs w:val="0"/>
      </w:rPr>
    </w:lvl>
    <w:lvl w:ilvl="4">
      <w:start w:val="1"/>
      <w:numFmt w:val="decimal"/>
      <w:isLgl/>
      <w:lvlText w:val="%1.%2.%3.%4.%5"/>
      <w:lvlJc w:val="left"/>
      <w:pPr>
        <w:ind w:left="4888" w:hanging="1080"/>
      </w:pPr>
      <w:rPr>
        <w:rFonts w:cs="Times New Roman"/>
        <w:b w:val="0"/>
        <w:bCs w:val="0"/>
      </w:rPr>
    </w:lvl>
    <w:lvl w:ilvl="5">
      <w:start w:val="1"/>
      <w:numFmt w:val="decimal"/>
      <w:isLgl/>
      <w:lvlText w:val="%1.%2.%3.%4.%5.%6"/>
      <w:lvlJc w:val="left"/>
      <w:pPr>
        <w:ind w:left="5608" w:hanging="1080"/>
      </w:pPr>
      <w:rPr>
        <w:rFonts w:cs="Times New Roman"/>
        <w:b w:val="0"/>
        <w:bCs w:val="0"/>
      </w:rPr>
    </w:lvl>
    <w:lvl w:ilvl="6">
      <w:start w:val="1"/>
      <w:numFmt w:val="decimal"/>
      <w:isLgl/>
      <w:lvlText w:val="%1.%2.%3.%4.%5.%6.%7"/>
      <w:lvlJc w:val="left"/>
      <w:pPr>
        <w:ind w:left="6688" w:hanging="1440"/>
      </w:pPr>
      <w:rPr>
        <w:rFonts w:cs="Times New Roman"/>
        <w:b w:val="0"/>
        <w:bCs w:val="0"/>
      </w:rPr>
    </w:lvl>
    <w:lvl w:ilvl="7">
      <w:start w:val="1"/>
      <w:numFmt w:val="decimal"/>
      <w:isLgl/>
      <w:lvlText w:val="%1.%2.%3.%4.%5.%6.%7.%8"/>
      <w:lvlJc w:val="left"/>
      <w:pPr>
        <w:ind w:left="7408" w:hanging="1440"/>
      </w:pPr>
      <w:rPr>
        <w:rFonts w:cs="Times New Roman"/>
        <w:b w:val="0"/>
        <w:bCs w:val="0"/>
      </w:rPr>
    </w:lvl>
    <w:lvl w:ilvl="8">
      <w:start w:val="1"/>
      <w:numFmt w:val="decimal"/>
      <w:isLgl/>
      <w:lvlText w:val="%1.%2.%3.%4.%5.%6.%7.%8.%9"/>
      <w:lvlJc w:val="left"/>
      <w:pPr>
        <w:ind w:left="8488" w:hanging="1800"/>
      </w:pPr>
      <w:rPr>
        <w:rFonts w:cs="Times New Roman"/>
        <w:b w:val="0"/>
        <w:bCs w:val="0"/>
      </w:rPr>
    </w:lvl>
  </w:abstractNum>
  <w:abstractNum w:abstractNumId="3">
    <w:nsid w:val="46963463"/>
    <w:multiLevelType w:val="hybridMultilevel"/>
    <w:tmpl w:val="03BA2F74"/>
    <w:lvl w:ilvl="0" w:tplc="FFE249C8">
      <w:start w:val="1"/>
      <w:numFmt w:val="decimal"/>
      <w:lvlText w:val="3.%1"/>
      <w:lvlJc w:val="left"/>
      <w:pPr>
        <w:ind w:left="1440" w:hanging="360"/>
      </w:pPr>
      <w:rPr>
        <w:rFonts w:cs="Times New Roman" w:hint="default"/>
        <w:b w:val="0"/>
        <w:bCs/>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503537FC"/>
    <w:multiLevelType w:val="hybridMultilevel"/>
    <w:tmpl w:val="68C85BD8"/>
    <w:lvl w:ilvl="0" w:tplc="C6961540">
      <w:start w:val="1"/>
      <w:numFmt w:val="decimal"/>
      <w:lvlText w:val="5.%1"/>
      <w:lvlJc w:val="left"/>
      <w:pPr>
        <w:ind w:left="720" w:hanging="360"/>
      </w:pPr>
      <w:rPr>
        <w:rFonts w:cs="Times New Roman" w:hint="default"/>
        <w:b/>
        <w:bCs/>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C863C1D"/>
    <w:multiLevelType w:val="multilevel"/>
    <w:tmpl w:val="95A21156"/>
    <w:lvl w:ilvl="0">
      <w:start w:val="2"/>
      <w:numFmt w:val="decimal"/>
      <w:lvlText w:val="%1"/>
      <w:lvlJc w:val="left"/>
      <w:pPr>
        <w:ind w:left="360" w:hanging="360"/>
      </w:pPr>
      <w:rPr>
        <w:rFonts w:cs="Times New Roman"/>
        <w:b w:val="0"/>
        <w:bCs w:val="0"/>
      </w:rPr>
    </w:lvl>
    <w:lvl w:ilvl="1">
      <w:start w:val="5"/>
      <w:numFmt w:val="decimal"/>
      <w:lvlText w:val="%1.%2"/>
      <w:lvlJc w:val="left"/>
      <w:pPr>
        <w:ind w:left="1211" w:hanging="360"/>
      </w:pPr>
      <w:rPr>
        <w:rFonts w:cs="Times New Roman"/>
        <w:b/>
        <w:bCs/>
      </w:rPr>
    </w:lvl>
    <w:lvl w:ilvl="2">
      <w:start w:val="1"/>
      <w:numFmt w:val="decimal"/>
      <w:lvlText w:val="%1.%2.%3"/>
      <w:lvlJc w:val="left"/>
      <w:pPr>
        <w:ind w:left="2880" w:hanging="720"/>
      </w:pPr>
      <w:rPr>
        <w:rFonts w:cs="Times New Roman"/>
        <w:b w:val="0"/>
        <w:bCs w:val="0"/>
      </w:rPr>
    </w:lvl>
    <w:lvl w:ilvl="3">
      <w:start w:val="1"/>
      <w:numFmt w:val="decimal"/>
      <w:lvlText w:val="%1.%2.%3.%4"/>
      <w:lvlJc w:val="left"/>
      <w:pPr>
        <w:ind w:left="3960" w:hanging="720"/>
      </w:pPr>
      <w:rPr>
        <w:rFonts w:cs="Times New Roman"/>
        <w:b w:val="0"/>
        <w:bCs w:val="0"/>
      </w:rPr>
    </w:lvl>
    <w:lvl w:ilvl="4">
      <w:start w:val="1"/>
      <w:numFmt w:val="decimal"/>
      <w:lvlText w:val="%1.%2.%3.%4.%5"/>
      <w:lvlJc w:val="left"/>
      <w:pPr>
        <w:ind w:left="5400" w:hanging="1080"/>
      </w:pPr>
      <w:rPr>
        <w:rFonts w:cs="Times New Roman"/>
        <w:b w:val="0"/>
        <w:bCs w:val="0"/>
      </w:rPr>
    </w:lvl>
    <w:lvl w:ilvl="5">
      <w:start w:val="1"/>
      <w:numFmt w:val="decimal"/>
      <w:lvlText w:val="%1.%2.%3.%4.%5.%6"/>
      <w:lvlJc w:val="left"/>
      <w:pPr>
        <w:ind w:left="6480" w:hanging="1080"/>
      </w:pPr>
      <w:rPr>
        <w:rFonts w:cs="Times New Roman"/>
        <w:b w:val="0"/>
        <w:bCs w:val="0"/>
      </w:rPr>
    </w:lvl>
    <w:lvl w:ilvl="6">
      <w:start w:val="1"/>
      <w:numFmt w:val="decimal"/>
      <w:lvlText w:val="%1.%2.%3.%4.%5.%6.%7"/>
      <w:lvlJc w:val="left"/>
      <w:pPr>
        <w:ind w:left="7920" w:hanging="1440"/>
      </w:pPr>
      <w:rPr>
        <w:rFonts w:cs="Times New Roman"/>
        <w:b w:val="0"/>
        <w:bCs w:val="0"/>
      </w:rPr>
    </w:lvl>
    <w:lvl w:ilvl="7">
      <w:start w:val="1"/>
      <w:numFmt w:val="decimal"/>
      <w:lvlText w:val="%1.%2.%3.%4.%5.%6.%7.%8"/>
      <w:lvlJc w:val="left"/>
      <w:pPr>
        <w:ind w:left="9000" w:hanging="1440"/>
      </w:pPr>
      <w:rPr>
        <w:rFonts w:cs="Times New Roman"/>
        <w:b w:val="0"/>
        <w:bCs w:val="0"/>
      </w:rPr>
    </w:lvl>
    <w:lvl w:ilvl="8">
      <w:start w:val="1"/>
      <w:numFmt w:val="decimal"/>
      <w:lvlText w:val="%1.%2.%3.%4.%5.%6.%7.%8.%9"/>
      <w:lvlJc w:val="left"/>
      <w:pPr>
        <w:ind w:left="10440" w:hanging="1800"/>
      </w:pPr>
      <w:rPr>
        <w:rFonts w:cs="Times New Roman"/>
        <w:b w:val="0"/>
        <w:bCs w:val="0"/>
      </w:rPr>
    </w:lvl>
  </w:abstractNum>
  <w:abstractNum w:abstractNumId="6">
    <w:nsid w:val="5EDE4609"/>
    <w:multiLevelType w:val="hybridMultilevel"/>
    <w:tmpl w:val="CC24FBE6"/>
    <w:lvl w:ilvl="0" w:tplc="5D54D7DA">
      <w:start w:val="1"/>
      <w:numFmt w:val="decimal"/>
      <w:lvlText w:val="1.%1"/>
      <w:lvlJc w:val="left"/>
      <w:pPr>
        <w:ind w:left="1070" w:hanging="360"/>
      </w:pPr>
      <w:rPr>
        <w:rFonts w:cs="Times New Roman" w:hint="default"/>
        <w:b w:val="0"/>
        <w:bCs/>
        <w:i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7">
    <w:nsid w:val="798242F6"/>
    <w:multiLevelType w:val="multilevel"/>
    <w:tmpl w:val="C4E62814"/>
    <w:lvl w:ilvl="0">
      <w:start w:val="7"/>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A8F0402"/>
    <w:multiLevelType w:val="multilevel"/>
    <w:tmpl w:val="A2922F44"/>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18"/>
    <w:rsid w:val="00015C29"/>
    <w:rsid w:val="00155104"/>
    <w:rsid w:val="00165067"/>
    <w:rsid w:val="00190FCF"/>
    <w:rsid w:val="00210132"/>
    <w:rsid w:val="00221FB8"/>
    <w:rsid w:val="00224EA5"/>
    <w:rsid w:val="00270A26"/>
    <w:rsid w:val="002B0A21"/>
    <w:rsid w:val="003114C3"/>
    <w:rsid w:val="004B5DD8"/>
    <w:rsid w:val="00595508"/>
    <w:rsid w:val="005B791C"/>
    <w:rsid w:val="005C5E33"/>
    <w:rsid w:val="005F4747"/>
    <w:rsid w:val="005F4FFA"/>
    <w:rsid w:val="0066071A"/>
    <w:rsid w:val="006D11F6"/>
    <w:rsid w:val="007D5F27"/>
    <w:rsid w:val="0083743F"/>
    <w:rsid w:val="00875F7D"/>
    <w:rsid w:val="008B2F32"/>
    <w:rsid w:val="00926E3B"/>
    <w:rsid w:val="0094265E"/>
    <w:rsid w:val="009558FB"/>
    <w:rsid w:val="00A27CA2"/>
    <w:rsid w:val="00A330A8"/>
    <w:rsid w:val="00A3328D"/>
    <w:rsid w:val="00A76F18"/>
    <w:rsid w:val="00A92B42"/>
    <w:rsid w:val="00AB0925"/>
    <w:rsid w:val="00B03B74"/>
    <w:rsid w:val="00B21611"/>
    <w:rsid w:val="00C00575"/>
    <w:rsid w:val="00CD5781"/>
    <w:rsid w:val="00D42F91"/>
    <w:rsid w:val="00DC1256"/>
    <w:rsid w:val="00E25B47"/>
    <w:rsid w:val="00E33916"/>
    <w:rsid w:val="00F63330"/>
    <w:rsid w:val="00F76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7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00575"/>
    <w:pPr>
      <w:spacing w:before="100" w:beforeAutospacing="1" w:after="100" w:afterAutospacing="1" w:line="240" w:lineRule="auto"/>
    </w:pPr>
    <w:rPr>
      <w:rFonts w:ascii="Times New Roman" w:hAnsi="Times New Roman"/>
      <w:sz w:val="24"/>
      <w:szCs w:val="24"/>
    </w:rPr>
  </w:style>
  <w:style w:type="character" w:styleId="a4">
    <w:name w:val="Emphasis"/>
    <w:basedOn w:val="a0"/>
    <w:qFormat/>
    <w:rsid w:val="00C00575"/>
    <w:rPr>
      <w:i/>
      <w:iCs/>
    </w:rPr>
  </w:style>
  <w:style w:type="paragraph" w:styleId="a5">
    <w:name w:val="header"/>
    <w:basedOn w:val="a"/>
    <w:link w:val="a6"/>
    <w:unhideWhenUsed/>
    <w:rsid w:val="00C00575"/>
    <w:pPr>
      <w:widowControl w:val="0"/>
      <w:tabs>
        <w:tab w:val="center" w:pos="4677"/>
        <w:tab w:val="right" w:pos="9355"/>
      </w:tabs>
      <w:spacing w:after="0" w:line="240" w:lineRule="auto"/>
    </w:pPr>
    <w:rPr>
      <w:rFonts w:eastAsia="Calibri"/>
      <w:lang w:val="en-US" w:eastAsia="en-US"/>
    </w:rPr>
  </w:style>
  <w:style w:type="character" w:customStyle="1" w:styleId="a6">
    <w:name w:val="Верхний колонтитул Знак"/>
    <w:basedOn w:val="a0"/>
    <w:link w:val="a5"/>
    <w:rsid w:val="00C00575"/>
    <w:rPr>
      <w:rFonts w:ascii="Calibri" w:eastAsia="Calibri" w:hAnsi="Calibri" w:cs="Times New Roman"/>
      <w:lang w:val="en-US"/>
    </w:rPr>
  </w:style>
  <w:style w:type="paragraph" w:styleId="a7">
    <w:name w:val="footer"/>
    <w:basedOn w:val="a"/>
    <w:link w:val="a8"/>
    <w:uiPriority w:val="99"/>
    <w:unhideWhenUsed/>
    <w:rsid w:val="00C00575"/>
    <w:pPr>
      <w:widowControl w:val="0"/>
      <w:tabs>
        <w:tab w:val="center" w:pos="4677"/>
        <w:tab w:val="right" w:pos="9355"/>
      </w:tabs>
      <w:spacing w:after="0" w:line="240" w:lineRule="auto"/>
    </w:pPr>
    <w:rPr>
      <w:rFonts w:eastAsia="Calibri"/>
      <w:lang w:val="en-US" w:eastAsia="en-US"/>
    </w:rPr>
  </w:style>
  <w:style w:type="character" w:customStyle="1" w:styleId="a8">
    <w:name w:val="Нижний колонтитул Знак"/>
    <w:basedOn w:val="a0"/>
    <w:link w:val="a7"/>
    <w:uiPriority w:val="99"/>
    <w:rsid w:val="00C00575"/>
    <w:rPr>
      <w:rFonts w:ascii="Calibri" w:eastAsia="Calibri" w:hAnsi="Calibri" w:cs="Times New Roman"/>
      <w:lang w:val="en-US"/>
    </w:rPr>
  </w:style>
  <w:style w:type="character" w:customStyle="1" w:styleId="a9">
    <w:name w:val="Основной текст_"/>
    <w:link w:val="2"/>
    <w:rsid w:val="00C00575"/>
    <w:rPr>
      <w:rFonts w:ascii="Times New Roman" w:eastAsia="Times New Roman" w:hAnsi="Times New Roman"/>
      <w:sz w:val="27"/>
      <w:szCs w:val="27"/>
      <w:shd w:val="clear" w:color="auto" w:fill="FFFFFF"/>
    </w:rPr>
  </w:style>
  <w:style w:type="paragraph" w:customStyle="1" w:styleId="2">
    <w:name w:val="Основной текст2"/>
    <w:basedOn w:val="a"/>
    <w:link w:val="a9"/>
    <w:rsid w:val="00C00575"/>
    <w:pPr>
      <w:widowControl w:val="0"/>
      <w:shd w:val="clear" w:color="auto" w:fill="FFFFFF"/>
      <w:spacing w:after="0" w:line="322" w:lineRule="exact"/>
      <w:jc w:val="both"/>
    </w:pPr>
    <w:rPr>
      <w:rFonts w:ascii="Times New Roman" w:hAnsi="Times New Roman" w:cstheme="minorBidi"/>
      <w:sz w:val="27"/>
      <w:szCs w:val="27"/>
      <w:lang w:eastAsia="en-US"/>
    </w:rPr>
  </w:style>
  <w:style w:type="paragraph" w:styleId="aa">
    <w:name w:val="List Paragraph"/>
    <w:basedOn w:val="a"/>
    <w:uiPriority w:val="34"/>
    <w:qFormat/>
    <w:rsid w:val="00A33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7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00575"/>
    <w:pPr>
      <w:spacing w:before="100" w:beforeAutospacing="1" w:after="100" w:afterAutospacing="1" w:line="240" w:lineRule="auto"/>
    </w:pPr>
    <w:rPr>
      <w:rFonts w:ascii="Times New Roman" w:hAnsi="Times New Roman"/>
      <w:sz w:val="24"/>
      <w:szCs w:val="24"/>
    </w:rPr>
  </w:style>
  <w:style w:type="character" w:styleId="a4">
    <w:name w:val="Emphasis"/>
    <w:basedOn w:val="a0"/>
    <w:qFormat/>
    <w:rsid w:val="00C00575"/>
    <w:rPr>
      <w:i/>
      <w:iCs/>
    </w:rPr>
  </w:style>
  <w:style w:type="paragraph" w:styleId="a5">
    <w:name w:val="header"/>
    <w:basedOn w:val="a"/>
    <w:link w:val="a6"/>
    <w:unhideWhenUsed/>
    <w:rsid w:val="00C00575"/>
    <w:pPr>
      <w:widowControl w:val="0"/>
      <w:tabs>
        <w:tab w:val="center" w:pos="4677"/>
        <w:tab w:val="right" w:pos="9355"/>
      </w:tabs>
      <w:spacing w:after="0" w:line="240" w:lineRule="auto"/>
    </w:pPr>
    <w:rPr>
      <w:rFonts w:eastAsia="Calibri"/>
      <w:lang w:val="en-US" w:eastAsia="en-US"/>
    </w:rPr>
  </w:style>
  <w:style w:type="character" w:customStyle="1" w:styleId="a6">
    <w:name w:val="Верхний колонтитул Знак"/>
    <w:basedOn w:val="a0"/>
    <w:link w:val="a5"/>
    <w:rsid w:val="00C00575"/>
    <w:rPr>
      <w:rFonts w:ascii="Calibri" w:eastAsia="Calibri" w:hAnsi="Calibri" w:cs="Times New Roman"/>
      <w:lang w:val="en-US"/>
    </w:rPr>
  </w:style>
  <w:style w:type="paragraph" w:styleId="a7">
    <w:name w:val="footer"/>
    <w:basedOn w:val="a"/>
    <w:link w:val="a8"/>
    <w:uiPriority w:val="99"/>
    <w:unhideWhenUsed/>
    <w:rsid w:val="00C00575"/>
    <w:pPr>
      <w:widowControl w:val="0"/>
      <w:tabs>
        <w:tab w:val="center" w:pos="4677"/>
        <w:tab w:val="right" w:pos="9355"/>
      </w:tabs>
      <w:spacing w:after="0" w:line="240" w:lineRule="auto"/>
    </w:pPr>
    <w:rPr>
      <w:rFonts w:eastAsia="Calibri"/>
      <w:lang w:val="en-US" w:eastAsia="en-US"/>
    </w:rPr>
  </w:style>
  <w:style w:type="character" w:customStyle="1" w:styleId="a8">
    <w:name w:val="Нижний колонтитул Знак"/>
    <w:basedOn w:val="a0"/>
    <w:link w:val="a7"/>
    <w:uiPriority w:val="99"/>
    <w:rsid w:val="00C00575"/>
    <w:rPr>
      <w:rFonts w:ascii="Calibri" w:eastAsia="Calibri" w:hAnsi="Calibri" w:cs="Times New Roman"/>
      <w:lang w:val="en-US"/>
    </w:rPr>
  </w:style>
  <w:style w:type="character" w:customStyle="1" w:styleId="a9">
    <w:name w:val="Основной текст_"/>
    <w:link w:val="2"/>
    <w:rsid w:val="00C00575"/>
    <w:rPr>
      <w:rFonts w:ascii="Times New Roman" w:eastAsia="Times New Roman" w:hAnsi="Times New Roman"/>
      <w:sz w:val="27"/>
      <w:szCs w:val="27"/>
      <w:shd w:val="clear" w:color="auto" w:fill="FFFFFF"/>
    </w:rPr>
  </w:style>
  <w:style w:type="paragraph" w:customStyle="1" w:styleId="2">
    <w:name w:val="Основной текст2"/>
    <w:basedOn w:val="a"/>
    <w:link w:val="a9"/>
    <w:rsid w:val="00C00575"/>
    <w:pPr>
      <w:widowControl w:val="0"/>
      <w:shd w:val="clear" w:color="auto" w:fill="FFFFFF"/>
      <w:spacing w:after="0" w:line="322" w:lineRule="exact"/>
      <w:jc w:val="both"/>
    </w:pPr>
    <w:rPr>
      <w:rFonts w:ascii="Times New Roman" w:hAnsi="Times New Roman" w:cstheme="minorBidi"/>
      <w:sz w:val="27"/>
      <w:szCs w:val="27"/>
      <w:lang w:eastAsia="en-US"/>
    </w:rPr>
  </w:style>
  <w:style w:type="paragraph" w:styleId="aa">
    <w:name w:val="List Paragraph"/>
    <w:basedOn w:val="a"/>
    <w:uiPriority w:val="34"/>
    <w:qFormat/>
    <w:rsid w:val="00A3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07096">
      <w:bodyDiv w:val="1"/>
      <w:marLeft w:val="0"/>
      <w:marRight w:val="0"/>
      <w:marTop w:val="0"/>
      <w:marBottom w:val="0"/>
      <w:divBdr>
        <w:top w:val="none" w:sz="0" w:space="0" w:color="auto"/>
        <w:left w:val="none" w:sz="0" w:space="0" w:color="auto"/>
        <w:bottom w:val="none" w:sz="0" w:space="0" w:color="auto"/>
        <w:right w:val="none" w:sz="0" w:space="0" w:color="auto"/>
      </w:divBdr>
    </w:div>
    <w:div w:id="1703289307">
      <w:bodyDiv w:val="1"/>
      <w:marLeft w:val="0"/>
      <w:marRight w:val="0"/>
      <w:marTop w:val="0"/>
      <w:marBottom w:val="0"/>
      <w:divBdr>
        <w:top w:val="none" w:sz="0" w:space="0" w:color="auto"/>
        <w:left w:val="none" w:sz="0" w:space="0" w:color="auto"/>
        <w:bottom w:val="none" w:sz="0" w:space="0" w:color="auto"/>
        <w:right w:val="none" w:sz="0" w:space="0" w:color="auto"/>
      </w:divBdr>
    </w:div>
    <w:div w:id="1741168443">
      <w:bodyDiv w:val="1"/>
      <w:marLeft w:val="0"/>
      <w:marRight w:val="0"/>
      <w:marTop w:val="0"/>
      <w:marBottom w:val="0"/>
      <w:divBdr>
        <w:top w:val="none" w:sz="0" w:space="0" w:color="auto"/>
        <w:left w:val="none" w:sz="0" w:space="0" w:color="auto"/>
        <w:bottom w:val="none" w:sz="0" w:space="0" w:color="auto"/>
        <w:right w:val="none" w:sz="0" w:space="0" w:color="auto"/>
      </w:divBdr>
    </w:div>
    <w:div w:id="19999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mbcpo</cp:lastModifiedBy>
  <cp:revision>4</cp:revision>
  <dcterms:created xsi:type="dcterms:W3CDTF">2021-02-10T21:41:00Z</dcterms:created>
  <dcterms:modified xsi:type="dcterms:W3CDTF">2021-02-10T21:43:00Z</dcterms:modified>
</cp:coreProperties>
</file>