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ABF4" w14:textId="3BAC4225" w:rsidR="006021DC" w:rsidRDefault="006A36FE" w:rsidP="006021DC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14:paraId="5A7259CF" w14:textId="77777777" w:rsidR="006A36FE" w:rsidRPr="006021DC" w:rsidRDefault="006A36FE" w:rsidP="006021DC">
      <w:pPr>
        <w:jc w:val="center"/>
        <w:rPr>
          <w:b/>
          <w:bCs/>
          <w:sz w:val="28"/>
          <w:szCs w:val="28"/>
        </w:rPr>
      </w:pPr>
    </w:p>
    <w:p w14:paraId="321975A0" w14:textId="6AEA14B1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CC5B81">
        <w:rPr>
          <w:b/>
          <w:bCs/>
          <w:sz w:val="28"/>
          <w:szCs w:val="28"/>
        </w:rPr>
        <w:t>университет</w:t>
      </w:r>
      <w:r w:rsidRPr="006021DC">
        <w:rPr>
          <w:b/>
          <w:bCs/>
          <w:sz w:val="28"/>
          <w:szCs w:val="28"/>
        </w:rPr>
        <w:t xml:space="preserve"> имени М. Е. Евсевьева»</w:t>
      </w:r>
    </w:p>
    <w:p w14:paraId="15C247A1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5942B06C" w14:textId="77777777"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14:paraId="6E76FD44" w14:textId="77777777"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14:paraId="65DF1854" w14:textId="77777777" w:rsidR="006021DC" w:rsidRPr="006021DC" w:rsidRDefault="006021DC" w:rsidP="006021DC">
      <w:pPr>
        <w:ind w:firstLine="4678"/>
        <w:rPr>
          <w:b/>
          <w:bCs/>
          <w:sz w:val="28"/>
          <w:szCs w:val="28"/>
        </w:rPr>
      </w:pPr>
    </w:p>
    <w:p w14:paraId="3AB54DD2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58773C11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71483CA7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7B4BC2C2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247B827E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3149D28C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781F163A" w14:textId="77777777" w:rsidR="006021DC" w:rsidRPr="006021DC" w:rsidRDefault="006021DC" w:rsidP="006021DC">
      <w:pPr>
        <w:jc w:val="center"/>
        <w:rPr>
          <w:b/>
          <w:bCs/>
          <w:sz w:val="28"/>
          <w:szCs w:val="28"/>
        </w:rPr>
      </w:pPr>
    </w:p>
    <w:p w14:paraId="5BA4B950" w14:textId="77777777" w:rsidR="006021DC" w:rsidRPr="006021DC" w:rsidRDefault="006021DC" w:rsidP="006021DC">
      <w:pPr>
        <w:spacing w:line="360" w:lineRule="auto"/>
        <w:rPr>
          <w:sz w:val="28"/>
          <w:szCs w:val="28"/>
        </w:rPr>
      </w:pPr>
    </w:p>
    <w:p w14:paraId="596610D8" w14:textId="77777777"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ПРОГРАММА ВСТУПИТЕЛЬНОГО ЭКЗАМЕНА</w:t>
      </w:r>
    </w:p>
    <w:p w14:paraId="3BA1260E" w14:textId="77777777" w:rsidR="006021DC" w:rsidRPr="006021DC" w:rsidRDefault="006021DC" w:rsidP="006021DC">
      <w:pPr>
        <w:spacing w:line="360" w:lineRule="auto"/>
        <w:jc w:val="center"/>
        <w:rPr>
          <w:b/>
          <w:sz w:val="28"/>
          <w:szCs w:val="28"/>
        </w:rPr>
      </w:pPr>
      <w:r w:rsidRPr="006021DC">
        <w:rPr>
          <w:b/>
          <w:sz w:val="28"/>
          <w:szCs w:val="28"/>
        </w:rPr>
        <w:t>В МАГИСТРАТУРУ ПО НАПРАВЛЕНИЮ ПОДГОТОВКИ</w:t>
      </w:r>
    </w:p>
    <w:p w14:paraId="303DBD08" w14:textId="77777777" w:rsidR="006021DC" w:rsidRPr="006021DC" w:rsidRDefault="006021DC" w:rsidP="006021DC">
      <w:pPr>
        <w:spacing w:line="360" w:lineRule="auto"/>
        <w:jc w:val="center"/>
        <w:rPr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>44</w:t>
      </w:r>
      <w:r w:rsidR="00D010D9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04</w:t>
      </w:r>
      <w:r w:rsidR="00D010D9">
        <w:rPr>
          <w:b/>
          <w:bCs/>
          <w:sz w:val="28"/>
          <w:szCs w:val="28"/>
        </w:rPr>
        <w:t>.</w:t>
      </w:r>
      <w:r w:rsidRPr="006021DC">
        <w:rPr>
          <w:b/>
          <w:bCs/>
          <w:sz w:val="28"/>
          <w:szCs w:val="28"/>
        </w:rPr>
        <w:t>01 ПЕДАГОГИЧЕСКОЕ ОБРАЗОВАНИЕ</w:t>
      </w:r>
    </w:p>
    <w:p w14:paraId="4B899C7E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9457DA3" w14:textId="569D5263" w:rsidR="006021DC" w:rsidRPr="006021DC" w:rsidRDefault="006A36FE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bookmarkStart w:id="0" w:name="_GoBack"/>
      <w:bookmarkEnd w:id="0"/>
      <w:r w:rsidR="00DF7457">
        <w:rPr>
          <w:bCs/>
          <w:color w:val="000000"/>
          <w:sz w:val="28"/>
          <w:szCs w:val="28"/>
        </w:rPr>
        <w:t>рофиль</w:t>
      </w:r>
    </w:p>
    <w:p w14:paraId="79F1DDAF" w14:textId="77777777" w:rsidR="006021DC" w:rsidRPr="00D04E71" w:rsidRDefault="006021DC" w:rsidP="006021D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04E71">
        <w:rPr>
          <w:b/>
          <w:bCs/>
          <w:color w:val="000000"/>
          <w:sz w:val="28"/>
          <w:szCs w:val="28"/>
        </w:rPr>
        <w:t>«</w:t>
      </w:r>
      <w:r w:rsidR="008315DE" w:rsidRPr="00D04E71">
        <w:rPr>
          <w:b/>
          <w:bCs/>
          <w:sz w:val="28"/>
          <w:szCs w:val="28"/>
        </w:rPr>
        <w:t>Языковое образование</w:t>
      </w:r>
      <w:r w:rsidRPr="00D04E71">
        <w:rPr>
          <w:b/>
          <w:bCs/>
          <w:color w:val="000000"/>
          <w:sz w:val="28"/>
          <w:szCs w:val="28"/>
        </w:rPr>
        <w:t>»</w:t>
      </w:r>
    </w:p>
    <w:p w14:paraId="4ED26BFF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986055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588473B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78216DE2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58173EF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24962F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466F1C8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4C563AC8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319DC2E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2209C2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813CDBA" w14:textId="77777777" w:rsidR="006021DC" w:rsidRPr="006021DC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1AC82393" w14:textId="45BD6040" w:rsidR="00254501" w:rsidRDefault="006021DC" w:rsidP="006021DC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6021DC">
        <w:rPr>
          <w:bCs/>
          <w:color w:val="000000"/>
          <w:sz w:val="28"/>
          <w:szCs w:val="28"/>
        </w:rPr>
        <w:t>Саранск 20</w:t>
      </w:r>
      <w:r w:rsidR="00CC5B81">
        <w:rPr>
          <w:bCs/>
          <w:color w:val="000000"/>
          <w:sz w:val="28"/>
          <w:szCs w:val="28"/>
        </w:rPr>
        <w:t>20</w:t>
      </w:r>
      <w:r w:rsidR="00254501">
        <w:rPr>
          <w:bCs/>
          <w:color w:val="000000"/>
          <w:sz w:val="28"/>
          <w:szCs w:val="28"/>
        </w:rPr>
        <w:br w:type="page"/>
      </w:r>
    </w:p>
    <w:p w14:paraId="0B09916D" w14:textId="77777777" w:rsidR="00EE48DA" w:rsidRPr="0095053D" w:rsidRDefault="00EE48DA" w:rsidP="002311A8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14:paraId="091CBFF8" w14:textId="77777777" w:rsidR="00EE48DA" w:rsidRPr="0095053D" w:rsidRDefault="00EE48DA" w:rsidP="002311A8">
      <w:pPr>
        <w:jc w:val="center"/>
        <w:rPr>
          <w:b/>
          <w:sz w:val="28"/>
          <w:szCs w:val="28"/>
        </w:rPr>
      </w:pPr>
    </w:p>
    <w:p w14:paraId="2EFD3781" w14:textId="77777777" w:rsidR="00EE48DA" w:rsidRPr="006E7A3B" w:rsidRDefault="00EE48DA" w:rsidP="002311A8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="004C0358">
        <w:rPr>
          <w:rFonts w:ascii="Times New Roman" w:hAnsi="Times New Roman" w:cs="Times New Roman"/>
          <w:sz w:val="28"/>
          <w:szCs w:val="28"/>
        </w:rPr>
        <w:t>44</w:t>
      </w:r>
      <w:r w:rsidR="00C570F2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04</w:t>
      </w:r>
      <w:r w:rsidR="00C570F2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01 П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едагогическое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(квалификация (степень) «магистр») </w:t>
      </w:r>
      <w:r w:rsidR="00DF7457">
        <w:rPr>
          <w:rFonts w:ascii="Times New Roman" w:hAnsi="Times New Roman" w:cs="Times New Roman"/>
          <w:sz w:val="28"/>
          <w:szCs w:val="28"/>
        </w:rPr>
        <w:t>профиль</w:t>
      </w:r>
      <w:r w:rsidRPr="006E7A3B">
        <w:rPr>
          <w:rFonts w:ascii="Times New Roman" w:hAnsi="Times New Roman" w:cs="Times New Roman"/>
          <w:sz w:val="28"/>
          <w:szCs w:val="28"/>
        </w:rPr>
        <w:t xml:space="preserve"> «</w:t>
      </w:r>
      <w:r w:rsidR="008315DE">
        <w:rPr>
          <w:rFonts w:ascii="Times New Roman" w:hAnsi="Times New Roman" w:cs="Times New Roman"/>
          <w:bCs/>
          <w:sz w:val="28"/>
          <w:szCs w:val="28"/>
        </w:rPr>
        <w:t>Языковое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>».</w:t>
      </w:r>
    </w:p>
    <w:p w14:paraId="4347225C" w14:textId="77777777" w:rsidR="00EE48DA" w:rsidRPr="0095053D" w:rsidRDefault="00EE48DA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</w:t>
      </w:r>
      <w:r w:rsidR="00601920">
        <w:rPr>
          <w:sz w:val="28"/>
          <w:szCs w:val="28"/>
        </w:rPr>
        <w:t xml:space="preserve"> (</w:t>
      </w:r>
      <w:r w:rsidRPr="0095053D">
        <w:rPr>
          <w:sz w:val="28"/>
          <w:szCs w:val="28"/>
        </w:rPr>
        <w:t>бакалавр</w:t>
      </w:r>
      <w:r w:rsidR="00601920">
        <w:rPr>
          <w:sz w:val="28"/>
          <w:szCs w:val="28"/>
        </w:rPr>
        <w:t>иата</w:t>
      </w:r>
      <w:r w:rsidR="000B2784">
        <w:rPr>
          <w:sz w:val="28"/>
          <w:szCs w:val="28"/>
        </w:rPr>
        <w:t>/специалитета</w:t>
      </w:r>
      <w:r w:rsidR="00601920">
        <w:rPr>
          <w:sz w:val="28"/>
          <w:szCs w:val="28"/>
        </w:rPr>
        <w:t>)</w:t>
      </w:r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14:paraId="1AFDFCBD" w14:textId="77777777" w:rsidR="00EE48DA" w:rsidRPr="0095053D" w:rsidRDefault="00EE48DA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самостоятельные учебные дисциплины: </w:t>
      </w:r>
      <w:r w:rsidRPr="00734BC0">
        <w:rPr>
          <w:sz w:val="28"/>
          <w:szCs w:val="28"/>
        </w:rPr>
        <w:t>«</w:t>
      </w:r>
      <w:r w:rsidR="00601920" w:rsidRPr="00734BC0">
        <w:rPr>
          <w:sz w:val="28"/>
          <w:szCs w:val="28"/>
        </w:rPr>
        <w:t>Иностранный язык</w:t>
      </w:r>
      <w:r w:rsidRPr="00734BC0">
        <w:rPr>
          <w:sz w:val="28"/>
          <w:szCs w:val="28"/>
        </w:rPr>
        <w:t>», «</w:t>
      </w:r>
      <w:r w:rsidR="00EE0BB6">
        <w:rPr>
          <w:sz w:val="28"/>
          <w:szCs w:val="28"/>
        </w:rPr>
        <w:t>Теория и м</w:t>
      </w:r>
      <w:r w:rsidRPr="00734BC0">
        <w:rPr>
          <w:sz w:val="28"/>
          <w:szCs w:val="28"/>
        </w:rPr>
        <w:t xml:space="preserve">етодика обучения </w:t>
      </w:r>
      <w:r w:rsidR="00601920" w:rsidRPr="00734BC0">
        <w:rPr>
          <w:sz w:val="28"/>
          <w:szCs w:val="28"/>
        </w:rPr>
        <w:t>иностранн</w:t>
      </w:r>
      <w:r w:rsidR="00EE0BB6">
        <w:rPr>
          <w:sz w:val="28"/>
          <w:szCs w:val="28"/>
        </w:rPr>
        <w:t>ому</w:t>
      </w:r>
      <w:r w:rsidR="00601920" w:rsidRPr="00734BC0">
        <w:rPr>
          <w:sz w:val="28"/>
          <w:szCs w:val="28"/>
        </w:rPr>
        <w:t xml:space="preserve"> язык</w:t>
      </w:r>
      <w:r w:rsidR="00EE0BB6">
        <w:rPr>
          <w:sz w:val="28"/>
          <w:szCs w:val="28"/>
        </w:rPr>
        <w:t>у</w:t>
      </w:r>
      <w:r w:rsidRPr="00734BC0">
        <w:rPr>
          <w:sz w:val="28"/>
          <w:szCs w:val="28"/>
        </w:rPr>
        <w:t>»</w:t>
      </w:r>
      <w:r w:rsidRPr="0095053D">
        <w:rPr>
          <w:sz w:val="28"/>
          <w:szCs w:val="28"/>
        </w:rPr>
        <w:t>.</w:t>
      </w:r>
    </w:p>
    <w:p w14:paraId="1CD5A5EB" w14:textId="77777777" w:rsidR="00EE48DA" w:rsidRPr="0095053D" w:rsidRDefault="00EE48DA" w:rsidP="002311A8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</w:t>
      </w:r>
      <w:r>
        <w:rPr>
          <w:color w:val="000000"/>
          <w:sz w:val="28"/>
          <w:szCs w:val="28"/>
        </w:rPr>
        <w:t xml:space="preserve">общекультурные, общепрофессиональные, </w:t>
      </w:r>
      <w:r w:rsidR="00601920">
        <w:rPr>
          <w:color w:val="000000"/>
          <w:sz w:val="28"/>
          <w:szCs w:val="28"/>
        </w:rPr>
        <w:t xml:space="preserve">профессиональные и </w:t>
      </w:r>
      <w:r>
        <w:rPr>
          <w:color w:val="000000"/>
          <w:sz w:val="28"/>
          <w:szCs w:val="28"/>
        </w:rPr>
        <w:t>специальные</w:t>
      </w:r>
      <w:r w:rsidR="00601920">
        <w:rPr>
          <w:color w:val="000000"/>
          <w:sz w:val="28"/>
          <w:szCs w:val="28"/>
        </w:rPr>
        <w:t xml:space="preserve"> компетенции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14:paraId="4B4AF83F" w14:textId="77777777" w:rsidR="00734BC0" w:rsidRPr="00734BC0" w:rsidRDefault="00734BC0" w:rsidP="008315D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характере и специфике профессиональной деятельности учителя </w:t>
      </w:r>
      <w:r w:rsidR="008315DE">
        <w:rPr>
          <w:sz w:val="28"/>
          <w:szCs w:val="28"/>
        </w:rPr>
        <w:t>иностранного языка</w:t>
      </w:r>
      <w:r w:rsidRPr="00734BC0">
        <w:rPr>
          <w:sz w:val="28"/>
          <w:szCs w:val="28"/>
        </w:rPr>
        <w:t>;</w:t>
      </w:r>
    </w:p>
    <w:p w14:paraId="1622547E" w14:textId="77777777" w:rsidR="00734BC0" w:rsidRPr="00734BC0" w:rsidRDefault="00734BC0" w:rsidP="002311A8">
      <w:pPr>
        <w:widowControl w:val="0"/>
        <w:shd w:val="clear" w:color="auto" w:fill="FFFFFF"/>
        <w:autoSpaceDE w:val="0"/>
        <w:ind w:firstLine="709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>основных методах исследования методики обучения иностранным языкам;</w:t>
      </w:r>
    </w:p>
    <w:p w14:paraId="3E1023D1" w14:textId="77777777" w:rsidR="00734BC0" w:rsidRPr="00734BC0" w:rsidRDefault="00734BC0" w:rsidP="008315DE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34BC0">
        <w:rPr>
          <w:sz w:val="28"/>
          <w:szCs w:val="28"/>
        </w:rPr>
        <w:t xml:space="preserve">основных этапах развития отечественной методики обучения </w:t>
      </w:r>
      <w:r w:rsidR="008315DE">
        <w:rPr>
          <w:sz w:val="28"/>
          <w:szCs w:val="28"/>
        </w:rPr>
        <w:t>иностранному языку</w:t>
      </w:r>
      <w:r w:rsidRPr="00734BC0">
        <w:rPr>
          <w:sz w:val="28"/>
          <w:szCs w:val="28"/>
        </w:rPr>
        <w:t>;</w:t>
      </w:r>
    </w:p>
    <w:p w14:paraId="0C3ACBB1" w14:textId="77777777" w:rsidR="00734BC0" w:rsidRPr="00734BC0" w:rsidRDefault="00734BC0" w:rsidP="002311A8">
      <w:pPr>
        <w:widowControl w:val="0"/>
        <w:shd w:val="clear" w:color="auto" w:fill="FFFFFF"/>
        <w:autoSpaceDE w:val="0"/>
        <w:ind w:firstLine="709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 w:rsidRPr="00734BC0">
        <w:rPr>
          <w:sz w:val="28"/>
          <w:szCs w:val="28"/>
        </w:rPr>
        <w:t xml:space="preserve"> различных подходах к обучению иностранным языкам.</w:t>
      </w:r>
    </w:p>
    <w:p w14:paraId="46A4F2B5" w14:textId="77777777" w:rsidR="00EE48DA" w:rsidRPr="00F46630" w:rsidRDefault="00EE48DA" w:rsidP="002311A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>Поступающие в магистратуру должны</w:t>
      </w:r>
      <w:r w:rsidR="007A44AF">
        <w:rPr>
          <w:color w:val="000000"/>
          <w:spacing w:val="-4"/>
          <w:sz w:val="28"/>
          <w:szCs w:val="28"/>
        </w:rPr>
        <w:t>:</w:t>
      </w:r>
    </w:p>
    <w:p w14:paraId="40FFE671" w14:textId="77777777" w:rsidR="00EE48DA" w:rsidRPr="00F46630" w:rsidRDefault="00EE48DA" w:rsidP="00CE6AEB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знать:</w:t>
      </w:r>
    </w:p>
    <w:p w14:paraId="34384AFA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основные этапы развития методики обучения иностранным языкам;</w:t>
      </w:r>
    </w:p>
    <w:p w14:paraId="6EA12F0F" w14:textId="77777777" w:rsidR="00734BC0" w:rsidRDefault="009A75BF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34BC0" w:rsidRPr="00734BC0">
        <w:rPr>
          <w:sz w:val="28"/>
          <w:szCs w:val="28"/>
        </w:rPr>
        <w:t>современные тенденции в развитии методики и основные нормативные документы в области образования;</w:t>
      </w:r>
    </w:p>
    <w:p w14:paraId="38975546" w14:textId="77777777" w:rsidR="009A75BF" w:rsidRPr="00734BC0" w:rsidRDefault="009A75BF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структурные особенности изучаемого иностранного языка;</w:t>
      </w:r>
    </w:p>
    <w:p w14:paraId="20AF3DF7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 </w:t>
      </w:r>
      <w:r w:rsidRPr="00734BC0">
        <w:rPr>
          <w:sz w:val="28"/>
          <w:szCs w:val="28"/>
        </w:rPr>
        <w:t xml:space="preserve">отечественные и зарубежные уровни владения </w:t>
      </w:r>
      <w:r w:rsidR="008315DE">
        <w:rPr>
          <w:sz w:val="28"/>
          <w:szCs w:val="28"/>
        </w:rPr>
        <w:t>иностранным языком</w:t>
      </w:r>
      <w:r w:rsidRPr="00734BC0">
        <w:rPr>
          <w:sz w:val="28"/>
          <w:szCs w:val="28"/>
        </w:rPr>
        <w:t>;</w:t>
      </w:r>
    </w:p>
    <w:p w14:paraId="7DE8F6E8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содержание и структуру системы обучения иностранным языкам (цели и задачи обучения, подходы к обучению языку, принципы, методы, средства, организационные средства обучения);</w:t>
      </w:r>
    </w:p>
    <w:p w14:paraId="6D551BBD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особенности взаимодействия методики с базисными  для нее науками (педагогикой, лингвистикой, психологией, психолингвистикой, культурологией);</w:t>
      </w:r>
    </w:p>
    <w:p w14:paraId="75160C6E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различные приёмы формирования  и развития иноязычных коммуникативных умений;</w:t>
      </w:r>
    </w:p>
    <w:p w14:paraId="69E7D204" w14:textId="77777777" w:rsidR="00734BC0" w:rsidRPr="00734BC0" w:rsidRDefault="00734BC0" w:rsidP="00CE6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квалификационные требования, предъявляемые к учителю </w:t>
      </w:r>
      <w:r w:rsidR="008315DE">
        <w:rPr>
          <w:sz w:val="28"/>
          <w:szCs w:val="28"/>
        </w:rPr>
        <w:t>иностранного языка</w:t>
      </w:r>
      <w:r w:rsidRPr="00734BC0">
        <w:rPr>
          <w:sz w:val="28"/>
          <w:szCs w:val="28"/>
        </w:rPr>
        <w:t>.</w:t>
      </w:r>
    </w:p>
    <w:p w14:paraId="7D70DF9B" w14:textId="77777777" w:rsidR="00EE48DA" w:rsidRPr="00F46630" w:rsidRDefault="00EE48DA" w:rsidP="00CE6AEB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уметь:</w:t>
      </w:r>
    </w:p>
    <w:p w14:paraId="6E3F3CAF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использовать современные технологии в обучении </w:t>
      </w:r>
      <w:r w:rsidR="008315DE">
        <w:rPr>
          <w:sz w:val="28"/>
          <w:szCs w:val="28"/>
        </w:rPr>
        <w:t>иностранному языку</w:t>
      </w:r>
      <w:r w:rsidRPr="00734BC0">
        <w:rPr>
          <w:sz w:val="28"/>
          <w:szCs w:val="28"/>
        </w:rPr>
        <w:t>;</w:t>
      </w:r>
    </w:p>
    <w:p w14:paraId="0B07FDB0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lastRenderedPageBreak/>
        <w:t xml:space="preserve">– </w:t>
      </w:r>
      <w:r w:rsidRPr="00734BC0">
        <w:rPr>
          <w:sz w:val="28"/>
          <w:szCs w:val="28"/>
        </w:rPr>
        <w:t>практически применять приёмы и методы обучения иностранному языку;</w:t>
      </w:r>
    </w:p>
    <w:p w14:paraId="4C9C0302" w14:textId="77777777" w:rsidR="00734BC0" w:rsidRPr="00734BC0" w:rsidRDefault="0031150D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="00734BC0" w:rsidRPr="00734BC0">
        <w:rPr>
          <w:sz w:val="28"/>
          <w:szCs w:val="28"/>
        </w:rPr>
        <w:t xml:space="preserve">анализировать и оценивать индивидуально-психологические особенности учащихся и уровень их владения </w:t>
      </w:r>
      <w:r w:rsidR="008315DE">
        <w:rPr>
          <w:sz w:val="28"/>
          <w:szCs w:val="28"/>
        </w:rPr>
        <w:t>иностранным языком</w:t>
      </w:r>
      <w:r w:rsidR="00734BC0" w:rsidRPr="00734BC0">
        <w:rPr>
          <w:sz w:val="28"/>
          <w:szCs w:val="28"/>
        </w:rPr>
        <w:t>;</w:t>
      </w:r>
    </w:p>
    <w:p w14:paraId="182C34CD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 xml:space="preserve">осуществлять экспертную оценку современным учебникам (УМК) и учебным пособиям по </w:t>
      </w:r>
      <w:r w:rsidR="008315DE">
        <w:rPr>
          <w:sz w:val="28"/>
          <w:szCs w:val="28"/>
        </w:rPr>
        <w:t>иностранному языку</w:t>
      </w:r>
      <w:r w:rsidRPr="00734BC0">
        <w:rPr>
          <w:sz w:val="28"/>
          <w:szCs w:val="28"/>
        </w:rPr>
        <w:t>;</w:t>
      </w:r>
    </w:p>
    <w:p w14:paraId="72F2647A" w14:textId="77777777" w:rsidR="00734BC0" w:rsidRPr="00734BC0" w:rsidRDefault="00734BC0" w:rsidP="00CE6AEB">
      <w:pPr>
        <w:tabs>
          <w:tab w:val="left" w:pos="1069"/>
          <w:tab w:val="left" w:pos="1134"/>
        </w:tabs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анализировать собственную педагогическую деятельность и деятельность коллег;</w:t>
      </w:r>
    </w:p>
    <w:p w14:paraId="58058B83" w14:textId="77777777" w:rsidR="00734BC0" w:rsidRPr="00734BC0" w:rsidRDefault="00734BC0" w:rsidP="00CE6AEB">
      <w:pPr>
        <w:ind w:firstLine="709"/>
        <w:jc w:val="both"/>
        <w:rPr>
          <w:sz w:val="28"/>
          <w:szCs w:val="28"/>
        </w:rPr>
      </w:pPr>
      <w:r w:rsidRPr="00734BC0">
        <w:rPr>
          <w:sz w:val="20"/>
          <w:szCs w:val="20"/>
        </w:rPr>
        <w:t xml:space="preserve">– </w:t>
      </w:r>
      <w:r w:rsidRPr="00734BC0">
        <w:rPr>
          <w:sz w:val="28"/>
          <w:szCs w:val="28"/>
        </w:rPr>
        <w:t>организовывать самостоятельную работу и использовать различные приёмы.</w:t>
      </w:r>
    </w:p>
    <w:p w14:paraId="67C60FB5" w14:textId="77777777" w:rsidR="0066395F" w:rsidRPr="00F46630" w:rsidRDefault="00EE48DA" w:rsidP="00CE6AEB">
      <w:pPr>
        <w:pStyle w:val="a6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46630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  <w:r w:rsidR="0066395F" w:rsidRPr="00F46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57AE8" w14:textId="77777777" w:rsidR="007365AC" w:rsidRPr="00F46630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понятийно-категориальным аппаратом </w:t>
      </w:r>
      <w:r w:rsidR="00734BC0">
        <w:rPr>
          <w:sz w:val="28"/>
          <w:szCs w:val="28"/>
        </w:rPr>
        <w:t xml:space="preserve">по методике </w:t>
      </w:r>
      <w:r w:rsidR="00734BC0" w:rsidRPr="00734BC0">
        <w:rPr>
          <w:sz w:val="28"/>
          <w:szCs w:val="28"/>
        </w:rPr>
        <w:t>обучения иностранному языку</w:t>
      </w:r>
      <w:r w:rsidRPr="00F46630">
        <w:rPr>
          <w:sz w:val="28"/>
          <w:szCs w:val="28"/>
        </w:rPr>
        <w:t>;</w:t>
      </w:r>
    </w:p>
    <w:p w14:paraId="4E58DC30" w14:textId="77777777" w:rsidR="007A735A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основными методами исследования </w:t>
      </w:r>
      <w:r w:rsidR="00734BC0">
        <w:rPr>
          <w:sz w:val="28"/>
          <w:szCs w:val="28"/>
        </w:rPr>
        <w:t xml:space="preserve">по </w:t>
      </w:r>
      <w:r w:rsidR="00734BC0" w:rsidRPr="00734BC0">
        <w:rPr>
          <w:sz w:val="28"/>
          <w:szCs w:val="28"/>
        </w:rPr>
        <w:t>методике обучения иностранному языку</w:t>
      </w:r>
      <w:r w:rsidRPr="00F46630">
        <w:rPr>
          <w:sz w:val="28"/>
          <w:szCs w:val="28"/>
        </w:rPr>
        <w:t>;</w:t>
      </w:r>
    </w:p>
    <w:p w14:paraId="42040956" w14:textId="77777777" w:rsidR="007A735A" w:rsidRPr="007A735A" w:rsidRDefault="007A735A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A735A">
        <w:rPr>
          <w:sz w:val="28"/>
          <w:szCs w:val="28"/>
        </w:rPr>
        <w:t>понятийным аппаратом освоенных в рамках бакалавриата теоретических лингвистических дисциплин;</w:t>
      </w:r>
    </w:p>
    <w:p w14:paraId="2FE6F14C" w14:textId="77777777" w:rsidR="007365AC" w:rsidRPr="00F46630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знаниями о специфике </w:t>
      </w:r>
      <w:r w:rsidR="00734BC0">
        <w:rPr>
          <w:sz w:val="28"/>
          <w:szCs w:val="28"/>
        </w:rPr>
        <w:t>лингвистического</w:t>
      </w:r>
      <w:r w:rsidRPr="00F46630">
        <w:rPr>
          <w:sz w:val="28"/>
          <w:szCs w:val="28"/>
        </w:rPr>
        <w:t xml:space="preserve"> образования;</w:t>
      </w:r>
    </w:p>
    <w:p w14:paraId="49C3CE45" w14:textId="77777777" w:rsidR="007365AC" w:rsidRPr="00F46630" w:rsidRDefault="007365AC" w:rsidP="00CE6AEB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="00734BC0">
        <w:rPr>
          <w:color w:val="000000"/>
          <w:sz w:val="28"/>
          <w:szCs w:val="28"/>
        </w:rPr>
        <w:t xml:space="preserve"> </w:t>
      </w:r>
      <w:r w:rsidRPr="00F46630">
        <w:rPr>
          <w:sz w:val="28"/>
          <w:szCs w:val="28"/>
        </w:rPr>
        <w:t xml:space="preserve">современным </w:t>
      </w:r>
      <w:r w:rsidR="00734BC0">
        <w:rPr>
          <w:sz w:val="28"/>
          <w:szCs w:val="28"/>
        </w:rPr>
        <w:t>иностранным</w:t>
      </w:r>
      <w:r w:rsidRPr="00F46630">
        <w:rPr>
          <w:sz w:val="28"/>
          <w:szCs w:val="28"/>
        </w:rPr>
        <w:t xml:space="preserve"> языком.</w:t>
      </w:r>
    </w:p>
    <w:p w14:paraId="77CD08DA" w14:textId="77777777" w:rsidR="006527F1" w:rsidRPr="00F46630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0FD98098" w14:textId="77777777" w:rsidR="006527F1" w:rsidRDefault="006527F1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ВСТУПИТЕЛЬНОГО ИСПЫТАНИЯ И ЕГО ПРОЦЕДУРА</w:t>
      </w:r>
    </w:p>
    <w:p w14:paraId="26270230" w14:textId="77777777" w:rsidR="00E060F7" w:rsidRPr="0095053D" w:rsidRDefault="00E060F7" w:rsidP="002311A8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14:paraId="418BC367" w14:textId="77777777" w:rsidR="006527F1" w:rsidRPr="0095053D" w:rsidRDefault="006527F1" w:rsidP="002311A8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«Специалист» или «Бакалавр», осуществляется в форме </w:t>
      </w:r>
      <w:r w:rsidR="002208D7"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14:paraId="29D429B3" w14:textId="77777777" w:rsidR="006527F1" w:rsidRDefault="006527F1" w:rsidP="002311A8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14:paraId="4B50855A" w14:textId="77777777" w:rsidR="006527F1" w:rsidRPr="0095053D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14:paraId="6B18B8EA" w14:textId="77777777" w:rsidR="00F46630" w:rsidRDefault="006527F1" w:rsidP="002311A8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  <w:r w:rsidR="00F46630">
        <w:rPr>
          <w:b/>
          <w:sz w:val="28"/>
          <w:szCs w:val="28"/>
        </w:rPr>
        <w:t xml:space="preserve"> </w:t>
      </w:r>
    </w:p>
    <w:p w14:paraId="2E7AE670" w14:textId="77777777" w:rsidR="00F46630" w:rsidRDefault="00F46630" w:rsidP="002311A8">
      <w:pPr>
        <w:ind w:firstLine="684"/>
        <w:jc w:val="both"/>
        <w:rPr>
          <w:b/>
          <w:sz w:val="28"/>
          <w:szCs w:val="28"/>
        </w:rPr>
      </w:pPr>
    </w:p>
    <w:p w14:paraId="3BE73339" w14:textId="77777777" w:rsidR="00E060F7" w:rsidRPr="0095053D" w:rsidRDefault="00E060F7" w:rsidP="002311A8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14:paraId="2FA4F80F" w14:textId="77777777" w:rsidR="00E060F7" w:rsidRDefault="00E060F7" w:rsidP="002311A8">
      <w:pPr>
        <w:ind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100-</w:t>
      </w:r>
      <w:r w:rsidR="00DF7457">
        <w:rPr>
          <w:rStyle w:val="submenu-table"/>
          <w:b/>
          <w:bCs/>
          <w:sz w:val="28"/>
          <w:szCs w:val="28"/>
        </w:rPr>
        <w:t>88</w:t>
      </w:r>
      <w:r w:rsidRPr="0095053D">
        <w:rPr>
          <w:rStyle w:val="submenu-table"/>
          <w:b/>
          <w:bCs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</w:t>
      </w:r>
      <w:r w:rsidRPr="0095053D">
        <w:rPr>
          <w:b/>
          <w:bCs/>
          <w:sz w:val="28"/>
          <w:szCs w:val="28"/>
        </w:rPr>
        <w:t xml:space="preserve"> </w:t>
      </w:r>
      <w:r w:rsidRPr="0095053D">
        <w:rPr>
          <w:sz w:val="28"/>
          <w:szCs w:val="28"/>
        </w:rPr>
        <w:t>самостоятельный и полный, базируется на достижениях современно</w:t>
      </w:r>
      <w:r>
        <w:rPr>
          <w:sz w:val="28"/>
          <w:szCs w:val="28"/>
        </w:rPr>
        <w:t xml:space="preserve">й </w:t>
      </w:r>
      <w:r w:rsidR="00734BC0">
        <w:rPr>
          <w:sz w:val="28"/>
          <w:szCs w:val="28"/>
        </w:rPr>
        <w:t>лингвистической</w:t>
      </w:r>
      <w:r>
        <w:rPr>
          <w:sz w:val="28"/>
          <w:szCs w:val="28"/>
        </w:rPr>
        <w:t xml:space="preserve"> науки,</w:t>
      </w:r>
      <w:r w:rsidRPr="0095053D">
        <w:rPr>
          <w:sz w:val="28"/>
          <w:szCs w:val="28"/>
        </w:rPr>
        <w:t xml:space="preserve"> теории и методики обучения </w:t>
      </w:r>
      <w:r w:rsidR="00734BC0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>,</w:t>
      </w:r>
      <w:r w:rsidRPr="0095053D">
        <w:rPr>
          <w:sz w:val="28"/>
          <w:szCs w:val="28"/>
        </w:rPr>
        <w:t xml:space="preserve">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 xml:space="preserve">ом современным </w:t>
      </w:r>
      <w:r w:rsidR="00734BC0">
        <w:rPr>
          <w:sz w:val="28"/>
          <w:szCs w:val="28"/>
        </w:rPr>
        <w:t>иностранным языком</w:t>
      </w:r>
      <w:r>
        <w:rPr>
          <w:sz w:val="28"/>
          <w:szCs w:val="28"/>
        </w:rPr>
        <w:t>;</w:t>
      </w:r>
    </w:p>
    <w:p w14:paraId="66CD35EF" w14:textId="77777777" w:rsidR="00E060F7" w:rsidRPr="0095053D" w:rsidRDefault="00E060F7" w:rsidP="002311A8">
      <w:pPr>
        <w:ind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8</w:t>
      </w:r>
      <w:r w:rsidR="00DF7457">
        <w:rPr>
          <w:rStyle w:val="submenu-table"/>
          <w:b/>
          <w:bCs/>
          <w:sz w:val="28"/>
          <w:szCs w:val="28"/>
        </w:rPr>
        <w:t>7</w:t>
      </w:r>
      <w:r w:rsidRPr="0095053D">
        <w:rPr>
          <w:rStyle w:val="submenu-table"/>
          <w:b/>
          <w:bCs/>
          <w:sz w:val="28"/>
          <w:szCs w:val="28"/>
        </w:rPr>
        <w:t>-7</w:t>
      </w:r>
      <w:r w:rsidR="00DF7457">
        <w:rPr>
          <w:rStyle w:val="submenu-table"/>
          <w:b/>
          <w:bCs/>
          <w:sz w:val="28"/>
          <w:szCs w:val="28"/>
        </w:rPr>
        <w:t>4</w:t>
      </w:r>
      <w:r w:rsidRPr="0095053D">
        <w:rPr>
          <w:rStyle w:val="submenu-table"/>
          <w:b/>
          <w:bCs/>
          <w:sz w:val="28"/>
          <w:szCs w:val="28"/>
        </w:rPr>
        <w:t xml:space="preserve"> баллов</w:t>
      </w:r>
      <w:r w:rsidRPr="0095053D">
        <w:rPr>
          <w:sz w:val="28"/>
          <w:szCs w:val="28"/>
        </w:rPr>
        <w:t xml:space="preserve"> – ответ самостоятельный и полный, базируется на достижениях современно</w:t>
      </w:r>
      <w:r>
        <w:rPr>
          <w:sz w:val="28"/>
          <w:szCs w:val="28"/>
        </w:rPr>
        <w:t xml:space="preserve">й </w:t>
      </w:r>
      <w:r w:rsidR="00734BC0">
        <w:rPr>
          <w:sz w:val="28"/>
          <w:szCs w:val="28"/>
        </w:rPr>
        <w:t>лингвистической</w:t>
      </w:r>
      <w:r>
        <w:rPr>
          <w:sz w:val="28"/>
          <w:szCs w:val="28"/>
        </w:rPr>
        <w:t xml:space="preserve"> науки, т</w:t>
      </w:r>
      <w:r w:rsidRPr="0095053D">
        <w:rPr>
          <w:sz w:val="28"/>
          <w:szCs w:val="28"/>
        </w:rPr>
        <w:t xml:space="preserve">еории и методики обучения </w:t>
      </w:r>
      <w:r w:rsidR="00734BC0">
        <w:rPr>
          <w:sz w:val="28"/>
          <w:szCs w:val="28"/>
        </w:rPr>
        <w:t>иностранному языку</w:t>
      </w:r>
      <w:r w:rsidRPr="0095053D">
        <w:rPr>
          <w:sz w:val="28"/>
          <w:szCs w:val="28"/>
        </w:rPr>
        <w:t>;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 xml:space="preserve">ом современным </w:t>
      </w:r>
      <w:r w:rsidR="00ED3DC6">
        <w:rPr>
          <w:sz w:val="28"/>
          <w:szCs w:val="28"/>
        </w:rPr>
        <w:t>иностранным языком</w:t>
      </w:r>
      <w:r w:rsidRPr="0095053D">
        <w:rPr>
          <w:sz w:val="28"/>
          <w:szCs w:val="28"/>
        </w:rPr>
        <w:t>, при этом допущены две-три несущественные ошибки, исправлен</w:t>
      </w:r>
      <w:r>
        <w:rPr>
          <w:sz w:val="28"/>
          <w:szCs w:val="28"/>
        </w:rPr>
        <w:t>ные по требованию экзаменаторов;</w:t>
      </w:r>
    </w:p>
    <w:p w14:paraId="699AED89" w14:textId="77777777" w:rsidR="00E060F7" w:rsidRPr="0095053D" w:rsidRDefault="00DF7457" w:rsidP="002311A8">
      <w:pPr>
        <w:ind w:firstLine="627"/>
        <w:jc w:val="both"/>
        <w:rPr>
          <w:sz w:val="28"/>
          <w:szCs w:val="28"/>
        </w:rPr>
      </w:pPr>
      <w:r>
        <w:rPr>
          <w:b/>
          <w:sz w:val="28"/>
          <w:szCs w:val="28"/>
        </w:rPr>
        <w:t>73</w:t>
      </w:r>
      <w:r w:rsidR="00E060F7" w:rsidRPr="009505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E060F7" w:rsidRPr="0095053D">
        <w:rPr>
          <w:b/>
          <w:sz w:val="28"/>
          <w:szCs w:val="28"/>
        </w:rPr>
        <w:t>0 баллов</w:t>
      </w:r>
      <w:r w:rsidR="00E060F7"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 допущена существенная ошибка или ответ неполный, несвязный, логически не выстроен.</w:t>
      </w:r>
    </w:p>
    <w:p w14:paraId="77978732" w14:textId="77777777" w:rsidR="00E060F7" w:rsidRPr="0095053D" w:rsidRDefault="00DF7457" w:rsidP="002311A8">
      <w:pPr>
        <w:ind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lastRenderedPageBreak/>
        <w:t>5</w:t>
      </w:r>
      <w:r w:rsidR="00E060F7" w:rsidRPr="0095053D">
        <w:rPr>
          <w:rStyle w:val="submenu-table"/>
          <w:b/>
          <w:bCs/>
          <w:sz w:val="28"/>
          <w:szCs w:val="28"/>
        </w:rPr>
        <w:t>9-0 баллов</w:t>
      </w:r>
      <w:r w:rsidR="00E060F7" w:rsidRPr="0095053D">
        <w:rPr>
          <w:sz w:val="28"/>
          <w:szCs w:val="28"/>
        </w:rPr>
        <w:t xml:space="preserve"> – ответ демонстрирует непонимание абитуриентом основного содержания теоретического и </w:t>
      </w:r>
      <w:r w:rsidR="00ED3DC6">
        <w:rPr>
          <w:sz w:val="28"/>
          <w:szCs w:val="28"/>
        </w:rPr>
        <w:t>практического</w:t>
      </w:r>
      <w:r w:rsidR="00E060F7">
        <w:rPr>
          <w:sz w:val="28"/>
          <w:szCs w:val="28"/>
        </w:rPr>
        <w:t xml:space="preserve"> </w:t>
      </w:r>
      <w:r w:rsidR="00E060F7" w:rsidRPr="0095053D">
        <w:rPr>
          <w:sz w:val="28"/>
          <w:szCs w:val="28"/>
        </w:rPr>
        <w:t>материал</w:t>
      </w:r>
      <w:r w:rsidR="00E060F7">
        <w:rPr>
          <w:sz w:val="28"/>
          <w:szCs w:val="28"/>
        </w:rPr>
        <w:t>а.</w:t>
      </w:r>
    </w:p>
    <w:p w14:paraId="0B2A6E9F" w14:textId="77777777" w:rsidR="00254501" w:rsidRDefault="002545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E27B23" w14:textId="77777777"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СОДЕРЖАНИЕ ПРОГРАММЫ</w:t>
      </w:r>
    </w:p>
    <w:p w14:paraId="0C9AE275" w14:textId="77777777" w:rsidR="00D90704" w:rsidRPr="0095053D" w:rsidRDefault="00D90704" w:rsidP="002311A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14:paraId="2CEE55FB" w14:textId="77777777" w:rsidR="00D90704" w:rsidRPr="0095053D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</w:t>
      </w:r>
      <w:r w:rsidR="00ED3DC6">
        <w:rPr>
          <w:b/>
          <w:sz w:val="28"/>
          <w:szCs w:val="28"/>
        </w:rPr>
        <w:t>ностранн</w:t>
      </w:r>
      <w:r w:rsidR="008530D1">
        <w:rPr>
          <w:b/>
          <w:sz w:val="28"/>
          <w:szCs w:val="28"/>
        </w:rPr>
        <w:t>ый</w:t>
      </w:r>
      <w:r w:rsidR="00ED3DC6">
        <w:rPr>
          <w:b/>
          <w:sz w:val="28"/>
          <w:szCs w:val="28"/>
        </w:rPr>
        <w:t xml:space="preserve"> язык</w:t>
      </w:r>
    </w:p>
    <w:p w14:paraId="4E654FDB" w14:textId="77777777" w:rsidR="00D90704" w:rsidRPr="008066AE" w:rsidRDefault="008066AE" w:rsidP="002311A8">
      <w:pPr>
        <w:widowControl w:val="0"/>
        <w:autoSpaceDE w:val="0"/>
        <w:ind w:firstLine="684"/>
        <w:jc w:val="center"/>
        <w:rPr>
          <w:i/>
          <w:sz w:val="28"/>
          <w:szCs w:val="28"/>
        </w:rPr>
      </w:pPr>
      <w:r w:rsidRPr="008066AE">
        <w:rPr>
          <w:i/>
          <w:sz w:val="28"/>
          <w:szCs w:val="28"/>
        </w:rPr>
        <w:t>Английский язык</w:t>
      </w:r>
    </w:p>
    <w:p w14:paraId="1FB55DF3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ITSoft"/>
      <w:bookmarkEnd w:id="1"/>
      <w:r w:rsidRPr="00A50828">
        <w:rPr>
          <w:rFonts w:ascii="Times New Roman" w:hAnsi="Times New Roman" w:cs="Times New Roman"/>
          <w:sz w:val="28"/>
          <w:szCs w:val="28"/>
        </w:rPr>
        <w:t xml:space="preserve">Классификация звуков в английском языке. </w:t>
      </w:r>
    </w:p>
    <w:p w14:paraId="0BE20182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Интонация английского языка. Определение интонации, её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28">
        <w:rPr>
          <w:rFonts w:ascii="Times New Roman" w:hAnsi="Times New Roman" w:cs="Times New Roman"/>
          <w:sz w:val="28"/>
          <w:szCs w:val="28"/>
        </w:rPr>
        <w:t xml:space="preserve">(тон, ударение, темп). </w:t>
      </w:r>
    </w:p>
    <w:p w14:paraId="78607D9D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Стратификация словарного состава английского языка. </w:t>
      </w:r>
    </w:p>
    <w:p w14:paraId="28BFE261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Типы семантических отношений в лексике. Синонимия, антонимия. </w:t>
      </w:r>
    </w:p>
    <w:p w14:paraId="645C5DE8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Принципы деления словарного состава английского языка по частям речи. </w:t>
      </w:r>
    </w:p>
    <w:p w14:paraId="468B6FBD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Имя существительное в английском языке. </w:t>
      </w:r>
    </w:p>
    <w:p w14:paraId="6E4A730F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Местоимение в английском языке. </w:t>
      </w:r>
    </w:p>
    <w:p w14:paraId="392CF8A4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Имя прилагательное в английском языке. </w:t>
      </w:r>
    </w:p>
    <w:p w14:paraId="0D4B7E87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Категории вида и времени глагола в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B771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Категория наклонения глагола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73EF3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Категория залога в английском языке. </w:t>
      </w:r>
    </w:p>
    <w:p w14:paraId="64A69C09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Наречие в английском языке. </w:t>
      </w:r>
    </w:p>
    <w:p w14:paraId="66BCE21B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Структурные и коммуникативные типы простого предложения в английском языке. </w:t>
      </w:r>
    </w:p>
    <w:p w14:paraId="773B01AB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Фонографические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F17C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Лексические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BFF56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Синтаксические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F3F31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Функциональные стили современного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7F014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Особенности развития нормы английского произношения. </w:t>
      </w:r>
      <w:proofErr w:type="spellStart"/>
      <w:r w:rsidRPr="00A50828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28">
        <w:rPr>
          <w:rFonts w:ascii="Times New Roman" w:hAnsi="Times New Roman" w:cs="Times New Roman"/>
          <w:sz w:val="28"/>
          <w:szCs w:val="28"/>
        </w:rPr>
        <w:t>Pronunciation</w:t>
      </w:r>
      <w:proofErr w:type="spellEnd"/>
      <w:r w:rsidRPr="00A50828">
        <w:rPr>
          <w:rFonts w:ascii="Times New Roman" w:hAnsi="Times New Roman" w:cs="Times New Roman"/>
          <w:sz w:val="28"/>
          <w:szCs w:val="28"/>
        </w:rPr>
        <w:t xml:space="preserve"> как норма английского произношения. Особенности английской орфографии и произношения.</w:t>
      </w:r>
    </w:p>
    <w:p w14:paraId="21A1E85D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 xml:space="preserve">Особенности словарного состава английского языка за пределами Англии. Американский вариант английского языка. Различия в значении и употреблении ряда английских слов в </w:t>
      </w:r>
      <w:r w:rsidR="00B94773">
        <w:rPr>
          <w:rFonts w:ascii="Times New Roman" w:hAnsi="Times New Roman" w:cs="Times New Roman"/>
          <w:sz w:val="28"/>
          <w:szCs w:val="28"/>
        </w:rPr>
        <w:t>британском и американском вариантах английского языка</w:t>
      </w:r>
      <w:r w:rsidRPr="00A50828">
        <w:rPr>
          <w:rFonts w:ascii="Times New Roman" w:hAnsi="Times New Roman" w:cs="Times New Roman"/>
          <w:sz w:val="28"/>
          <w:szCs w:val="28"/>
        </w:rPr>
        <w:t>.</w:t>
      </w:r>
    </w:p>
    <w:p w14:paraId="5B5BFAFF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Интонация английского языка. Определение интонации, её компоненты.</w:t>
      </w:r>
    </w:p>
    <w:p w14:paraId="72B8DFDA" w14:textId="77777777" w:rsidR="00AA7E41" w:rsidRPr="00A50828" w:rsidRDefault="00AA7E41" w:rsidP="000464EF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Неличные формы глагола: инфинитив, герундий, причастие I, причастие II.</w:t>
      </w:r>
    </w:p>
    <w:p w14:paraId="39709885" w14:textId="77777777" w:rsidR="008066AE" w:rsidRPr="008066AE" w:rsidRDefault="008066AE" w:rsidP="008066AE">
      <w:pPr>
        <w:pStyle w:val="a6"/>
        <w:widowControl w:val="0"/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6AE">
        <w:rPr>
          <w:rFonts w:ascii="Times New Roman" w:hAnsi="Times New Roman" w:cs="Times New Roman"/>
          <w:i/>
          <w:sz w:val="28"/>
          <w:szCs w:val="28"/>
        </w:rPr>
        <w:t>Немецкий язык</w:t>
      </w:r>
    </w:p>
    <w:p w14:paraId="2F97F691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Фонологическая система немецкого языка. </w:t>
      </w:r>
    </w:p>
    <w:p w14:paraId="73DAE0C1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Особенности немецкого словесного ударения и интонации. </w:t>
      </w:r>
    </w:p>
    <w:p w14:paraId="2EED4247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Словообразовательные процессы современного немецкого языка. </w:t>
      </w:r>
    </w:p>
    <w:p w14:paraId="5F146280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Стратификация словарного состава немецкого языка. </w:t>
      </w:r>
    </w:p>
    <w:p w14:paraId="2C13B7FF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Грамматические категории существительного в немецком языке. </w:t>
      </w:r>
    </w:p>
    <w:p w14:paraId="0B866FE8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Местоимение. Разряды местоимений в немецком языке. </w:t>
      </w:r>
    </w:p>
    <w:p w14:paraId="3F7FC896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Имя прилагательное и его классы в немецком языке. Грамматические категории имени прилагательного в немецком языке. Субстантивированные прилагательные. </w:t>
      </w:r>
    </w:p>
    <w:p w14:paraId="243EE9E7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Грамматические категории глагола: финитные и 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нефинитные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формы глагола.</w:t>
      </w:r>
    </w:p>
    <w:p w14:paraId="1C9FFA5E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Модальность в немецком языке. </w:t>
      </w:r>
    </w:p>
    <w:p w14:paraId="4054AB82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Категория времени в немецком языке. Абсолютное и относительное употребление временных форм. </w:t>
      </w:r>
    </w:p>
    <w:p w14:paraId="0B447F62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Категория наклонения. Основные наклонения и способы их выражения в немецком языке. </w:t>
      </w:r>
    </w:p>
    <w:p w14:paraId="5DD78E51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Категория залога в немецком языке. Связь категории залога с коммуникативной нагрузкой предложения. </w:t>
      </w:r>
    </w:p>
    <w:p w14:paraId="317BB0B6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Наречие. Семантические группы наречий, морфологическая структура наречий, их формальные показатели в немецком языке. Место наречия в немецком предложении. </w:t>
      </w:r>
    </w:p>
    <w:p w14:paraId="7137168C" w14:textId="77777777" w:rsidR="008066AE" w:rsidRP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 xml:space="preserve">Синтаксис немецкого предложения. Актуальное членение предложения: понятие темы и ремы. </w:t>
      </w:r>
    </w:p>
    <w:p w14:paraId="6968F04B" w14:textId="77777777" w:rsidR="008066AE" w:rsidRDefault="008066AE" w:rsidP="008066AE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AE">
        <w:rPr>
          <w:rFonts w:ascii="Times New Roman" w:hAnsi="Times New Roman" w:cs="Times New Roman"/>
          <w:sz w:val="28"/>
          <w:szCs w:val="28"/>
        </w:rPr>
        <w:t>Парадигматика немецкого предложения.</w:t>
      </w:r>
    </w:p>
    <w:p w14:paraId="79D75BC3" w14:textId="77777777" w:rsidR="00915A6A" w:rsidRPr="00A50828" w:rsidRDefault="00915A6A" w:rsidP="00915A6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Фонографические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844F8" w14:textId="77777777" w:rsidR="00915A6A" w:rsidRPr="00A50828" w:rsidRDefault="00915A6A" w:rsidP="00915A6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Лексические стилистические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AC51F" w14:textId="77777777" w:rsidR="00915A6A" w:rsidRPr="008066AE" w:rsidRDefault="00915A6A" w:rsidP="00915A6A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8">
        <w:rPr>
          <w:rFonts w:ascii="Times New Roman" w:hAnsi="Times New Roman" w:cs="Times New Roman"/>
          <w:sz w:val="28"/>
          <w:szCs w:val="28"/>
        </w:rPr>
        <w:t>Синтаксические стилистические средства</w:t>
      </w:r>
    </w:p>
    <w:p w14:paraId="145906BD" w14:textId="77777777" w:rsidR="008066AE" w:rsidRPr="008066AE" w:rsidRDefault="008066AE" w:rsidP="00915A6A">
      <w:pPr>
        <w:pStyle w:val="a6"/>
        <w:widowControl w:val="0"/>
        <w:autoSpaceDE w:val="0"/>
        <w:ind w:left="0" w:firstLine="709"/>
        <w:jc w:val="both"/>
        <w:rPr>
          <w:sz w:val="28"/>
          <w:szCs w:val="28"/>
        </w:rPr>
      </w:pPr>
    </w:p>
    <w:p w14:paraId="36643749" w14:textId="77777777" w:rsidR="006527F1" w:rsidRPr="00C83CB8" w:rsidRDefault="00D90704" w:rsidP="00254501">
      <w:pPr>
        <w:widowControl w:val="0"/>
        <w:autoSpaceDE w:val="0"/>
        <w:jc w:val="center"/>
        <w:rPr>
          <w:b/>
          <w:sz w:val="28"/>
          <w:szCs w:val="28"/>
        </w:rPr>
      </w:pPr>
      <w:r w:rsidRPr="00C83CB8">
        <w:rPr>
          <w:b/>
          <w:sz w:val="28"/>
          <w:szCs w:val="28"/>
        </w:rPr>
        <w:t xml:space="preserve">Раздел 2. </w:t>
      </w:r>
      <w:r w:rsidR="00D7742D">
        <w:rPr>
          <w:b/>
          <w:sz w:val="28"/>
          <w:szCs w:val="28"/>
        </w:rPr>
        <w:t>Теория и м</w:t>
      </w:r>
      <w:r w:rsidRPr="00C83CB8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14:paraId="3DA9AEF5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Роль и место иностранного языка в системе образования. Возможности учебного предмета «иностранный язык» для развития личности. Современные тенденции в российском языковом пространстве. Преподавание ИЯ в контексте </w:t>
      </w:r>
      <w:proofErr w:type="spellStart"/>
      <w:r w:rsidRPr="00D7742D">
        <w:rPr>
          <w:sz w:val="28"/>
          <w:szCs w:val="28"/>
        </w:rPr>
        <w:t>еврообразования</w:t>
      </w:r>
      <w:proofErr w:type="spellEnd"/>
      <w:r w:rsidRPr="00D7742D">
        <w:rPr>
          <w:sz w:val="28"/>
          <w:szCs w:val="28"/>
        </w:rPr>
        <w:t>.</w:t>
      </w:r>
    </w:p>
    <w:p w14:paraId="31A9B2C3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Методика как учебная, научная и практическая дисциплина. Основные методические категории. Характеристика методики как науки. Определение понятий «метод», «система», «подход», «способ», «приём обучения», «концепция». Методы исследования.</w:t>
      </w:r>
    </w:p>
    <w:p w14:paraId="563BC0CD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Связь методики со смежными науками. Лингвистические основы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Определение понятий язык и речь. Роль сопоставительной лингвистики в изучении </w:t>
      </w:r>
      <w:r w:rsidR="008315DE">
        <w:rPr>
          <w:sz w:val="28"/>
          <w:szCs w:val="28"/>
        </w:rPr>
        <w:t>иностранного языка</w:t>
      </w:r>
      <w:r w:rsidRPr="00D7742D">
        <w:rPr>
          <w:sz w:val="28"/>
          <w:szCs w:val="28"/>
        </w:rPr>
        <w:t xml:space="preserve"> в прогнозировании трудностей в овладении </w:t>
      </w:r>
      <w:r w:rsidR="008315DE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>. Явления переноса и интерференции. Уровни речевого высказывания.</w:t>
      </w:r>
    </w:p>
    <w:p w14:paraId="4D6049C5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Психологические основы методики. Роль педагогической, возрастной психологии в изучении иностранного языка. Развитие психических функций личности школьника: памяти, внимания, мышления, способностей и их стимулирование при изучении </w:t>
      </w:r>
      <w:r w:rsidR="008315DE">
        <w:rPr>
          <w:sz w:val="28"/>
          <w:szCs w:val="28"/>
        </w:rPr>
        <w:t>иностранного языка</w:t>
      </w:r>
      <w:r w:rsidRPr="00D7742D">
        <w:rPr>
          <w:sz w:val="28"/>
          <w:szCs w:val="28"/>
        </w:rPr>
        <w:t xml:space="preserve">. Характеристика навыков и умений в овладении </w:t>
      </w:r>
      <w:r w:rsidR="008315DE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>. Психолингвистика</w:t>
      </w:r>
      <w:r>
        <w:rPr>
          <w:sz w:val="28"/>
          <w:szCs w:val="28"/>
        </w:rPr>
        <w:t xml:space="preserve"> –</w:t>
      </w:r>
      <w:r w:rsidRPr="00D7742D">
        <w:rPr>
          <w:sz w:val="28"/>
          <w:szCs w:val="28"/>
        </w:rPr>
        <w:t xml:space="preserve"> наука о речевой деятельности. Модели порождения рецептивных и продуктивных видов речевой деятельности.</w:t>
      </w:r>
    </w:p>
    <w:p w14:paraId="01FAE77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Дидактические основы методики. Способы обучения и учения. Концептуальные основы личностно-ориентированного обучения. Роль </w:t>
      </w:r>
      <w:proofErr w:type="spellStart"/>
      <w:r w:rsidRPr="00D7742D">
        <w:rPr>
          <w:sz w:val="28"/>
          <w:szCs w:val="28"/>
        </w:rPr>
        <w:t>общедидактических</w:t>
      </w:r>
      <w:proofErr w:type="spellEnd"/>
      <w:r w:rsidRPr="00D7742D">
        <w:rPr>
          <w:sz w:val="28"/>
          <w:szCs w:val="28"/>
        </w:rPr>
        <w:t xml:space="preserve"> принципов в изучении </w:t>
      </w:r>
      <w:r w:rsidR="008315DE">
        <w:rPr>
          <w:sz w:val="28"/>
          <w:szCs w:val="28"/>
        </w:rPr>
        <w:t>иностранного языка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lastRenderedPageBreak/>
        <w:t>Характеристика принципов сознательности, активности, наглядности и их преломление в преподавании немецкого языка.</w:t>
      </w:r>
    </w:p>
    <w:p w14:paraId="118F1627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Цели и задачи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 в школе. Определение понятия «цель обучения</w:t>
      </w:r>
      <w:r>
        <w:rPr>
          <w:sz w:val="28"/>
          <w:szCs w:val="28"/>
        </w:rPr>
        <w:t>».</w:t>
      </w:r>
      <w:r w:rsidRPr="00D7742D">
        <w:rPr>
          <w:sz w:val="28"/>
          <w:szCs w:val="28"/>
        </w:rPr>
        <w:t xml:space="preserve"> Определение понятия «цель обучения». Практические, общеобразовательные, воспитательные, развивающие цели обучения, их комплексная реализация. Формирование иноязычной коммуникативной компетенции в единстве всех функций иноязычного общения: информативной, регулятивной, эмоционально-оценочной, этикетной. Компонентный состав коммуникативной компетенции.</w:t>
      </w:r>
    </w:p>
    <w:p w14:paraId="3951A00D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Содержание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Компоненты содержания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:</w:t>
      </w:r>
    </w:p>
    <w:p w14:paraId="0B75E0F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>сферы, тематика и ситуации общения</w:t>
      </w:r>
      <w:r w:rsidR="009A75BF">
        <w:rPr>
          <w:sz w:val="28"/>
          <w:szCs w:val="28"/>
        </w:rPr>
        <w:t>, их соотнесённость с коммуника</w:t>
      </w:r>
      <w:r w:rsidRPr="00D7742D">
        <w:rPr>
          <w:sz w:val="28"/>
          <w:szCs w:val="28"/>
        </w:rPr>
        <w:t xml:space="preserve">тивными потребностями учащихся;  </w:t>
      </w:r>
    </w:p>
    <w:p w14:paraId="44439608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учебный материал: фонетический, лексический, грамматический, речевой, </w:t>
      </w:r>
      <w:proofErr w:type="spellStart"/>
      <w:r w:rsidRPr="00D7742D">
        <w:rPr>
          <w:sz w:val="28"/>
          <w:szCs w:val="28"/>
        </w:rPr>
        <w:t>лингвокультуроведческий</w:t>
      </w:r>
      <w:proofErr w:type="spellEnd"/>
      <w:r w:rsidRPr="00D7742D">
        <w:rPr>
          <w:sz w:val="28"/>
          <w:szCs w:val="28"/>
        </w:rPr>
        <w:t xml:space="preserve"> в соответствии с уровнями владения: активным и рецептивным;</w:t>
      </w:r>
    </w:p>
    <w:p w14:paraId="6FDF7CE2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комплекс определённых умений, характеризующих уровень практического владения </w:t>
      </w:r>
      <w:r w:rsidR="008315DE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 xml:space="preserve"> в качестве средства непосредственного и опосредованного общения;</w:t>
      </w:r>
    </w:p>
    <w:p w14:paraId="6BC6CAF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>система действий по усвоению материала и овладению различными видами речевой деятельности и формами общения;</w:t>
      </w:r>
    </w:p>
    <w:p w14:paraId="4465FA2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42D">
        <w:rPr>
          <w:sz w:val="28"/>
          <w:szCs w:val="28"/>
        </w:rPr>
        <w:t xml:space="preserve">комплекс знаний по предмету «Иностранный язык» разного уровня (сведения о политике, экономике, культуре, истории, системе образования, месте и роли в Европейском Сообществе); </w:t>
      </w:r>
    </w:p>
    <w:p w14:paraId="173A13C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7742D">
        <w:rPr>
          <w:sz w:val="28"/>
          <w:szCs w:val="28"/>
        </w:rPr>
        <w:t>общеучебные</w:t>
      </w:r>
      <w:proofErr w:type="spellEnd"/>
      <w:r w:rsidRPr="00D7742D">
        <w:rPr>
          <w:sz w:val="28"/>
          <w:szCs w:val="28"/>
        </w:rPr>
        <w:t xml:space="preserve"> умения и навыки, обеспечивающие культуру познавательной деятельности и поведенческую культуру. </w:t>
      </w:r>
    </w:p>
    <w:p w14:paraId="2A151421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8. Принципы и методы обучения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. Определение понятия «метод». Приёмы обучения. Упражнение как единица обучения. Система упражнений. Классификация упражнений. Методические принципы.</w:t>
      </w:r>
    </w:p>
    <w:p w14:paraId="05B20C3C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Средства обучения. Концептуальные основы современного учебника немецкого языка. Определение понятия «средства обучения». Основные и вспомогательные средства обучения. Компоненты учебного методического комплекта.</w:t>
      </w:r>
    </w:p>
    <w:p w14:paraId="1A8C0FE6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фонетическим средствам языка. Роль фонетических навыков в речевой деятельности. Формирование фонетических навыков в различных видах речевой деятельности. Сравнительный анализ звуковой системы иностранного и русского языков. Требования программы к фонетическому материалу, подлежащему усвоению в школе. Фонетические упражнения и </w:t>
      </w:r>
      <w:proofErr w:type="spellStart"/>
      <w:r w:rsidR="003E096C">
        <w:rPr>
          <w:sz w:val="28"/>
          <w:szCs w:val="28"/>
        </w:rPr>
        <w:t>аудивизуальные</w:t>
      </w:r>
      <w:proofErr w:type="spellEnd"/>
      <w:r w:rsidR="003E096C">
        <w:rPr>
          <w:sz w:val="28"/>
          <w:szCs w:val="28"/>
        </w:rPr>
        <w:t xml:space="preserve"> технологии</w:t>
      </w:r>
      <w:r w:rsidRPr="00D7742D">
        <w:rPr>
          <w:sz w:val="28"/>
          <w:szCs w:val="28"/>
        </w:rPr>
        <w:t xml:space="preserve"> при обучении произношению.</w:t>
      </w:r>
    </w:p>
    <w:p w14:paraId="0A4AA394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лексическим средствам языка. Характеристика лексических навыков в продуктивных и рецептивных видах речевой деятельности. Этапы формирования лексических навыков. Способы презентации и </w:t>
      </w:r>
      <w:proofErr w:type="spellStart"/>
      <w:r w:rsidRPr="00D7742D">
        <w:rPr>
          <w:sz w:val="28"/>
          <w:szCs w:val="28"/>
        </w:rPr>
        <w:t>семантизации</w:t>
      </w:r>
      <w:proofErr w:type="spellEnd"/>
      <w:r w:rsidRPr="00D7742D">
        <w:rPr>
          <w:sz w:val="28"/>
          <w:szCs w:val="28"/>
        </w:rPr>
        <w:t xml:space="preserve"> лексического материала. Комплекс упражнений для обучения лексической стороне речи.</w:t>
      </w:r>
    </w:p>
    <w:p w14:paraId="6C722101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Обучение грамматическим средствам языка. Особенности грамматической системы </w:t>
      </w:r>
      <w:r w:rsidR="0047484D">
        <w:rPr>
          <w:sz w:val="28"/>
          <w:szCs w:val="28"/>
        </w:rPr>
        <w:t>иностранного</w:t>
      </w:r>
      <w:r w:rsidRPr="00D7742D">
        <w:rPr>
          <w:sz w:val="28"/>
          <w:szCs w:val="28"/>
        </w:rPr>
        <w:t xml:space="preserve"> языка в сопоставлении с родным языком учащихся. Требования программы к объему языкового материала (грамматического), подлежащего усвоению в средней школе. Критерии отбора грамматического материала для обучения устной речи и чтения. Основные этапы работы над грамматическим материалом. Типология грамматических упражнений для обучения устной речи и чтения.</w:t>
      </w:r>
    </w:p>
    <w:p w14:paraId="71692510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Речевая деятельность в системе обучения иностранному языку. Речевая деятельность как процесс речевого общения в устной и письменной форме. Виды речевой деятельности. Речевая деятельность и способы её выполнения. Структурная организация речевой деятельности. Взаимодействие видов речевой деятельности на разных этапах обучения.</w:t>
      </w:r>
    </w:p>
    <w:p w14:paraId="69BFC0D5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14. Обучение пониманию и восприятию иноязычной речи. Аудирование как вид речевой деятельности. Взаимосвязь аудирования с говорением чтение и письмом. Аудирование как цель и средство обучения. Трудности аудирования и пути их преодоления. Основные шаги программы обучения аудированию. Упражнения для обучения аудированию. Способы и приемы контроля звучащей речи. Использование </w:t>
      </w:r>
      <w:r w:rsidR="003E096C">
        <w:rPr>
          <w:sz w:val="28"/>
          <w:szCs w:val="28"/>
        </w:rPr>
        <w:t>аудиовизуальных</w:t>
      </w:r>
      <w:r w:rsidRPr="00D7742D">
        <w:rPr>
          <w:sz w:val="28"/>
          <w:szCs w:val="28"/>
        </w:rPr>
        <w:t xml:space="preserve"> при обучении аудированию. Общеевропейские и национальные критерии оценки уровня </w:t>
      </w:r>
      <w:proofErr w:type="spellStart"/>
      <w:r w:rsidRPr="00D7742D">
        <w:rPr>
          <w:sz w:val="28"/>
          <w:szCs w:val="28"/>
        </w:rPr>
        <w:t>сформированности</w:t>
      </w:r>
      <w:proofErr w:type="spellEnd"/>
      <w:r w:rsidRPr="00D7742D">
        <w:rPr>
          <w:sz w:val="28"/>
          <w:szCs w:val="28"/>
        </w:rPr>
        <w:t xml:space="preserve"> умения </w:t>
      </w:r>
      <w:proofErr w:type="spellStart"/>
      <w:r w:rsidRPr="00D7742D">
        <w:rPr>
          <w:sz w:val="28"/>
          <w:szCs w:val="28"/>
        </w:rPr>
        <w:t>аудировать</w:t>
      </w:r>
      <w:proofErr w:type="spellEnd"/>
      <w:r w:rsidRPr="00D7742D">
        <w:rPr>
          <w:sz w:val="28"/>
          <w:szCs w:val="28"/>
        </w:rPr>
        <w:t>.</w:t>
      </w:r>
    </w:p>
    <w:p w14:paraId="7C55AC7A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монологической форме общения. Лингвистическая и психологическая характеристики монологической речи. Единица обучения монологической речи. Функциональные типы монологических высказываний для средней школы: сообщение, описание, повествование. Этапы работы над монологом. Упражнения для формирования умений монологической речи.</w:t>
      </w:r>
    </w:p>
    <w:p w14:paraId="7DC6C33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16. Обучение диалогической форме общения. Психолого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>лингвистическая характеристика диалогической речи. Диалогическое единство как единица обучения диалогу. Классификация видов диалога и программные требования к обучению диалогической речи. Этапы работы над различными видами диалога.</w:t>
      </w:r>
    </w:p>
    <w:p w14:paraId="4D3D3CB3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чтению. Психофизиологическая сущность чтения как вида речевой деятельности. Виды чтения и требования программы к ним. Ознакомительное, изучающее и поисковое чтение, их назначение и методика обучения этим видам чтения в школе. Пути исправления ошибок при чтении.</w:t>
      </w:r>
    </w:p>
    <w:p w14:paraId="414E7FC3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Обучение письму и письменной речи. Психологическая характеристика письма как коммуникативного умения. Упражнения для обучения письму на разных ступенях обучения. Классные и домашние письменные работы и методика их исправления.</w:t>
      </w:r>
    </w:p>
    <w:p w14:paraId="7B88226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Урок как организационная единица учебного процесса. Существующие подходы к классификации уроков. Уроки языковые, речевые, комбинированные. Уроки по формированию речевых навыков либо развитию речевых умений (Е.</w:t>
      </w:r>
      <w:r w:rsidR="008315DE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И. Пассов). Уроки по овладению средствами общения либо направленные на развитие коммуникативной деятельности (И.</w:t>
      </w:r>
      <w:r w:rsidR="008315DE"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Л. Бим). Структура урока. Требования к организации и проведению урока. Анализ урока иностранного языка.</w:t>
      </w:r>
    </w:p>
    <w:p w14:paraId="309D671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lastRenderedPageBreak/>
        <w:t>20.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Планирование учебного процесса. Основные требования к планированию Виды планирования: поурочное тематическое. Специфика планирования различных уроков в зависимости от этапа обучения.</w:t>
      </w:r>
    </w:p>
    <w:p w14:paraId="2189DAAB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Учебник и его функции в учебном процессе. Структурные компоненты учебника. Типология современных учебников. Место учебника в учебно</w:t>
      </w:r>
      <w:r>
        <w:rPr>
          <w:sz w:val="28"/>
          <w:szCs w:val="28"/>
        </w:rPr>
        <w:t>-</w:t>
      </w:r>
      <w:r w:rsidRPr="00D7742D">
        <w:rPr>
          <w:sz w:val="28"/>
          <w:szCs w:val="28"/>
        </w:rPr>
        <w:t xml:space="preserve">методическом комплексе по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. Использование учебника в аудиторной и внеаудиторной работе.</w:t>
      </w:r>
    </w:p>
    <w:p w14:paraId="409693C2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Упражнения по </w:t>
      </w:r>
      <w:r w:rsidR="008315DE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. Упражнение как средство формирования речевых навыков и умений. Роль упражнений в овладении языком. Классификации упражнений. Упражнения языковые, условно-речевые, речевые. Виды языковых и речевых упражнений. Система упражнений в учебниках разного типа.</w:t>
      </w:r>
    </w:p>
    <w:p w14:paraId="6BAF57C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>Контроль и самоконтроль в обучении иностранному языку. Роль контроля и учета знаний, навыков и умений в процессе обучении иностранному языку. Объекты контроля. Виды и формы контроля. Самоконтроль. Нормы и критерии оценок знаний, навыков и умений. Современные средства оценивания. Единый государственный экзамен по иностранному языку.</w:t>
      </w:r>
    </w:p>
    <w:p w14:paraId="40C89457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24. Дидактические особенности использования новых технологий в обучении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Современные педагогические технологии обучения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: интенсивный метод, метод проекта, разноуровневое обучение; индивидуальный и дифференцированный подход к обучению. Интегрированный подход к предмету языкового типа. Модульное обучение. Организация профильного обучения.</w:t>
      </w:r>
    </w:p>
    <w:p w14:paraId="69EF960F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Компьютерные технологии в обучении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Роль Интернет в обучении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. Дистанционное обучение. Организация самостоятельной работы учащихся на уроке и дома, с использованием компьютерных технологий. Мультимедийная презентация и её возможности при обучении </w:t>
      </w:r>
      <w:r w:rsidR="009A55B4">
        <w:rPr>
          <w:sz w:val="28"/>
          <w:szCs w:val="28"/>
        </w:rPr>
        <w:t>иностранному языку</w:t>
      </w:r>
      <w:r>
        <w:rPr>
          <w:sz w:val="28"/>
          <w:szCs w:val="28"/>
        </w:rPr>
        <w:t>.</w:t>
      </w:r>
      <w:r w:rsidRPr="00D7742D">
        <w:rPr>
          <w:sz w:val="28"/>
          <w:szCs w:val="28"/>
        </w:rPr>
        <w:t xml:space="preserve"> </w:t>
      </w:r>
    </w:p>
    <w:p w14:paraId="275CB017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D7742D">
        <w:rPr>
          <w:sz w:val="28"/>
          <w:szCs w:val="28"/>
        </w:rPr>
        <w:t xml:space="preserve">Педагогические технологии раннего овладения </w:t>
      </w:r>
      <w:r w:rsidR="009A55B4">
        <w:rPr>
          <w:sz w:val="28"/>
          <w:szCs w:val="28"/>
        </w:rPr>
        <w:t>иностранным языком</w:t>
      </w:r>
      <w:r w:rsidRPr="00D7742D">
        <w:rPr>
          <w:sz w:val="28"/>
          <w:szCs w:val="28"/>
        </w:rPr>
        <w:t xml:space="preserve">. Организация обучения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>, как процесса межкультурной коммуникации. Сюжетно-ролевая основа обучения. Создание игровой ситуации, как стимула коммуникативно-речевой активности младших классов.</w:t>
      </w:r>
    </w:p>
    <w:p w14:paraId="29DC38C0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27. Организация внеклассной и внешкольной работы по иностранному языку. Система внеклассной работы по </w:t>
      </w:r>
      <w:r w:rsidR="009A55B4">
        <w:rPr>
          <w:sz w:val="28"/>
          <w:szCs w:val="28"/>
        </w:rPr>
        <w:t>иностранному языку</w:t>
      </w:r>
      <w:r w:rsidRPr="00D7742D">
        <w:rPr>
          <w:sz w:val="28"/>
          <w:szCs w:val="28"/>
        </w:rPr>
        <w:t xml:space="preserve"> в школе. Виды и формы внеклассной работы. Проектная деятельность учащихся с помощью сети Интернет.</w:t>
      </w:r>
    </w:p>
    <w:p w14:paraId="0079E1CA" w14:textId="77777777" w:rsidR="00D7742D" w:rsidRPr="00D7742D" w:rsidRDefault="00D7742D" w:rsidP="00231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7B329" w14:textId="77777777" w:rsidR="004564C8" w:rsidRPr="0095053D" w:rsidRDefault="004564C8" w:rsidP="00254501">
      <w:pPr>
        <w:pStyle w:val="Default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r w:rsidR="002208D7">
        <w:rPr>
          <w:b/>
          <w:bCs/>
          <w:sz w:val="28"/>
          <w:szCs w:val="28"/>
        </w:rPr>
        <w:t>КОМПЛЕКСНОГО МЕЖДИСЦИПЛИНАРНОГО ЭКЗАМЕНА</w:t>
      </w:r>
    </w:p>
    <w:p w14:paraId="14010F41" w14:textId="77777777" w:rsidR="004564C8" w:rsidRPr="00680534" w:rsidRDefault="004564C8" w:rsidP="002311A8">
      <w:pPr>
        <w:pStyle w:val="a8"/>
        <w:spacing w:line="240" w:lineRule="auto"/>
        <w:ind w:firstLine="0"/>
        <w:jc w:val="center"/>
        <w:rPr>
          <w:b/>
          <w:sz w:val="24"/>
          <w:szCs w:val="24"/>
        </w:rPr>
      </w:pPr>
    </w:p>
    <w:p w14:paraId="07B2EA03" w14:textId="77777777" w:rsidR="00684F98" w:rsidRPr="00684F98" w:rsidRDefault="00684F98" w:rsidP="00254501">
      <w:pPr>
        <w:tabs>
          <w:tab w:val="left" w:pos="1276"/>
        </w:tabs>
        <w:jc w:val="center"/>
        <w:rPr>
          <w:b/>
          <w:sz w:val="28"/>
          <w:szCs w:val="28"/>
        </w:rPr>
      </w:pPr>
      <w:r w:rsidRPr="00684F98">
        <w:rPr>
          <w:b/>
          <w:sz w:val="28"/>
          <w:szCs w:val="28"/>
        </w:rPr>
        <w:t>Раздел «</w:t>
      </w:r>
      <w:r w:rsidR="00254501">
        <w:rPr>
          <w:b/>
          <w:sz w:val="28"/>
          <w:szCs w:val="28"/>
        </w:rPr>
        <w:t>Иностранный язык</w:t>
      </w:r>
      <w:r w:rsidRPr="00684F98">
        <w:rPr>
          <w:b/>
          <w:sz w:val="28"/>
          <w:szCs w:val="28"/>
        </w:rPr>
        <w:t>»</w:t>
      </w:r>
    </w:p>
    <w:p w14:paraId="75C82DCF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классификацию звуков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1B924B4C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Перечислите основные интонационные модели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языка, привести примеры, иллюстрирующие употребление интонационных моделей в различных ситуациях речевого общения.</w:t>
      </w:r>
    </w:p>
    <w:p w14:paraId="565F6811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словарный состав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14:paraId="25283CA1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Поясните типы семантических отношений в лексике (синонимия, антонимия). </w:t>
      </w:r>
    </w:p>
    <w:p w14:paraId="13AAA7E9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принципы деления словарного состава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 по частям речи. </w:t>
      </w:r>
    </w:p>
    <w:p w14:paraId="14F84AB2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Расскажите об имени существительном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14565939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>Расскажите о местоимени</w:t>
      </w:r>
      <w:r w:rsidR="003B51D8">
        <w:rPr>
          <w:rFonts w:ascii="Times New Roman" w:hAnsi="Times New Roman" w:cs="Times New Roman"/>
          <w:sz w:val="28"/>
          <w:szCs w:val="28"/>
        </w:rPr>
        <w:t>и</w:t>
      </w:r>
      <w:r w:rsidRPr="009532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4FA988EB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Расскажите об имени  прилагательном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35F67577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категории вида и времени глагола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4B0524C1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Объясните категорию наклонения глагола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1F5FE7BE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>Объясните категори</w:t>
      </w:r>
      <w:r w:rsidR="003B51D8">
        <w:rPr>
          <w:rFonts w:ascii="Times New Roman" w:hAnsi="Times New Roman" w:cs="Times New Roman"/>
          <w:sz w:val="28"/>
          <w:szCs w:val="28"/>
        </w:rPr>
        <w:t>ю</w:t>
      </w:r>
      <w:r w:rsidRPr="009532EC">
        <w:rPr>
          <w:rFonts w:ascii="Times New Roman" w:hAnsi="Times New Roman" w:cs="Times New Roman"/>
          <w:sz w:val="28"/>
          <w:szCs w:val="28"/>
        </w:rPr>
        <w:t xml:space="preserve"> залога в </w:t>
      </w:r>
      <w:r>
        <w:rPr>
          <w:rFonts w:ascii="Times New Roman" w:hAnsi="Times New Roman" w:cs="Times New Roman"/>
          <w:sz w:val="28"/>
          <w:szCs w:val="28"/>
        </w:rPr>
        <w:t>иностранном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14:paraId="3D4A1F84" w14:textId="77777777" w:rsidR="008066AE" w:rsidRPr="008D1F36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Дайте характеристику лексических стилистических средств. </w:t>
      </w:r>
    </w:p>
    <w:p w14:paraId="5FA7ED55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Дайте характеристику синтаксических стилистических средств. </w:t>
      </w:r>
    </w:p>
    <w:p w14:paraId="4848C2AD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Опишите функциональные стили современного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2A6136CC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>Поясните особенности орфографии и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Pr="009532EC">
        <w:rPr>
          <w:rFonts w:ascii="Times New Roman" w:hAnsi="Times New Roman" w:cs="Times New Roman"/>
          <w:sz w:val="28"/>
          <w:szCs w:val="28"/>
        </w:rPr>
        <w:t>.</w:t>
      </w:r>
    </w:p>
    <w:p w14:paraId="6E8002AE" w14:textId="77777777" w:rsidR="008066AE" w:rsidRPr="009532EC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Поясните особенности словарного состава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 за пределами </w:t>
      </w:r>
      <w:r>
        <w:rPr>
          <w:rFonts w:ascii="Times New Roman" w:hAnsi="Times New Roman" w:cs="Times New Roman"/>
          <w:sz w:val="28"/>
          <w:szCs w:val="28"/>
        </w:rPr>
        <w:t>страны изучаемого языка</w:t>
      </w:r>
      <w:r w:rsidRPr="009532EC">
        <w:rPr>
          <w:rFonts w:ascii="Times New Roman" w:hAnsi="Times New Roman" w:cs="Times New Roman"/>
          <w:sz w:val="28"/>
          <w:szCs w:val="28"/>
        </w:rPr>
        <w:t>.</w:t>
      </w:r>
    </w:p>
    <w:p w14:paraId="3FF3AD7E" w14:textId="77777777" w:rsidR="008066AE" w:rsidRDefault="008066AE" w:rsidP="000464E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EC">
        <w:rPr>
          <w:rFonts w:ascii="Times New Roman" w:hAnsi="Times New Roman" w:cs="Times New Roman"/>
          <w:sz w:val="28"/>
          <w:szCs w:val="28"/>
        </w:rPr>
        <w:t xml:space="preserve">Дайте определение интонации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9532EC">
        <w:rPr>
          <w:rFonts w:ascii="Times New Roman" w:hAnsi="Times New Roman" w:cs="Times New Roman"/>
          <w:sz w:val="28"/>
          <w:szCs w:val="28"/>
        </w:rPr>
        <w:t xml:space="preserve"> языка. Обозначьте её компоненты.</w:t>
      </w:r>
    </w:p>
    <w:p w14:paraId="0253A45A" w14:textId="77777777" w:rsidR="00E36EF4" w:rsidRPr="00E36EF4" w:rsidRDefault="00E36EF4" w:rsidP="00AA7E41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"/>
          <w:sz w:val="28"/>
          <w:szCs w:val="28"/>
        </w:rPr>
      </w:pPr>
    </w:p>
    <w:p w14:paraId="5DD4C18C" w14:textId="77777777" w:rsidR="00684F98" w:rsidRPr="007535B4" w:rsidRDefault="00684F98" w:rsidP="002311A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Раздел «</w:t>
      </w:r>
      <w:r w:rsidR="002311A8">
        <w:rPr>
          <w:b/>
          <w:sz w:val="28"/>
          <w:szCs w:val="28"/>
        </w:rPr>
        <w:t xml:space="preserve">Теория и методика </w:t>
      </w:r>
      <w:r w:rsidR="007535B4">
        <w:rPr>
          <w:b/>
          <w:sz w:val="28"/>
          <w:szCs w:val="28"/>
        </w:rPr>
        <w:t xml:space="preserve">обучения </w:t>
      </w:r>
      <w:r w:rsidR="008530D1">
        <w:rPr>
          <w:b/>
          <w:sz w:val="28"/>
          <w:szCs w:val="28"/>
        </w:rPr>
        <w:t>иностранному языку</w:t>
      </w:r>
      <w:r w:rsidRPr="007535B4">
        <w:rPr>
          <w:b/>
          <w:sz w:val="28"/>
          <w:szCs w:val="28"/>
        </w:rPr>
        <w:t>»</w:t>
      </w:r>
    </w:p>
    <w:p w14:paraId="4612022F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л</w:t>
      </w:r>
      <w:r w:rsidR="002311A8" w:rsidRPr="007A735A">
        <w:rPr>
          <w:rFonts w:ascii="Times New Roman" w:hAnsi="Times New Roman" w:cs="Times New Roman"/>
          <w:sz w:val="28"/>
          <w:szCs w:val="28"/>
        </w:rPr>
        <w:t>ингводидактик</w:t>
      </w:r>
      <w:r w:rsidRPr="007A735A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как общ</w:t>
      </w:r>
      <w:r w:rsidR="009532EC">
        <w:rPr>
          <w:rFonts w:ascii="Times New Roman" w:hAnsi="Times New Roman" w:cs="Times New Roman"/>
          <w:sz w:val="28"/>
          <w:szCs w:val="28"/>
        </w:rPr>
        <w:t>ую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9532EC">
        <w:rPr>
          <w:rFonts w:ascii="Times New Roman" w:hAnsi="Times New Roman" w:cs="Times New Roman"/>
          <w:sz w:val="28"/>
          <w:szCs w:val="28"/>
        </w:rPr>
        <w:t>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языкам: объект, предмет, методы исследования. </w:t>
      </w:r>
    </w:p>
    <w:p w14:paraId="3BEAAC40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Объясните в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заимосвязанное обучение языку и культуре как основа формирования способности к межкультурной коммуникации. </w:t>
      </w:r>
    </w:p>
    <w:p w14:paraId="34DEF1A9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я</w:t>
      </w:r>
      <w:r w:rsidR="002311A8" w:rsidRPr="007A735A">
        <w:rPr>
          <w:rFonts w:ascii="Times New Roman" w:hAnsi="Times New Roman" w:cs="Times New Roman"/>
          <w:sz w:val="28"/>
          <w:szCs w:val="28"/>
        </w:rPr>
        <w:t>зыков</w:t>
      </w:r>
      <w:r w:rsidRPr="007A735A">
        <w:rPr>
          <w:rFonts w:ascii="Times New Roman" w:hAnsi="Times New Roman" w:cs="Times New Roman"/>
          <w:sz w:val="28"/>
          <w:szCs w:val="28"/>
        </w:rPr>
        <w:t>ой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в области лингвистического образования. </w:t>
      </w:r>
    </w:p>
    <w:p w14:paraId="67E9B523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Дайте определение п</w:t>
      </w:r>
      <w:r w:rsidR="002311A8" w:rsidRPr="007A735A">
        <w:rPr>
          <w:rFonts w:ascii="Times New Roman" w:hAnsi="Times New Roman" w:cs="Times New Roman"/>
          <w:sz w:val="28"/>
          <w:szCs w:val="28"/>
        </w:rPr>
        <w:t>оняти</w:t>
      </w:r>
      <w:r w:rsidRPr="007A735A">
        <w:rPr>
          <w:rFonts w:ascii="Times New Roman" w:hAnsi="Times New Roman" w:cs="Times New Roman"/>
          <w:sz w:val="28"/>
          <w:szCs w:val="28"/>
        </w:rPr>
        <w:t>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межкультурной компетенции. </w:t>
      </w:r>
    </w:p>
    <w:p w14:paraId="0BD6EA44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Обозначьте с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вязь методики преподавания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с другими науками. </w:t>
      </w:r>
    </w:p>
    <w:p w14:paraId="4EE5F16B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ц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ели и задачи обучения в современном мире. </w:t>
      </w:r>
      <w:r w:rsidR="00843848">
        <w:rPr>
          <w:rFonts w:ascii="Times New Roman" w:hAnsi="Times New Roman" w:cs="Times New Roman"/>
          <w:sz w:val="28"/>
          <w:szCs w:val="28"/>
        </w:rPr>
        <w:t>Расскажите</w:t>
      </w:r>
      <w:r w:rsidR="009532EC">
        <w:rPr>
          <w:rFonts w:ascii="Times New Roman" w:hAnsi="Times New Roman" w:cs="Times New Roman"/>
          <w:sz w:val="28"/>
          <w:szCs w:val="28"/>
        </w:rPr>
        <w:t xml:space="preserve"> о г</w:t>
      </w:r>
      <w:r w:rsidR="002311A8" w:rsidRPr="007A735A">
        <w:rPr>
          <w:rFonts w:ascii="Times New Roman" w:hAnsi="Times New Roman" w:cs="Times New Roman"/>
          <w:sz w:val="28"/>
          <w:szCs w:val="28"/>
        </w:rPr>
        <w:t>осударственн</w:t>
      </w:r>
      <w:r w:rsidR="009532EC">
        <w:rPr>
          <w:rFonts w:ascii="Times New Roman" w:hAnsi="Times New Roman" w:cs="Times New Roman"/>
          <w:sz w:val="28"/>
          <w:szCs w:val="28"/>
        </w:rPr>
        <w:t>ом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</w:t>
      </w:r>
      <w:r w:rsidR="00254501" w:rsidRPr="007A735A">
        <w:rPr>
          <w:rFonts w:ascii="Times New Roman" w:hAnsi="Times New Roman" w:cs="Times New Roman"/>
          <w:sz w:val="28"/>
          <w:szCs w:val="28"/>
        </w:rPr>
        <w:t>бразовательн</w:t>
      </w:r>
      <w:r w:rsidR="009532EC">
        <w:rPr>
          <w:rFonts w:ascii="Times New Roman" w:hAnsi="Times New Roman" w:cs="Times New Roman"/>
          <w:sz w:val="28"/>
          <w:szCs w:val="28"/>
        </w:rPr>
        <w:t>ом</w:t>
      </w:r>
      <w:r w:rsidR="00254501" w:rsidRPr="007A735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B51D8">
        <w:rPr>
          <w:rFonts w:ascii="Times New Roman" w:hAnsi="Times New Roman" w:cs="Times New Roman"/>
          <w:sz w:val="28"/>
          <w:szCs w:val="28"/>
        </w:rPr>
        <w:t>е</w:t>
      </w:r>
      <w:r w:rsidR="00254501" w:rsidRPr="007A735A">
        <w:rPr>
          <w:rFonts w:ascii="Times New Roman" w:hAnsi="Times New Roman" w:cs="Times New Roman"/>
          <w:sz w:val="28"/>
          <w:szCs w:val="28"/>
        </w:rPr>
        <w:t xml:space="preserve"> по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54501" w:rsidRPr="007A735A">
        <w:rPr>
          <w:rFonts w:ascii="Times New Roman" w:hAnsi="Times New Roman" w:cs="Times New Roman"/>
          <w:sz w:val="28"/>
          <w:szCs w:val="28"/>
        </w:rPr>
        <w:t>.</w:t>
      </w:r>
    </w:p>
    <w:p w14:paraId="666B70FB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л</w:t>
      </w:r>
      <w:r w:rsidR="002311A8" w:rsidRPr="007A735A">
        <w:rPr>
          <w:rFonts w:ascii="Times New Roman" w:hAnsi="Times New Roman" w:cs="Times New Roman"/>
          <w:sz w:val="28"/>
          <w:szCs w:val="28"/>
        </w:rPr>
        <w:t>ингвистически</w:t>
      </w:r>
      <w:r w:rsidRPr="007A735A">
        <w:rPr>
          <w:rFonts w:ascii="Times New Roman" w:hAnsi="Times New Roman" w:cs="Times New Roman"/>
          <w:sz w:val="28"/>
          <w:szCs w:val="28"/>
        </w:rPr>
        <w:t>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7A735A">
        <w:rPr>
          <w:rFonts w:ascii="Times New Roman" w:hAnsi="Times New Roman" w:cs="Times New Roman"/>
          <w:sz w:val="28"/>
          <w:szCs w:val="28"/>
        </w:rPr>
        <w:t>ах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3B51D8">
        <w:rPr>
          <w:rFonts w:ascii="Times New Roman" w:hAnsi="Times New Roman" w:cs="Times New Roman"/>
          <w:sz w:val="28"/>
          <w:szCs w:val="28"/>
        </w:rPr>
        <w:t>Поясните о</w:t>
      </w:r>
      <w:r w:rsidR="002311A8" w:rsidRPr="007A735A">
        <w:rPr>
          <w:rFonts w:ascii="Times New Roman" w:hAnsi="Times New Roman" w:cs="Times New Roman"/>
          <w:sz w:val="28"/>
          <w:szCs w:val="28"/>
        </w:rPr>
        <w:t>тбор и способы</w:t>
      </w:r>
      <w:r w:rsidR="009F69B0" w:rsidRPr="007A735A">
        <w:rPr>
          <w:rFonts w:ascii="Times New Roman" w:hAnsi="Times New Roman" w:cs="Times New Roman"/>
          <w:sz w:val="28"/>
          <w:szCs w:val="28"/>
        </w:rPr>
        <w:t>.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3B51D8">
        <w:rPr>
          <w:rFonts w:ascii="Times New Roman" w:hAnsi="Times New Roman" w:cs="Times New Roman"/>
          <w:sz w:val="28"/>
          <w:szCs w:val="28"/>
        </w:rPr>
        <w:t>Дайте характеристику о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рганизации учебного материала. </w:t>
      </w:r>
    </w:p>
    <w:p w14:paraId="42DA4897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Обозначьте д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идактические основы обучения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C968B1">
        <w:rPr>
          <w:rFonts w:ascii="Times New Roman" w:hAnsi="Times New Roman" w:cs="Times New Roman"/>
          <w:sz w:val="28"/>
          <w:szCs w:val="28"/>
        </w:rPr>
        <w:t>Обозначьте о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сновные принципы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особенности их реализации в действующих УМК. </w:t>
      </w:r>
    </w:p>
    <w:p w14:paraId="4B1FA8EA" w14:textId="77777777" w:rsidR="002311A8" w:rsidRPr="007A735A" w:rsidRDefault="007A735A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Объясните важность с</w:t>
      </w:r>
      <w:r w:rsidR="002311A8" w:rsidRPr="007A735A">
        <w:rPr>
          <w:rFonts w:ascii="Times New Roman" w:hAnsi="Times New Roman" w:cs="Times New Roman"/>
          <w:sz w:val="28"/>
          <w:szCs w:val="28"/>
        </w:rPr>
        <w:t>трановедческ</w:t>
      </w:r>
      <w:r w:rsidRPr="007A735A">
        <w:rPr>
          <w:rFonts w:ascii="Times New Roman" w:hAnsi="Times New Roman" w:cs="Times New Roman"/>
          <w:sz w:val="28"/>
          <w:szCs w:val="28"/>
        </w:rPr>
        <w:t>ого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и лингвострановедческ</w:t>
      </w:r>
      <w:r w:rsidRPr="007A735A">
        <w:rPr>
          <w:rFonts w:ascii="Times New Roman" w:hAnsi="Times New Roman" w:cs="Times New Roman"/>
          <w:sz w:val="28"/>
          <w:szCs w:val="28"/>
        </w:rPr>
        <w:t xml:space="preserve">ого </w:t>
      </w:r>
      <w:r w:rsidR="002311A8" w:rsidRPr="007A735A">
        <w:rPr>
          <w:rFonts w:ascii="Times New Roman" w:hAnsi="Times New Roman" w:cs="Times New Roman"/>
          <w:sz w:val="28"/>
          <w:szCs w:val="28"/>
        </w:rPr>
        <w:t>аспект</w:t>
      </w:r>
      <w:r w:rsidRPr="007A735A">
        <w:rPr>
          <w:rFonts w:ascii="Times New Roman" w:hAnsi="Times New Roman" w:cs="Times New Roman"/>
          <w:sz w:val="28"/>
          <w:szCs w:val="28"/>
        </w:rPr>
        <w:t>ов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в разных типах учебных заведений. </w:t>
      </w:r>
    </w:p>
    <w:p w14:paraId="189FED9B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lastRenderedPageBreak/>
        <w:t>Определите 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рок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как основн</w:t>
      </w:r>
      <w:r w:rsidRPr="007A735A">
        <w:rPr>
          <w:rFonts w:ascii="Times New Roman" w:hAnsi="Times New Roman" w:cs="Times New Roman"/>
          <w:sz w:val="28"/>
          <w:szCs w:val="28"/>
        </w:rPr>
        <w:t>ую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7A735A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процесса. </w:t>
      </w:r>
      <w:r w:rsidRPr="007A735A">
        <w:rPr>
          <w:rFonts w:ascii="Times New Roman" w:hAnsi="Times New Roman" w:cs="Times New Roman"/>
          <w:sz w:val="28"/>
          <w:szCs w:val="28"/>
        </w:rPr>
        <w:t>Расскажите об о</w:t>
      </w:r>
      <w:r w:rsidR="002311A8" w:rsidRPr="007A735A">
        <w:rPr>
          <w:rFonts w:ascii="Times New Roman" w:hAnsi="Times New Roman" w:cs="Times New Roman"/>
          <w:sz w:val="28"/>
          <w:szCs w:val="28"/>
        </w:rPr>
        <w:t>собенност</w:t>
      </w:r>
      <w:r w:rsidRPr="007A735A">
        <w:rPr>
          <w:rFonts w:ascii="Times New Roman" w:hAnsi="Times New Roman" w:cs="Times New Roman"/>
          <w:sz w:val="28"/>
          <w:szCs w:val="28"/>
        </w:rPr>
        <w:t>ях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современного урока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B098E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к</w:t>
      </w:r>
      <w:r w:rsidR="002311A8" w:rsidRPr="007A735A">
        <w:rPr>
          <w:rFonts w:ascii="Times New Roman" w:hAnsi="Times New Roman" w:cs="Times New Roman"/>
          <w:sz w:val="28"/>
          <w:szCs w:val="28"/>
        </w:rPr>
        <w:t>онтрол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843848">
        <w:rPr>
          <w:rFonts w:ascii="Times New Roman" w:hAnsi="Times New Roman" w:cs="Times New Roman"/>
          <w:sz w:val="28"/>
          <w:szCs w:val="28"/>
        </w:rPr>
        <w:t xml:space="preserve">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Pr="007A735A">
        <w:rPr>
          <w:rFonts w:ascii="Times New Roman" w:hAnsi="Times New Roman" w:cs="Times New Roman"/>
          <w:sz w:val="28"/>
          <w:szCs w:val="28"/>
        </w:rPr>
        <w:t>Определите о</w:t>
      </w:r>
      <w:r w:rsidR="002311A8" w:rsidRPr="007A735A">
        <w:rPr>
          <w:rFonts w:ascii="Times New Roman" w:hAnsi="Times New Roman" w:cs="Times New Roman"/>
          <w:sz w:val="28"/>
          <w:szCs w:val="28"/>
        </w:rPr>
        <w:t>бъекты, формы, виды и способы контроля.</w:t>
      </w:r>
    </w:p>
    <w:p w14:paraId="075A79E9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в</w:t>
      </w:r>
      <w:r w:rsidR="002311A8" w:rsidRPr="007A735A">
        <w:rPr>
          <w:rFonts w:ascii="Times New Roman" w:hAnsi="Times New Roman" w:cs="Times New Roman"/>
          <w:sz w:val="28"/>
          <w:szCs w:val="28"/>
        </w:rPr>
        <w:t>неурочн</w:t>
      </w:r>
      <w:r w:rsidRPr="007A735A">
        <w:rPr>
          <w:rFonts w:ascii="Times New Roman" w:hAnsi="Times New Roman" w:cs="Times New Roman"/>
          <w:sz w:val="28"/>
          <w:szCs w:val="28"/>
        </w:rPr>
        <w:t>ой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A735A">
        <w:rPr>
          <w:rFonts w:ascii="Times New Roman" w:hAnsi="Times New Roman" w:cs="Times New Roman"/>
          <w:sz w:val="28"/>
          <w:szCs w:val="28"/>
        </w:rPr>
        <w:t>е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по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  <w:r w:rsidR="00C968B1">
        <w:rPr>
          <w:rFonts w:ascii="Times New Roman" w:hAnsi="Times New Roman" w:cs="Times New Roman"/>
          <w:sz w:val="28"/>
          <w:szCs w:val="28"/>
        </w:rPr>
        <w:t>Приведите в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иды и формы внеурочной работы на разных этапах обучения и </w:t>
      </w:r>
      <w:r w:rsidR="006E26D4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2311A8" w:rsidRPr="007A735A">
        <w:rPr>
          <w:rFonts w:ascii="Times New Roman" w:hAnsi="Times New Roman" w:cs="Times New Roman"/>
          <w:sz w:val="28"/>
          <w:szCs w:val="28"/>
        </w:rPr>
        <w:t>методик</w:t>
      </w:r>
      <w:r w:rsidR="006E26D4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их проведения. </w:t>
      </w:r>
    </w:p>
    <w:p w14:paraId="350393A5" w14:textId="77777777" w:rsidR="00E71025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Определите с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редства (технические и нетехнические) обучения иностранным языкам. </w:t>
      </w:r>
    </w:p>
    <w:p w14:paraId="6543FD07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Расскажите о с</w:t>
      </w:r>
      <w:r w:rsidR="002311A8" w:rsidRPr="007A735A">
        <w:rPr>
          <w:rFonts w:ascii="Times New Roman" w:hAnsi="Times New Roman" w:cs="Times New Roman"/>
          <w:sz w:val="28"/>
          <w:szCs w:val="28"/>
        </w:rPr>
        <w:t>овременны</w:t>
      </w:r>
      <w:r w:rsidRPr="007A735A">
        <w:rPr>
          <w:rFonts w:ascii="Times New Roman" w:hAnsi="Times New Roman" w:cs="Times New Roman"/>
          <w:sz w:val="28"/>
          <w:szCs w:val="28"/>
        </w:rPr>
        <w:t>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7A735A">
        <w:rPr>
          <w:rFonts w:ascii="Times New Roman" w:hAnsi="Times New Roman" w:cs="Times New Roman"/>
          <w:sz w:val="28"/>
          <w:szCs w:val="28"/>
        </w:rPr>
        <w:t>ах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4ED872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Поясните р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оль самостоятельной работы учащихся в овладении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иностранным языком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D2849F" w14:textId="77777777" w:rsidR="002311A8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Детализируйте п</w:t>
      </w:r>
      <w:r w:rsidR="002311A8" w:rsidRPr="007A735A">
        <w:rPr>
          <w:rFonts w:ascii="Times New Roman" w:hAnsi="Times New Roman" w:cs="Times New Roman"/>
          <w:sz w:val="28"/>
          <w:szCs w:val="28"/>
        </w:rPr>
        <w:t>роблем</w:t>
      </w:r>
      <w:r w:rsidRPr="007A735A">
        <w:rPr>
          <w:rFonts w:ascii="Times New Roman" w:hAnsi="Times New Roman" w:cs="Times New Roman"/>
          <w:sz w:val="28"/>
          <w:szCs w:val="28"/>
        </w:rPr>
        <w:t>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системы упражнений в обучении </w:t>
      </w:r>
      <w:r w:rsidR="009A55B4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6C7AA" w14:textId="77777777" w:rsidR="00254501" w:rsidRPr="007A735A" w:rsidRDefault="00E71025" w:rsidP="007A735A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Дайте определение о</w:t>
      </w:r>
      <w:r w:rsidR="002311A8" w:rsidRPr="007A735A">
        <w:rPr>
          <w:rFonts w:ascii="Times New Roman" w:hAnsi="Times New Roman" w:cs="Times New Roman"/>
          <w:sz w:val="28"/>
          <w:szCs w:val="28"/>
        </w:rPr>
        <w:t>сновны</w:t>
      </w:r>
      <w:r w:rsidRPr="007A735A">
        <w:rPr>
          <w:rFonts w:ascii="Times New Roman" w:hAnsi="Times New Roman" w:cs="Times New Roman"/>
          <w:sz w:val="28"/>
          <w:szCs w:val="28"/>
        </w:rPr>
        <w:t>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7A735A">
        <w:rPr>
          <w:rFonts w:ascii="Times New Roman" w:hAnsi="Times New Roman" w:cs="Times New Roman"/>
          <w:sz w:val="28"/>
          <w:szCs w:val="28"/>
        </w:rPr>
        <w:t>ам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учителя/преподавателя </w:t>
      </w:r>
      <w:r w:rsidR="009A55B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2311A8"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6A0FE" w14:textId="77777777" w:rsidR="00E71025" w:rsidRDefault="00E71025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14:paraId="2FAB211E" w14:textId="77777777" w:rsidR="00536A52" w:rsidRPr="007535B4" w:rsidRDefault="00536A52" w:rsidP="002311A8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7535B4">
        <w:rPr>
          <w:b/>
          <w:bCs/>
          <w:spacing w:val="-1"/>
          <w:sz w:val="28"/>
          <w:szCs w:val="28"/>
        </w:rPr>
        <w:t>РЕКОМЕНДУЕМАЯ ЛИТЕРАТУРА</w:t>
      </w:r>
    </w:p>
    <w:p w14:paraId="53224481" w14:textId="77777777" w:rsidR="007535B4" w:rsidRPr="007535B4" w:rsidRDefault="007535B4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</w:p>
    <w:p w14:paraId="64AAE313" w14:textId="77777777" w:rsidR="00536A52" w:rsidRDefault="00536A52" w:rsidP="002311A8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1. </w:t>
      </w:r>
      <w:r w:rsidR="008530D1">
        <w:rPr>
          <w:b/>
          <w:sz w:val="28"/>
          <w:szCs w:val="28"/>
        </w:rPr>
        <w:t>Иностранный язык</w:t>
      </w:r>
    </w:p>
    <w:p w14:paraId="0AD6446B" w14:textId="77777777"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 xml:space="preserve">Английский язык </w:t>
      </w:r>
    </w:p>
    <w:p w14:paraId="590B81A7" w14:textId="77777777" w:rsidR="008530D1" w:rsidRPr="002311A8" w:rsidRDefault="008530D1" w:rsidP="002311A8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Основная литература:</w:t>
      </w:r>
    </w:p>
    <w:p w14:paraId="2979DA22" w14:textId="77777777" w:rsidR="000464EF" w:rsidRPr="000464EF" w:rsidRDefault="000464EF" w:rsidP="009A2E0E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4EF">
        <w:rPr>
          <w:rFonts w:ascii="Times New Roman" w:hAnsi="Times New Roman" w:cs="Times New Roman"/>
          <w:sz w:val="28"/>
          <w:szCs w:val="28"/>
        </w:rPr>
        <w:t>Арнольд, И. В. Стилистика. Современный английский язык [Текст]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учебник для вузов / Арнольд, И. В. ; науч. ред. П. Е.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Бухаркин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. - 11-е изд. - М. : Флинта, 2012. - 383 с.</w:t>
      </w:r>
    </w:p>
    <w:p w14:paraId="42B2047F" w14:textId="77777777" w:rsidR="000464EF" w:rsidRPr="000464EF" w:rsidRDefault="000464E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Илкина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Т.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>В. Английская грамматика в фокусе письма и речи. Учебное пособие. В 2 частях. Ч. 2. Уровни B1-B2 [Электронный ресурс] / Т.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Илкина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Г.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>В. Невзорова, В.Г. Парамонова, М.С. Костюнина. - М.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МГИМО-Университет, 2011. - 252 с. – Режим доступа:  </w:t>
      </w:r>
      <w:hyperlink r:id="rId7" w:history="1">
        <w:r w:rsidRPr="000464EF">
          <w:rPr>
            <w:rFonts w:ascii="Times New Roman" w:hAnsi="Times New Roman" w:cs="Times New Roman"/>
            <w:sz w:val="28"/>
            <w:szCs w:val="28"/>
          </w:rPr>
          <w:t>http://www.biblioclub.ru</w:t>
        </w:r>
      </w:hyperlink>
    </w:p>
    <w:p w14:paraId="4263542D" w14:textId="77777777" w:rsidR="000464EF" w:rsidRPr="000464EF" w:rsidRDefault="000464E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Илкина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Т.</w:t>
      </w:r>
      <w:r w:rsidR="0047484D">
        <w:rPr>
          <w:rFonts w:ascii="Times New Roman" w:hAnsi="Times New Roman" w:cs="Times New Roman"/>
          <w:sz w:val="28"/>
          <w:szCs w:val="28"/>
        </w:rPr>
        <w:t xml:space="preserve"> </w:t>
      </w:r>
      <w:r w:rsidRPr="000464EF">
        <w:rPr>
          <w:rFonts w:ascii="Times New Roman" w:hAnsi="Times New Roman" w:cs="Times New Roman"/>
          <w:sz w:val="28"/>
          <w:szCs w:val="28"/>
        </w:rPr>
        <w:t>В. Английская грамматика в фокусе письма и речи. Учебное пособие. В 2 частях. Ч. 1. [Электронный ресурс] / Т.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Илкина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В.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>Г. Парамонова. - М.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МГИМО-Университет, 2011. - 252 с. – Режим доступа:  </w:t>
      </w:r>
      <w:hyperlink r:id="rId8" w:history="1">
        <w:r w:rsidRPr="000464EF">
          <w:rPr>
            <w:rFonts w:ascii="Times New Roman" w:hAnsi="Times New Roman" w:cs="Times New Roman"/>
            <w:sz w:val="28"/>
            <w:szCs w:val="28"/>
          </w:rPr>
          <w:t>http://www.biblioclub.ru</w:t>
        </w:r>
      </w:hyperlink>
    </w:p>
    <w:p w14:paraId="77A12C98" w14:textId="77777777" w:rsidR="000464EF" w:rsidRPr="000464EF" w:rsidRDefault="000464E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4EF">
        <w:rPr>
          <w:rFonts w:ascii="Times New Roman" w:hAnsi="Times New Roman" w:cs="Times New Roman"/>
          <w:sz w:val="28"/>
          <w:szCs w:val="28"/>
        </w:rPr>
        <w:t>Левицкий, Ю.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>А. Теоретическая грамматика современного английского языка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 / Ю.</w:t>
      </w:r>
      <w:r w:rsidR="0047484D">
        <w:rPr>
          <w:rFonts w:ascii="Times New Roman" w:hAnsi="Times New Roman" w:cs="Times New Roman"/>
          <w:sz w:val="28"/>
          <w:szCs w:val="28"/>
        </w:rPr>
        <w:t> </w:t>
      </w:r>
      <w:r w:rsidRPr="000464EF">
        <w:rPr>
          <w:rFonts w:ascii="Times New Roman" w:hAnsi="Times New Roman" w:cs="Times New Roman"/>
          <w:sz w:val="28"/>
          <w:szCs w:val="28"/>
        </w:rPr>
        <w:t>А. Левицкий. - М.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Директ-Медиа, 2013. - 156 с. – Режим доступа: </w:t>
      </w:r>
      <w:hyperlink r:id="rId9" w:history="1">
        <w:r w:rsidRPr="000464E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http://www.biblioclub.ru</w:t>
        </w:r>
      </w:hyperlink>
    </w:p>
    <w:p w14:paraId="7D38B2C9" w14:textId="77777777" w:rsidR="000464EF" w:rsidRPr="000464EF" w:rsidRDefault="000464E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EF">
        <w:rPr>
          <w:rFonts w:ascii="Times New Roman" w:hAnsi="Times New Roman" w:cs="Times New Roman"/>
          <w:sz w:val="28"/>
          <w:szCs w:val="28"/>
        </w:rPr>
        <w:t>Манн, М. Грамматика и лексика современного английского языка [Текст]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кн. для учащегося / М. Манн, С. Тейлор-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Ноулз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. - Оксфорд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2012. - 216 c.</w:t>
      </w:r>
    </w:p>
    <w:p w14:paraId="032FB4B2" w14:textId="77777777" w:rsidR="000464EF" w:rsidRPr="000464EF" w:rsidRDefault="000464EF" w:rsidP="000464EF">
      <w:pPr>
        <w:pStyle w:val="a6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4EF">
        <w:rPr>
          <w:rFonts w:ascii="Times New Roman" w:hAnsi="Times New Roman" w:cs="Times New Roman"/>
          <w:sz w:val="28"/>
          <w:szCs w:val="28"/>
          <w:lang w:val="en-US"/>
        </w:rPr>
        <w:t xml:space="preserve">Vince, M. Macmillan English Grammar in Context. Intermediate / M. Vince. – </w:t>
      </w:r>
      <w:proofErr w:type="gramStart"/>
      <w:r w:rsidRPr="000464EF">
        <w:rPr>
          <w:rFonts w:ascii="Times New Roman" w:hAnsi="Times New Roman" w:cs="Times New Roman"/>
          <w:sz w:val="28"/>
          <w:szCs w:val="28"/>
          <w:lang w:val="en-US"/>
        </w:rPr>
        <w:t>Oxford :</w:t>
      </w:r>
      <w:proofErr w:type="gramEnd"/>
      <w:r w:rsidRPr="000464EF">
        <w:rPr>
          <w:rFonts w:ascii="Times New Roman" w:hAnsi="Times New Roman" w:cs="Times New Roman"/>
          <w:sz w:val="28"/>
          <w:szCs w:val="28"/>
          <w:lang w:val="en-US"/>
        </w:rPr>
        <w:t xml:space="preserve"> Macmillan, 2014. – 232 p.</w:t>
      </w:r>
    </w:p>
    <w:p w14:paraId="5833C4E3" w14:textId="77777777" w:rsidR="008530D1" w:rsidRPr="002311A8" w:rsidRDefault="008530D1" w:rsidP="002311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1A8">
        <w:rPr>
          <w:b/>
          <w:sz w:val="28"/>
          <w:szCs w:val="28"/>
        </w:rPr>
        <w:t>Дополнительная литература:</w:t>
      </w:r>
    </w:p>
    <w:p w14:paraId="55152975" w14:textId="77777777" w:rsidR="000464EF" w:rsidRPr="000464EF" w:rsidRDefault="000464E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Александрова, О. В. Современный английский язык: морфология и синтаксис [Текст] =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Modern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Grammar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Morphology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Syntax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: учеб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учреждений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>. проф. образования / 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>ова, 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О. В., Комова, Т. А. - 2-е изд.,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2013. – 219 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0464EF">
        <w:rPr>
          <w:rFonts w:ascii="Times New Roman" w:hAnsi="Times New Roman" w:cs="Times New Roman"/>
          <w:sz w:val="28"/>
          <w:szCs w:val="28"/>
        </w:rPr>
        <w:t> </w:t>
      </w:r>
    </w:p>
    <w:p w14:paraId="27E45B0D" w14:textId="77777777" w:rsidR="000464EF" w:rsidRPr="000464EF" w:rsidRDefault="000464E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Чернецова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, Е. В.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Translating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Interpreting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Mass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Media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[Текст] = Письменный и устный перевод текстов СМИ : учеб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/ Е. В.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Чернецова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, И. И. Каштанова ;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Мордов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>. ин-т. – Саранск, 2013. – 155 с.</w:t>
      </w:r>
    </w:p>
    <w:p w14:paraId="7E85CAA0" w14:textId="77777777" w:rsidR="000464EF" w:rsidRPr="000464EF" w:rsidRDefault="000464E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4EF">
        <w:rPr>
          <w:rFonts w:ascii="Times New Roman" w:hAnsi="Times New Roman" w:cs="Times New Roman"/>
          <w:color w:val="000000"/>
          <w:sz w:val="28"/>
          <w:szCs w:val="28"/>
        </w:rPr>
        <w:t>Дроздова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. English Grammar. Reference</w:t>
      </w:r>
      <w:r w:rsidRPr="00D04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D04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Practice</w:t>
      </w:r>
      <w:r w:rsidRPr="00D04E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Version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2.0. Грамматика английского языка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[Электронный ресурс] / Т. Ю. Дроздова, В.Г. 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Маилова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>, А.И. 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Антология, 2012. - 424 с. </w:t>
      </w:r>
      <w:hyperlink r:id="rId10" w:history="1">
        <w:r w:rsidRPr="000464EF">
          <w:rPr>
            <w:rFonts w:ascii="Times New Roman" w:hAnsi="Times New Roman" w:cs="Times New Roman"/>
            <w:color w:val="000000"/>
            <w:sz w:val="28"/>
            <w:szCs w:val="28"/>
          </w:rPr>
          <w:t>– Режим доступа:  http://www.biblioclub.ru</w:t>
        </w:r>
      </w:hyperlink>
    </w:p>
    <w:p w14:paraId="6DBB5236" w14:textId="77777777" w:rsidR="000464EF" w:rsidRPr="000464EF" w:rsidRDefault="000464E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4EF">
        <w:rPr>
          <w:rFonts w:ascii="Times New Roman" w:hAnsi="Times New Roman" w:cs="Times New Roman"/>
          <w:color w:val="000000"/>
          <w:sz w:val="28"/>
          <w:szCs w:val="28"/>
        </w:rPr>
        <w:t>Дроздова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, 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. Everyday Vocabulary Gra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mmar. For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Intermediate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Students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[Электронный ресурс] / 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464EF">
        <w:rPr>
          <w:rFonts w:ascii="Times New Roman" w:hAnsi="Times New Roman" w:cs="Times New Roman"/>
          <w:color w:val="000000"/>
          <w:sz w:val="28"/>
          <w:szCs w:val="28"/>
        </w:rPr>
        <w:t>Дроздова, Н.В.</w:t>
      </w:r>
      <w:r w:rsidRPr="000464E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Тоткало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. - СПб : Антология, 2010. - 320 с. </w:t>
      </w:r>
      <w:hyperlink r:id="rId11" w:history="1">
        <w:r w:rsidRPr="000464EF">
          <w:rPr>
            <w:rFonts w:ascii="Times New Roman" w:hAnsi="Times New Roman" w:cs="Times New Roman"/>
            <w:color w:val="000000"/>
            <w:sz w:val="28"/>
            <w:szCs w:val="28"/>
          </w:rPr>
          <w:t>– Режим доступа:  http://www.biblioclub.ru</w:t>
        </w:r>
      </w:hyperlink>
    </w:p>
    <w:p w14:paraId="464DC5A5" w14:textId="77777777" w:rsidR="000464EF" w:rsidRPr="000464EF" w:rsidRDefault="000464E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4EF">
        <w:rPr>
          <w:rFonts w:ascii="Times New Roman" w:hAnsi="Times New Roman" w:cs="Times New Roman"/>
          <w:sz w:val="28"/>
          <w:szCs w:val="28"/>
        </w:rPr>
        <w:t>Шевченко, Т. И. Теоретическая фонетика английского языка [Текст]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учеб. / Шевченко, Т. И. - 3-е изд. - М.</w:t>
      </w:r>
      <w:proofErr w:type="gramStart"/>
      <w:r w:rsidRPr="00046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E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464EF">
        <w:rPr>
          <w:rFonts w:ascii="Times New Roman" w:hAnsi="Times New Roman" w:cs="Times New Roman"/>
          <w:sz w:val="28"/>
          <w:szCs w:val="28"/>
        </w:rPr>
        <w:t>, 2012. - 191 с.</w:t>
      </w:r>
    </w:p>
    <w:p w14:paraId="30A437AA" w14:textId="77777777" w:rsidR="000464EF" w:rsidRPr="000464EF" w:rsidRDefault="000464EF" w:rsidP="009A75BF">
      <w:pPr>
        <w:pStyle w:val="a6"/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4EF">
        <w:rPr>
          <w:rFonts w:ascii="Times New Roman" w:hAnsi="Times New Roman" w:cs="Times New Roman"/>
          <w:color w:val="000000"/>
          <w:sz w:val="28"/>
          <w:szCs w:val="28"/>
        </w:rPr>
        <w:t>Широкова, Г. А. Практическая грамматика английского языка [Текст] : учеб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особие по переводу / Широкова, Г. А. - 2-изд., </w:t>
      </w:r>
      <w:proofErr w:type="spell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0464EF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464EF">
        <w:rPr>
          <w:rFonts w:ascii="Times New Roman" w:hAnsi="Times New Roman" w:cs="Times New Roman"/>
          <w:color w:val="000000"/>
          <w:sz w:val="28"/>
          <w:szCs w:val="28"/>
        </w:rPr>
        <w:t xml:space="preserve"> Флинта: Наука, 2015. - 301 с.</w:t>
      </w:r>
    </w:p>
    <w:p w14:paraId="26F83DBD" w14:textId="77777777" w:rsidR="008530D1" w:rsidRPr="008066AE" w:rsidRDefault="008530D1" w:rsidP="009A75B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  <w:r w:rsidRPr="008066AE">
        <w:rPr>
          <w:b/>
          <w:color w:val="000000"/>
          <w:sz w:val="28"/>
          <w:szCs w:val="28"/>
        </w:rPr>
        <w:t>Немецкий язык</w:t>
      </w:r>
    </w:p>
    <w:p w14:paraId="1C65525B" w14:textId="77777777" w:rsidR="008530D1" w:rsidRPr="002311A8" w:rsidRDefault="008530D1" w:rsidP="009A75BF">
      <w:pPr>
        <w:ind w:firstLine="709"/>
        <w:jc w:val="both"/>
        <w:rPr>
          <w:b/>
          <w:color w:val="000000"/>
          <w:sz w:val="28"/>
          <w:szCs w:val="28"/>
        </w:rPr>
      </w:pPr>
      <w:r w:rsidRPr="002311A8">
        <w:rPr>
          <w:b/>
          <w:color w:val="000000"/>
          <w:sz w:val="28"/>
          <w:szCs w:val="28"/>
        </w:rPr>
        <w:t>Основная литература:</w:t>
      </w:r>
    </w:p>
    <w:p w14:paraId="7615269A" w14:textId="77777777" w:rsidR="008066AE" w:rsidRPr="009A75BF" w:rsidRDefault="008066AE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Deutsche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Grammatik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= Немецкая грамматика. Версия 2.0</w:t>
      </w:r>
      <w:proofErr w:type="gram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[Электронный ресурс] / М.Г. Арсеньева, Е.В. 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Нарустранг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Антология, 2012. - 544 с. </w:t>
      </w:r>
      <w:hyperlink r:id="rId12" w:history="1">
        <w:r w:rsidRPr="009A75BF">
          <w:rPr>
            <w:rFonts w:ascii="Times New Roman" w:hAnsi="Times New Roman" w:cs="Times New Roman"/>
            <w:sz w:val="28"/>
            <w:szCs w:val="28"/>
          </w:rPr>
          <w:t xml:space="preserve">– Режим доступа:  </w:t>
        </w:r>
        <w:r w:rsidRPr="009A75B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A75BF">
          <w:rPr>
            <w:rFonts w:ascii="Times New Roman" w:hAnsi="Times New Roman" w:cs="Times New Roman"/>
            <w:sz w:val="28"/>
            <w:szCs w:val="28"/>
          </w:rPr>
          <w:t>://</w:t>
        </w:r>
        <w:r w:rsidRPr="009A75B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75B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75BF">
          <w:rPr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9A75B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75B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476CEF8" w14:textId="77777777" w:rsidR="008066AE" w:rsidRPr="008066AE" w:rsidRDefault="008066AE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66AE">
        <w:rPr>
          <w:rFonts w:ascii="Times New Roman" w:hAnsi="Times New Roman" w:cs="Times New Roman"/>
          <w:sz w:val="28"/>
          <w:szCs w:val="28"/>
        </w:rPr>
        <w:t>Арсеньева, М.</w:t>
      </w:r>
      <w:r w:rsidR="009A2E0E">
        <w:rPr>
          <w:rFonts w:ascii="Times New Roman" w:hAnsi="Times New Roman" w:cs="Times New Roman"/>
          <w:sz w:val="28"/>
          <w:szCs w:val="28"/>
        </w:rPr>
        <w:t xml:space="preserve"> </w:t>
      </w:r>
      <w:r w:rsidRPr="008066A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= Немецкая грамматика. Версия 2.0</w:t>
      </w:r>
      <w:proofErr w:type="gramStart"/>
      <w:r w:rsidRPr="008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 / М.</w:t>
      </w:r>
      <w:r w:rsidR="009A2E0E">
        <w:rPr>
          <w:rFonts w:ascii="Times New Roman" w:hAnsi="Times New Roman" w:cs="Times New Roman"/>
          <w:sz w:val="28"/>
          <w:szCs w:val="28"/>
        </w:rPr>
        <w:t xml:space="preserve"> </w:t>
      </w:r>
      <w:r w:rsidRPr="008066AE">
        <w:rPr>
          <w:rFonts w:ascii="Times New Roman" w:hAnsi="Times New Roman" w:cs="Times New Roman"/>
          <w:sz w:val="28"/>
          <w:szCs w:val="28"/>
        </w:rPr>
        <w:t>Г. Арсеньева, Е.</w:t>
      </w:r>
      <w:r w:rsidR="009A2E0E">
        <w:rPr>
          <w:rFonts w:ascii="Times New Roman" w:hAnsi="Times New Roman" w:cs="Times New Roman"/>
          <w:sz w:val="28"/>
          <w:szCs w:val="28"/>
        </w:rPr>
        <w:t> </w:t>
      </w:r>
      <w:r w:rsidRPr="008066AE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Нарустранг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8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sz w:val="28"/>
          <w:szCs w:val="28"/>
        </w:rPr>
        <w:t xml:space="preserve"> Антология, 2012. - 544 с. – Режим доступа: </w:t>
      </w:r>
      <w:r w:rsidRPr="008066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6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66AE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66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EBEA8" w14:textId="77777777" w:rsidR="008066AE" w:rsidRPr="008066AE" w:rsidRDefault="008066AE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Радин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А.М., Поговорим на актуальные темы: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Sprechen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aktuellen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Themen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[Текст] / А.М.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Радин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, Е. И.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Чепанова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>.- Морд</w:t>
      </w:r>
      <w:proofErr w:type="gram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066AE">
        <w:rPr>
          <w:rFonts w:ascii="Times New Roman" w:hAnsi="Times New Roman" w:cs="Times New Roman"/>
          <w:color w:val="000000"/>
          <w:sz w:val="28"/>
          <w:szCs w:val="28"/>
        </w:rPr>
        <w:t xml:space="preserve">ос. </w:t>
      </w:r>
      <w:proofErr w:type="spellStart"/>
      <w:r w:rsidRPr="008066AE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066AE">
        <w:rPr>
          <w:rFonts w:ascii="Times New Roman" w:hAnsi="Times New Roman" w:cs="Times New Roman"/>
          <w:color w:val="000000"/>
          <w:sz w:val="28"/>
          <w:szCs w:val="28"/>
        </w:rPr>
        <w:t>. ин-т. – Саранск, 2012. – 78 с.</w:t>
      </w:r>
    </w:p>
    <w:p w14:paraId="6E152691" w14:textId="77777777" w:rsidR="008066AE" w:rsidRPr="008066AE" w:rsidRDefault="008066AE" w:rsidP="009A75B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66AE">
        <w:rPr>
          <w:rFonts w:ascii="Times New Roman" w:hAnsi="Times New Roman" w:cs="Times New Roman"/>
          <w:sz w:val="28"/>
          <w:szCs w:val="28"/>
        </w:rPr>
        <w:t>Хорунжая</w:t>
      </w:r>
      <w:proofErr w:type="spellEnd"/>
      <w:r w:rsidRPr="008066AE">
        <w:rPr>
          <w:rFonts w:ascii="Times New Roman" w:hAnsi="Times New Roman" w:cs="Times New Roman"/>
          <w:sz w:val="28"/>
          <w:szCs w:val="28"/>
          <w:lang w:val="de-DE"/>
        </w:rPr>
        <w:t>, </w:t>
      </w:r>
      <w:r w:rsidRPr="008066AE">
        <w:rPr>
          <w:rFonts w:ascii="Times New Roman" w:hAnsi="Times New Roman" w:cs="Times New Roman"/>
          <w:sz w:val="28"/>
          <w:szCs w:val="28"/>
        </w:rPr>
        <w:t>Н</w:t>
      </w:r>
      <w:r w:rsidRPr="008066A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8066AE">
        <w:rPr>
          <w:rFonts w:ascii="Times New Roman" w:hAnsi="Times New Roman" w:cs="Times New Roman"/>
          <w:sz w:val="28"/>
          <w:szCs w:val="28"/>
        </w:rPr>
        <w:t>В</w:t>
      </w:r>
      <w:r w:rsidRPr="008066AE">
        <w:rPr>
          <w:rFonts w:ascii="Times New Roman" w:hAnsi="Times New Roman" w:cs="Times New Roman"/>
          <w:sz w:val="28"/>
          <w:szCs w:val="28"/>
          <w:lang w:val="de-DE"/>
        </w:rPr>
        <w:t xml:space="preserve">. Aktuelle Themen. </w:t>
      </w:r>
      <w:r w:rsidRPr="008066AE">
        <w:rPr>
          <w:rFonts w:ascii="Times New Roman" w:hAnsi="Times New Roman" w:cs="Times New Roman"/>
          <w:sz w:val="28"/>
          <w:szCs w:val="28"/>
        </w:rPr>
        <w:t>Пособие по практике немецкого языка и переводу [Электронный ресурс] / Н.В. 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Хорунжая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, А.А. </w:t>
      </w:r>
      <w:proofErr w:type="spellStart"/>
      <w:r w:rsidRPr="008066AE">
        <w:rPr>
          <w:rFonts w:ascii="Times New Roman" w:hAnsi="Times New Roman" w:cs="Times New Roman"/>
          <w:sz w:val="28"/>
          <w:szCs w:val="28"/>
        </w:rPr>
        <w:t>Сохань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. - Пятигорск</w:t>
      </w:r>
      <w:proofErr w:type="gramStart"/>
      <w:r w:rsidRPr="008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6AE">
        <w:rPr>
          <w:rFonts w:ascii="Times New Roman" w:hAnsi="Times New Roman" w:cs="Times New Roman"/>
          <w:sz w:val="28"/>
          <w:szCs w:val="28"/>
        </w:rPr>
        <w:t xml:space="preserve"> Пятигорский государственный лингвистический университет, 2012. - 85 с. – Режим доступа: </w:t>
      </w:r>
      <w:r w:rsidRPr="008066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6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66AE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806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66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C758C7A" w14:textId="77777777" w:rsidR="008530D1" w:rsidRDefault="008530D1" w:rsidP="004748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1A8">
        <w:rPr>
          <w:b/>
          <w:sz w:val="28"/>
          <w:szCs w:val="28"/>
        </w:rPr>
        <w:t>Дополнительная</w:t>
      </w:r>
      <w:r w:rsidRPr="002311A8">
        <w:rPr>
          <w:b/>
          <w:sz w:val="28"/>
          <w:szCs w:val="28"/>
          <w:lang w:val="de-DE"/>
        </w:rPr>
        <w:t xml:space="preserve"> </w:t>
      </w:r>
      <w:r w:rsidRPr="002311A8">
        <w:rPr>
          <w:b/>
          <w:sz w:val="28"/>
          <w:szCs w:val="28"/>
        </w:rPr>
        <w:t>литература</w:t>
      </w:r>
      <w:r w:rsidRPr="002311A8">
        <w:rPr>
          <w:b/>
          <w:sz w:val="28"/>
          <w:szCs w:val="28"/>
          <w:lang w:val="de-DE"/>
        </w:rPr>
        <w:t>:</w:t>
      </w:r>
    </w:p>
    <w:p w14:paraId="049AEB48" w14:textId="77777777" w:rsidR="008066AE" w:rsidRPr="009A2E0E" w:rsidRDefault="008066AE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0E">
        <w:rPr>
          <w:rFonts w:ascii="Times New Roman" w:hAnsi="Times New Roman" w:cs="Times New Roman"/>
          <w:sz w:val="28"/>
          <w:szCs w:val="28"/>
        </w:rPr>
        <w:t>Мелихова, Н. Немецкий язык: учебное пособие по общественно-политической тематике и газетной лексике. Уровень В</w:t>
      </w:r>
      <w:proofErr w:type="gramStart"/>
      <w:r w:rsidRPr="009A2E0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[Электронный ресурс] / Н. Мелихова, С. Евтеев, А. Крашенинников. - М.</w:t>
      </w:r>
      <w:proofErr w:type="gramStart"/>
      <w:r w:rsidRPr="009A2E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МГИМО-Университет, 2011. - 225 с. </w:t>
      </w:r>
      <w:hyperlink r:id="rId13" w:history="1">
        <w:r w:rsidRPr="009A2E0E">
          <w:rPr>
            <w:rFonts w:ascii="Times New Roman" w:hAnsi="Times New Roman" w:cs="Times New Roman"/>
            <w:sz w:val="28"/>
            <w:szCs w:val="28"/>
          </w:rPr>
          <w:t xml:space="preserve">– Режим доступа:  </w:t>
        </w:r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A2E0E">
          <w:rPr>
            <w:rFonts w:ascii="Times New Roman" w:hAnsi="Times New Roman" w:cs="Times New Roman"/>
            <w:sz w:val="28"/>
            <w:szCs w:val="28"/>
          </w:rPr>
          <w:t>://</w:t>
        </w:r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E0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9A2E0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2E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0DD28" w14:textId="77777777" w:rsidR="008066AE" w:rsidRPr="009A2E0E" w:rsidRDefault="008066AE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E0E">
        <w:rPr>
          <w:rFonts w:ascii="Times New Roman" w:hAnsi="Times New Roman" w:cs="Times New Roman"/>
          <w:sz w:val="28"/>
          <w:szCs w:val="28"/>
        </w:rPr>
        <w:t>Нарустранг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Ubungen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deutschen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 = Упражнения по грамматике немецкого языка</w:t>
      </w:r>
      <w:proofErr w:type="gramStart"/>
      <w:r w:rsidRPr="009A2E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  / Е.</w:t>
      </w:r>
      <w:r w:rsidR="00843848">
        <w:rPr>
          <w:rFonts w:ascii="Times New Roman" w:hAnsi="Times New Roman" w:cs="Times New Roman"/>
          <w:sz w:val="28"/>
          <w:szCs w:val="28"/>
        </w:rPr>
        <w:t> </w:t>
      </w:r>
      <w:r w:rsidRPr="009A2E0E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Нарустранг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9A2E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Антология, 2012. - 272 с.  </w:t>
      </w:r>
      <w:hyperlink r:id="rId14" w:history="1">
        <w:r w:rsidRPr="009A2E0E">
          <w:rPr>
            <w:rFonts w:ascii="Times New Roman" w:hAnsi="Times New Roman" w:cs="Times New Roman"/>
            <w:sz w:val="28"/>
            <w:szCs w:val="28"/>
          </w:rPr>
          <w:t xml:space="preserve">– Режим доступа:  </w:t>
        </w:r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A2E0E">
          <w:rPr>
            <w:rFonts w:ascii="Times New Roman" w:hAnsi="Times New Roman" w:cs="Times New Roman"/>
            <w:sz w:val="28"/>
            <w:szCs w:val="28"/>
          </w:rPr>
          <w:t>://</w:t>
        </w:r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E0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9A2E0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171239E" w14:textId="77777777" w:rsidR="008066AE" w:rsidRPr="009A2E0E" w:rsidRDefault="006A36FE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8066AE" w:rsidRPr="009A2E0E">
          <w:rPr>
            <w:rFonts w:ascii="Times New Roman" w:hAnsi="Times New Roman" w:cs="Times New Roman"/>
            <w:sz w:val="28"/>
            <w:szCs w:val="28"/>
          </w:rPr>
          <w:t xml:space="preserve">Немецкий язык: Германия и мир: политика, общество, культура = </w:t>
        </w:r>
        <w:r w:rsidR="008066AE" w:rsidRPr="009A2E0E">
          <w:rPr>
            <w:rFonts w:ascii="Times New Roman" w:hAnsi="Times New Roman" w:cs="Times New Roman"/>
            <w:sz w:val="28"/>
            <w:szCs w:val="28"/>
          </w:rPr>
          <w:lastRenderedPageBreak/>
          <w:t>Deutschland und die Welt: sozial, politisch, kulturell. Учебно-методический комплекс. Уровни В2–B2</w:t>
        </w:r>
      </w:hyperlink>
      <w:r w:rsidR="008066AE" w:rsidRPr="009A2E0E">
        <w:rPr>
          <w:rFonts w:ascii="Times New Roman" w:hAnsi="Times New Roman" w:cs="Times New Roman"/>
          <w:sz w:val="28"/>
          <w:szCs w:val="28"/>
        </w:rPr>
        <w:t xml:space="preserve">. [Электронный ресурс]. – МГИМО-Университет, 2011. – 202 с. </w:t>
      </w:r>
      <w:hyperlink r:id="rId16" w:history="1">
        <w:r w:rsidR="008066AE" w:rsidRPr="009A2E0E">
          <w:rPr>
            <w:rFonts w:ascii="Times New Roman" w:hAnsi="Times New Roman" w:cs="Times New Roman"/>
            <w:sz w:val="28"/>
            <w:szCs w:val="28"/>
          </w:rPr>
          <w:t>– Режим доступа:  http://www.biblioclub.ru</w:t>
        </w:r>
      </w:hyperlink>
    </w:p>
    <w:p w14:paraId="2C70474E" w14:textId="77777777" w:rsidR="008066AE" w:rsidRPr="009A2E0E" w:rsidRDefault="008066AE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0E">
        <w:rPr>
          <w:rFonts w:ascii="Times New Roman" w:hAnsi="Times New Roman" w:cs="Times New Roman"/>
          <w:sz w:val="28"/>
          <w:szCs w:val="28"/>
        </w:rPr>
        <w:t>Практический курс немецкого языка. Аудирование</w:t>
      </w:r>
      <w:proofErr w:type="gramStart"/>
      <w:r w:rsidRPr="009A2E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 / М. : Прометей, 2011. - 54 с. </w:t>
      </w:r>
      <w:hyperlink r:id="rId17" w:history="1">
        <w:r w:rsidRPr="009A2E0E">
          <w:rPr>
            <w:rFonts w:ascii="Times New Roman" w:hAnsi="Times New Roman" w:cs="Times New Roman"/>
            <w:sz w:val="28"/>
            <w:szCs w:val="28"/>
          </w:rPr>
          <w:t xml:space="preserve">– Режим доступа:  </w:t>
        </w:r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A2E0E">
          <w:rPr>
            <w:rFonts w:ascii="Times New Roman" w:hAnsi="Times New Roman" w:cs="Times New Roman"/>
            <w:sz w:val="28"/>
            <w:szCs w:val="28"/>
          </w:rPr>
          <w:t>://</w:t>
        </w:r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E0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9A2E0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E0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A6C4C2E" w14:textId="77777777" w:rsidR="008066AE" w:rsidRPr="009A2E0E" w:rsidRDefault="008066AE" w:rsidP="009A75BF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0E">
        <w:rPr>
          <w:rFonts w:ascii="Times New Roman" w:hAnsi="Times New Roman" w:cs="Times New Roman"/>
          <w:sz w:val="28"/>
          <w:szCs w:val="28"/>
        </w:rPr>
        <w:t xml:space="preserve">Смирнова, А.Г.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Presse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Themen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 w:rsidRPr="009A2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E0E">
        <w:rPr>
          <w:rFonts w:ascii="Times New Roman" w:hAnsi="Times New Roman" w:cs="Times New Roman"/>
          <w:sz w:val="28"/>
          <w:szCs w:val="28"/>
        </w:rPr>
        <w:t>Darstellungsformen</w:t>
      </w:r>
      <w:proofErr w:type="spellEnd"/>
      <w:proofErr w:type="gramStart"/>
      <w:r w:rsidRPr="009A2E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 / А.Г. Смирнова. - Кемерово</w:t>
      </w:r>
      <w:proofErr w:type="gramStart"/>
      <w:r w:rsidRPr="009A2E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2E0E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2011. - 149 с. </w:t>
      </w:r>
      <w:hyperlink r:id="rId18" w:history="1">
        <w:r w:rsidRPr="009A2E0E">
          <w:rPr>
            <w:rFonts w:ascii="Times New Roman" w:hAnsi="Times New Roman" w:cs="Times New Roman"/>
            <w:sz w:val="28"/>
            <w:szCs w:val="28"/>
          </w:rPr>
          <w:t>– Режим доступа:  http://www.biblioclub.ru</w:t>
        </w:r>
      </w:hyperlink>
    </w:p>
    <w:p w14:paraId="57B3808A" w14:textId="77777777" w:rsidR="00536A52" w:rsidRDefault="00536A52" w:rsidP="002311A8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2. </w:t>
      </w:r>
      <w:r w:rsidR="007535B4" w:rsidRPr="007535B4">
        <w:rPr>
          <w:b/>
          <w:sz w:val="28"/>
          <w:szCs w:val="28"/>
        </w:rPr>
        <w:t>М</w:t>
      </w:r>
      <w:r w:rsidRPr="007535B4">
        <w:rPr>
          <w:b/>
          <w:sz w:val="28"/>
          <w:szCs w:val="28"/>
        </w:rPr>
        <w:t xml:space="preserve">етодика обучения </w:t>
      </w:r>
      <w:r w:rsidR="008530D1">
        <w:rPr>
          <w:b/>
          <w:sz w:val="28"/>
          <w:szCs w:val="28"/>
        </w:rPr>
        <w:t>иностранному языку</w:t>
      </w:r>
    </w:p>
    <w:p w14:paraId="1C570354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14:paraId="51277525" w14:textId="77777777" w:rsidR="002311A8" w:rsidRPr="00E96A44" w:rsidRDefault="002311A8" w:rsidP="009A7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2D">
        <w:rPr>
          <w:sz w:val="28"/>
          <w:szCs w:val="28"/>
        </w:rPr>
        <w:t xml:space="preserve">1. </w:t>
      </w:r>
      <w:r w:rsidR="00E96A44" w:rsidRPr="00E96A44">
        <w:rPr>
          <w:sz w:val="28"/>
          <w:szCs w:val="28"/>
          <w:lang w:eastAsia="en-US"/>
        </w:rPr>
        <w:t>Гальскова, Н. Д. Теория обучения иностранным языкам. Лингводидактика и методика [Текст]</w:t>
      </w:r>
      <w:r w:rsidR="00E96A44" w:rsidRPr="00E96A44">
        <w:rPr>
          <w:sz w:val="28"/>
          <w:szCs w:val="28"/>
          <w:lang w:val="en-US" w:eastAsia="en-US"/>
        </w:rPr>
        <w:t> </w:t>
      </w:r>
      <w:r w:rsidR="00E96A44" w:rsidRPr="00E96A44">
        <w:rPr>
          <w:sz w:val="28"/>
          <w:szCs w:val="28"/>
          <w:lang w:eastAsia="en-US"/>
        </w:rPr>
        <w:t>: учеб</w:t>
      </w:r>
      <w:proofErr w:type="gramStart"/>
      <w:r w:rsidR="00E96A44" w:rsidRPr="00E96A44">
        <w:rPr>
          <w:sz w:val="28"/>
          <w:szCs w:val="28"/>
          <w:lang w:eastAsia="en-US"/>
        </w:rPr>
        <w:t>.</w:t>
      </w:r>
      <w:proofErr w:type="gramEnd"/>
      <w:r w:rsidR="00E96A44" w:rsidRPr="00E96A44">
        <w:rPr>
          <w:sz w:val="28"/>
          <w:szCs w:val="28"/>
          <w:lang w:eastAsia="en-US"/>
        </w:rPr>
        <w:t xml:space="preserve"> </w:t>
      </w:r>
      <w:proofErr w:type="gramStart"/>
      <w:r w:rsidR="00E96A44" w:rsidRPr="00E96A44">
        <w:rPr>
          <w:sz w:val="28"/>
          <w:szCs w:val="28"/>
          <w:lang w:eastAsia="en-US"/>
        </w:rPr>
        <w:t>п</w:t>
      </w:r>
      <w:proofErr w:type="gramEnd"/>
      <w:r w:rsidR="00E96A44" w:rsidRPr="00E96A44">
        <w:rPr>
          <w:sz w:val="28"/>
          <w:szCs w:val="28"/>
          <w:lang w:eastAsia="en-US"/>
        </w:rPr>
        <w:t xml:space="preserve">особие для студ. учреждений </w:t>
      </w:r>
      <w:proofErr w:type="spellStart"/>
      <w:r w:rsidR="00E96A44" w:rsidRPr="00E96A44">
        <w:rPr>
          <w:sz w:val="28"/>
          <w:szCs w:val="28"/>
          <w:lang w:eastAsia="en-US"/>
        </w:rPr>
        <w:t>высш</w:t>
      </w:r>
      <w:proofErr w:type="spellEnd"/>
      <w:r w:rsidR="00E96A44" w:rsidRPr="00E96A44">
        <w:rPr>
          <w:sz w:val="28"/>
          <w:szCs w:val="28"/>
          <w:lang w:eastAsia="en-US"/>
        </w:rPr>
        <w:t>. проф. образования / Н. Д. Гальскова, Н.</w:t>
      </w:r>
      <w:r w:rsidR="00E96A44" w:rsidRPr="00E96A44">
        <w:rPr>
          <w:sz w:val="28"/>
          <w:szCs w:val="28"/>
          <w:lang w:val="en-US" w:eastAsia="en-US"/>
        </w:rPr>
        <w:t> </w:t>
      </w:r>
      <w:r w:rsidR="00E96A44" w:rsidRPr="00E96A44">
        <w:rPr>
          <w:sz w:val="28"/>
          <w:szCs w:val="28"/>
          <w:lang w:eastAsia="en-US"/>
        </w:rPr>
        <w:t>И.</w:t>
      </w:r>
      <w:r w:rsidR="00E96A44" w:rsidRPr="00E96A44">
        <w:rPr>
          <w:sz w:val="28"/>
          <w:szCs w:val="28"/>
          <w:lang w:val="en-US" w:eastAsia="en-US"/>
        </w:rPr>
        <w:t> </w:t>
      </w:r>
      <w:r w:rsidR="00E96A44" w:rsidRPr="00E96A44">
        <w:rPr>
          <w:sz w:val="28"/>
          <w:szCs w:val="28"/>
          <w:lang w:eastAsia="en-US"/>
        </w:rPr>
        <w:t>Гез. – М.</w:t>
      </w:r>
      <w:proofErr w:type="gramStart"/>
      <w:r w:rsidR="00E96A44" w:rsidRPr="00E96A44">
        <w:rPr>
          <w:sz w:val="28"/>
          <w:szCs w:val="28"/>
          <w:lang w:eastAsia="en-US"/>
        </w:rPr>
        <w:t xml:space="preserve"> :</w:t>
      </w:r>
      <w:proofErr w:type="gramEnd"/>
      <w:r w:rsidR="00E96A44" w:rsidRPr="00E96A44">
        <w:rPr>
          <w:sz w:val="28"/>
          <w:szCs w:val="28"/>
          <w:lang w:eastAsia="en-US"/>
        </w:rPr>
        <w:t xml:space="preserve"> Академия, 2013. – 334 с.</w:t>
      </w:r>
    </w:p>
    <w:p w14:paraId="71C5FF27" w14:textId="77777777" w:rsidR="00E96A44" w:rsidRPr="00E96A44" w:rsidRDefault="002311A8" w:rsidP="009A7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6A44">
        <w:rPr>
          <w:sz w:val="28"/>
          <w:szCs w:val="28"/>
        </w:rPr>
        <w:t xml:space="preserve">2. </w:t>
      </w:r>
      <w:r w:rsidR="00E96A44" w:rsidRPr="00E96A44">
        <w:rPr>
          <w:sz w:val="28"/>
          <w:szCs w:val="28"/>
          <w:lang w:eastAsia="en-US"/>
        </w:rPr>
        <w:t>Москалёва,</w:t>
      </w:r>
      <w:r w:rsidR="00E96A44" w:rsidRPr="00E96A44">
        <w:rPr>
          <w:sz w:val="28"/>
          <w:szCs w:val="28"/>
          <w:lang w:val="en-US" w:eastAsia="en-US"/>
        </w:rPr>
        <w:t> </w:t>
      </w:r>
      <w:r w:rsidR="00E96A44" w:rsidRPr="00E96A44">
        <w:rPr>
          <w:sz w:val="28"/>
          <w:szCs w:val="28"/>
          <w:lang w:eastAsia="en-US"/>
        </w:rPr>
        <w:t>И.</w:t>
      </w:r>
      <w:r w:rsidR="00E96A44" w:rsidRPr="00E96A44">
        <w:rPr>
          <w:sz w:val="28"/>
          <w:szCs w:val="28"/>
          <w:lang w:val="en-US" w:eastAsia="en-US"/>
        </w:rPr>
        <w:t> </w:t>
      </w:r>
      <w:r w:rsidR="00E96A44" w:rsidRPr="00E96A44">
        <w:rPr>
          <w:sz w:val="28"/>
          <w:szCs w:val="28"/>
          <w:lang w:eastAsia="en-US"/>
        </w:rPr>
        <w:t>С. Интегративный подход к профессионально-педагогической подготовке учителя иностранного языка [Электронный ресурс] / И.</w:t>
      </w:r>
      <w:r w:rsidR="009A2E0E">
        <w:rPr>
          <w:sz w:val="28"/>
          <w:szCs w:val="28"/>
          <w:lang w:eastAsia="en-US"/>
        </w:rPr>
        <w:t xml:space="preserve"> </w:t>
      </w:r>
      <w:r w:rsidR="00E96A44" w:rsidRPr="00E96A44">
        <w:rPr>
          <w:sz w:val="28"/>
          <w:szCs w:val="28"/>
          <w:lang w:eastAsia="en-US"/>
        </w:rPr>
        <w:t>С. Москалёва. – М.</w:t>
      </w:r>
      <w:proofErr w:type="gramStart"/>
      <w:r w:rsidR="00E96A44" w:rsidRPr="00E96A44">
        <w:rPr>
          <w:sz w:val="28"/>
          <w:szCs w:val="28"/>
          <w:lang w:eastAsia="en-US"/>
        </w:rPr>
        <w:t xml:space="preserve"> :</w:t>
      </w:r>
      <w:proofErr w:type="gramEnd"/>
      <w:r w:rsidR="00E96A44" w:rsidRPr="00E96A44">
        <w:rPr>
          <w:sz w:val="28"/>
          <w:szCs w:val="28"/>
          <w:lang w:eastAsia="en-US"/>
        </w:rPr>
        <w:t xml:space="preserve"> Прометей, 2012. </w:t>
      </w:r>
      <w:r w:rsidR="00E96A44" w:rsidRPr="00E96A44">
        <w:rPr>
          <w:color w:val="000000"/>
          <w:sz w:val="28"/>
          <w:szCs w:val="28"/>
          <w:lang w:eastAsia="en-US"/>
        </w:rPr>
        <w:t>–</w:t>
      </w:r>
      <w:r w:rsidR="00E96A44" w:rsidRPr="00E96A44">
        <w:rPr>
          <w:sz w:val="28"/>
          <w:szCs w:val="28"/>
          <w:lang w:eastAsia="en-US"/>
        </w:rPr>
        <w:t xml:space="preserve"> 270 с. </w:t>
      </w:r>
      <w:hyperlink r:id="rId19" w:history="1">
        <w:r w:rsidR="00E96A44" w:rsidRPr="00E96A44">
          <w:rPr>
            <w:sz w:val="28"/>
            <w:szCs w:val="28"/>
          </w:rPr>
          <w:t>– Режим доступа:  http://www.biblioclub.ru</w:t>
        </w:r>
      </w:hyperlink>
    </w:p>
    <w:p w14:paraId="53DA7EE4" w14:textId="77777777" w:rsidR="002311A8" w:rsidRPr="00D7742D" w:rsidRDefault="002311A8" w:rsidP="009A75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44">
        <w:rPr>
          <w:sz w:val="28"/>
          <w:szCs w:val="28"/>
        </w:rPr>
        <w:t>3. Языкова, Н. В. Практикум по методике обучения иностранным языкам [Текст] : учеб</w:t>
      </w:r>
      <w:proofErr w:type="gramStart"/>
      <w:r w:rsidRPr="00E96A44">
        <w:rPr>
          <w:sz w:val="28"/>
          <w:szCs w:val="28"/>
        </w:rPr>
        <w:t>.</w:t>
      </w:r>
      <w:proofErr w:type="gramEnd"/>
      <w:r w:rsidRPr="00E96A44">
        <w:rPr>
          <w:sz w:val="28"/>
          <w:szCs w:val="28"/>
        </w:rPr>
        <w:t xml:space="preserve"> </w:t>
      </w:r>
      <w:proofErr w:type="gramStart"/>
      <w:r w:rsidRPr="00E96A44">
        <w:rPr>
          <w:sz w:val="28"/>
          <w:szCs w:val="28"/>
        </w:rPr>
        <w:t>п</w:t>
      </w:r>
      <w:proofErr w:type="gramEnd"/>
      <w:r w:rsidRPr="00E96A44">
        <w:rPr>
          <w:sz w:val="28"/>
          <w:szCs w:val="28"/>
        </w:rPr>
        <w:t>особие / Н. В.</w:t>
      </w:r>
      <w:r w:rsidRPr="00D7742D">
        <w:rPr>
          <w:sz w:val="28"/>
          <w:szCs w:val="28"/>
        </w:rPr>
        <w:t xml:space="preserve"> Языкова. –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2012. – 240 с.</w:t>
      </w:r>
    </w:p>
    <w:p w14:paraId="0042D742" w14:textId="77777777" w:rsidR="007535B4" w:rsidRPr="007535B4" w:rsidRDefault="007535B4" w:rsidP="009A75BF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Дополнительная:</w:t>
      </w:r>
    </w:p>
    <w:p w14:paraId="1F48BE12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</w:rPr>
        <w:t>Асафова, Е.</w:t>
      </w:r>
      <w:r w:rsidR="009A75BF">
        <w:rPr>
          <w:rFonts w:ascii="Times New Roman" w:hAnsi="Times New Roman" w:cs="Times New Roman"/>
          <w:sz w:val="28"/>
          <w:szCs w:val="28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</w:rPr>
        <w:t>В. Практики интерактивного обучения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 w:rsidRPr="00E96A44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  <w:r w:rsidRPr="00E96A44">
        <w:rPr>
          <w:rFonts w:ascii="Times New Roman" w:hAnsi="Times New Roman" w:cs="Times New Roman"/>
          <w:sz w:val="28"/>
          <w:szCs w:val="28"/>
        </w:rPr>
        <w:t xml:space="preserve"> / Е.</w:t>
      </w:r>
      <w:r w:rsidR="009A75BF">
        <w:rPr>
          <w:rFonts w:ascii="Times New Roman" w:hAnsi="Times New Roman" w:cs="Times New Roman"/>
          <w:sz w:val="28"/>
          <w:szCs w:val="28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</w:rPr>
        <w:t>В. Асафова,</w:t>
      </w:r>
      <w:r w:rsidR="009A75BF">
        <w:rPr>
          <w:rFonts w:ascii="Times New Roman" w:hAnsi="Times New Roman" w:cs="Times New Roman"/>
          <w:sz w:val="28"/>
          <w:szCs w:val="28"/>
        </w:rPr>
        <w:t xml:space="preserve"> Н. В. Телегина, И. И. Голованова</w:t>
      </w:r>
      <w:r w:rsidRPr="00E96A44">
        <w:rPr>
          <w:rFonts w:ascii="Times New Roman" w:hAnsi="Times New Roman" w:cs="Times New Roman"/>
          <w:sz w:val="28"/>
          <w:szCs w:val="28"/>
        </w:rPr>
        <w:t>; Казанский федеральный университет. - Казань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Издательство Казанского университета, 2014. - 288 с. </w:t>
      </w:r>
      <w:hyperlink r:id="rId20" w:history="1">
        <w:r w:rsidRPr="00E96A4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– Режим доступа:  http://www.biblioclub.ru</w:t>
        </w:r>
      </w:hyperlink>
      <w:r w:rsidRPr="00E96A44">
        <w:rPr>
          <w:rStyle w:val="ab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44B069C5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Базисный учебный план средней общеобразовательной школы. – М.: МО РФ, ИОШ РАО, 2008. – 35с.</w:t>
      </w:r>
    </w:p>
    <w:p w14:paraId="3ED67964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Бим И.</w:t>
      </w:r>
      <w:r w:rsidR="009A75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 xml:space="preserve">Л. Место иностранного языка  в системе общего и среднего образования. В кн.: Глядя в будущее. Первый советско-американский симпозиум по теоретическим проблемам преподавания и изучения иностранных языков. 17-21. </w:t>
      </w:r>
      <w:r w:rsidRPr="00E96A44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.89. – М.: Рема, МГЛУ, 2005, с. 9-18.</w:t>
      </w:r>
    </w:p>
    <w:p w14:paraId="44FBCE77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Бим И.</w:t>
      </w:r>
      <w:r w:rsidR="009A75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Л. Методика обучения иностранным языкам как наука и проблемы школьного учебника. – М.</w:t>
      </w:r>
      <w:proofErr w:type="gramStart"/>
      <w:r w:rsidR="009A75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E96A44">
        <w:rPr>
          <w:rFonts w:ascii="Times New Roman" w:hAnsi="Times New Roman" w:cs="Times New Roman"/>
          <w:sz w:val="28"/>
          <w:szCs w:val="28"/>
          <w:lang w:eastAsia="ar-SA"/>
        </w:rPr>
        <w:t xml:space="preserve"> Русский язык, 2005.- 288с.</w:t>
      </w:r>
    </w:p>
    <w:p w14:paraId="0B2C7C9B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Бим И.</w:t>
      </w:r>
      <w:r w:rsidR="009A75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Л. Теория и практика обучения немецкому языку в средней школе. – М.</w:t>
      </w:r>
      <w:proofErr w:type="gramStart"/>
      <w:r w:rsidR="009A75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E96A44">
        <w:rPr>
          <w:rFonts w:ascii="Times New Roman" w:hAnsi="Times New Roman" w:cs="Times New Roman"/>
          <w:sz w:val="28"/>
          <w:szCs w:val="28"/>
          <w:lang w:eastAsia="ar-SA"/>
        </w:rPr>
        <w:t xml:space="preserve"> Просвещение, 2005. – 255с.</w:t>
      </w:r>
    </w:p>
    <w:p w14:paraId="44B503D3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 xml:space="preserve">, М. Н. Инновационные педагогические технологии [Текст] :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 xml:space="preserve"> для студентов учреждений сред. проф. образования / М. Н.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 xml:space="preserve">. </w:t>
      </w:r>
      <w:r w:rsidR="009A75BF" w:rsidRPr="00E96A44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E96A44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Академия, 2012. - 287 с.</w:t>
      </w:r>
    </w:p>
    <w:p w14:paraId="6F60945C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</w:rPr>
        <w:t xml:space="preserve">Компетентностный подход в высшем профессиональном образовании </w:t>
      </w:r>
      <w:r w:rsidRPr="00E96A44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</w:t>
      </w:r>
      <w:r w:rsidRPr="00E96A44">
        <w:rPr>
          <w:rFonts w:ascii="Times New Roman" w:hAnsi="Times New Roman" w:cs="Times New Roman"/>
          <w:sz w:val="28"/>
          <w:szCs w:val="28"/>
        </w:rPr>
        <w:t>/ под ред.       А. А. Орлов. - 2-е изд., стер. - М.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Директ-Медиа, 2014. </w:t>
      </w:r>
      <w:r w:rsidR="009A75BF" w:rsidRPr="00E96A44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E96A44">
        <w:rPr>
          <w:rFonts w:ascii="Times New Roman" w:hAnsi="Times New Roman" w:cs="Times New Roman"/>
          <w:sz w:val="28"/>
          <w:szCs w:val="28"/>
        </w:rPr>
        <w:t xml:space="preserve"> 378 с. </w:t>
      </w:r>
      <w:hyperlink r:id="rId21" w:history="1">
        <w:r w:rsidRPr="00E96A44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– Режим доступа:  http://www.biblioclub.ru</w:t>
        </w:r>
      </w:hyperlink>
    </w:p>
    <w:p w14:paraId="67287E09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 xml:space="preserve">Леонтьев А.А. Язык, речь и речевая деятельность. – М.: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</w:t>
      </w:r>
      <w:r w:rsidR="00990A7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освещение, 2007. – 211с.</w:t>
      </w:r>
    </w:p>
    <w:p w14:paraId="17781FC6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</w:rPr>
        <w:t>Мандель, Б. Р. Инновационные технологии педагогической деятельности : учебное пособие для магистранто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>Электронный ресурс] / Б.</w:t>
      </w:r>
      <w:r w:rsidR="009A75BF">
        <w:rPr>
          <w:rFonts w:ascii="Times New Roman" w:hAnsi="Times New Roman" w:cs="Times New Roman"/>
          <w:sz w:val="28"/>
          <w:szCs w:val="28"/>
        </w:rPr>
        <w:t> </w:t>
      </w:r>
      <w:r w:rsidRPr="00E96A44">
        <w:rPr>
          <w:rFonts w:ascii="Times New Roman" w:hAnsi="Times New Roman" w:cs="Times New Roman"/>
          <w:sz w:val="28"/>
          <w:szCs w:val="28"/>
        </w:rPr>
        <w:t>Р. Мандель. - М.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Берлин : Директ-Медиа, 2016. - 260 с. </w:t>
      </w:r>
      <w:hyperlink r:id="rId22" w:history="1">
        <w:r w:rsidRPr="00E96A44">
          <w:rPr>
            <w:rFonts w:ascii="Times New Roman" w:hAnsi="Times New Roman" w:cs="Times New Roman"/>
            <w:sz w:val="28"/>
            <w:szCs w:val="28"/>
          </w:rPr>
          <w:t>– Режим доступа:  http://www.biblioclub.ru</w:t>
        </w:r>
      </w:hyperlink>
      <w:r w:rsidRPr="00E96A44">
        <w:rPr>
          <w:rFonts w:ascii="Times New Roman" w:hAnsi="Times New Roman" w:cs="Times New Roman"/>
          <w:sz w:val="28"/>
          <w:szCs w:val="28"/>
        </w:rPr>
        <w:t>.</w:t>
      </w:r>
    </w:p>
    <w:p w14:paraId="7667B61C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</w:rPr>
        <w:t xml:space="preserve">Панфилова, А. П. Инновационные педагогические технологии: активное обучение [Текст] :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 xml:space="preserve"> для студентов учреждений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 xml:space="preserve">. проф. образования / А. П. Панфилова. - 3-е изд.,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Академия, 2012. - 192 с.</w:t>
      </w:r>
    </w:p>
    <w:p w14:paraId="03C23F72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Пассов Е.</w:t>
      </w:r>
      <w:r w:rsidR="009A75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И. Коммуникативный метод обучения иноязычному говорению. – М.: Просвещение, 2005. – 208 с.</w:t>
      </w:r>
    </w:p>
    <w:p w14:paraId="4E08A1D9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Программы. Иностранные языки. 1-4 классы начальной школы общеобразовательных учреждений. – М.: Просвещение, 2006, с. 3-132.</w:t>
      </w:r>
    </w:p>
    <w:p w14:paraId="3C35ECD5" w14:textId="77777777" w:rsidR="00E96A44" w:rsidRDefault="00E96A44" w:rsidP="009A75BF">
      <w:pPr>
        <w:pStyle w:val="a6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44">
        <w:rPr>
          <w:rFonts w:ascii="Times New Roman" w:hAnsi="Times New Roman" w:cs="Times New Roman"/>
          <w:sz w:val="28"/>
          <w:szCs w:val="28"/>
        </w:rPr>
        <w:t>Соловова, Е. Н. Методика обучения иностранным языкам: продвинутый курс [Текст]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пособие для студ.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. вузов и учителей / Е. Н. Соловова. – М.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АСТ: Астрель, 2010. – 272 с.</w:t>
      </w:r>
    </w:p>
    <w:p w14:paraId="7BCB698A" w14:textId="77777777" w:rsidR="000464EF" w:rsidRPr="007C4166" w:rsidRDefault="000464EF" w:rsidP="009A75BF">
      <w:pPr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166">
        <w:rPr>
          <w:sz w:val="28"/>
          <w:szCs w:val="28"/>
        </w:rPr>
        <w:t>Сысоев, П. В. Методика обучения иностранному языку с использованием новых информационно-коммуникационных Интернет-технологий [Текст]</w:t>
      </w:r>
      <w:proofErr w:type="gramStart"/>
      <w:r w:rsidRPr="007C4166">
        <w:rPr>
          <w:sz w:val="28"/>
          <w:szCs w:val="28"/>
        </w:rPr>
        <w:t xml:space="preserve"> :</w:t>
      </w:r>
      <w:proofErr w:type="gramEnd"/>
      <w:r w:rsidRPr="007C4166">
        <w:rPr>
          <w:sz w:val="28"/>
          <w:szCs w:val="28"/>
        </w:rPr>
        <w:t xml:space="preserve"> учебно-</w:t>
      </w:r>
      <w:proofErr w:type="spellStart"/>
      <w:r w:rsidRPr="007C4166">
        <w:rPr>
          <w:sz w:val="28"/>
          <w:szCs w:val="28"/>
        </w:rPr>
        <w:t>методич</w:t>
      </w:r>
      <w:proofErr w:type="spellEnd"/>
      <w:r w:rsidRPr="007C4166">
        <w:rPr>
          <w:sz w:val="28"/>
          <w:szCs w:val="28"/>
        </w:rPr>
        <w:t>. пособие / П. В. Сысоев, М. Н. Евстигнеев. - Ростов н/Д</w:t>
      </w:r>
      <w:proofErr w:type="gramStart"/>
      <w:r w:rsidRPr="007C4166">
        <w:rPr>
          <w:sz w:val="28"/>
          <w:szCs w:val="28"/>
        </w:rPr>
        <w:t xml:space="preserve"> :</w:t>
      </w:r>
      <w:proofErr w:type="gramEnd"/>
      <w:r w:rsidRPr="007C4166">
        <w:rPr>
          <w:sz w:val="28"/>
          <w:szCs w:val="28"/>
        </w:rPr>
        <w:t xml:space="preserve"> Феникс, 2010. - 182 с.</w:t>
      </w:r>
    </w:p>
    <w:p w14:paraId="459CBBE2" w14:textId="77777777" w:rsidR="00E96A44" w:rsidRPr="00E96A44" w:rsidRDefault="00E96A44" w:rsidP="009A75BF">
      <w:pPr>
        <w:pStyle w:val="a6"/>
        <w:widowControl w:val="0"/>
        <w:numPr>
          <w:ilvl w:val="0"/>
          <w:numId w:val="47"/>
        </w:numPr>
        <w:tabs>
          <w:tab w:val="left" w:pos="0"/>
          <w:tab w:val="left" w:pos="540"/>
          <w:tab w:val="left" w:pos="660"/>
          <w:tab w:val="left" w:pos="851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6A44">
        <w:rPr>
          <w:rFonts w:ascii="Times New Roman" w:hAnsi="Times New Roman" w:cs="Times New Roman"/>
          <w:sz w:val="28"/>
          <w:szCs w:val="28"/>
          <w:lang w:eastAsia="ar-SA"/>
        </w:rPr>
        <w:t>Шубин Э.</w:t>
      </w:r>
      <w:r w:rsidR="002B43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6A44">
        <w:rPr>
          <w:rFonts w:ascii="Times New Roman" w:hAnsi="Times New Roman" w:cs="Times New Roman"/>
          <w:sz w:val="28"/>
          <w:szCs w:val="28"/>
          <w:lang w:eastAsia="ar-SA"/>
        </w:rPr>
        <w:t>П. Языковая коммуникация и обучение иностранным языкам.- М.: Просвещение, 2005.- 350с.</w:t>
      </w:r>
    </w:p>
    <w:p w14:paraId="28E0A48B" w14:textId="77777777" w:rsidR="00E96A44" w:rsidRDefault="00E96A44" w:rsidP="009A75BF">
      <w:pPr>
        <w:pStyle w:val="a6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44">
        <w:rPr>
          <w:rFonts w:ascii="Times New Roman" w:hAnsi="Times New Roman" w:cs="Times New Roman"/>
          <w:sz w:val="28"/>
          <w:szCs w:val="28"/>
        </w:rPr>
        <w:t>Щукин, А. Н. Обучение иностранным языкам. Теория и практика [Текст] : учеб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6A44">
        <w:rPr>
          <w:rFonts w:ascii="Times New Roman" w:hAnsi="Times New Roman" w:cs="Times New Roman"/>
          <w:sz w:val="28"/>
          <w:szCs w:val="28"/>
        </w:rPr>
        <w:t xml:space="preserve">особие для преподавателей и студентов / А. Н. Щукин. – 4-е изд. – М. : </w:t>
      </w:r>
      <w:proofErr w:type="spellStart"/>
      <w:r w:rsidRPr="00E96A44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E96A44">
        <w:rPr>
          <w:rFonts w:ascii="Times New Roman" w:hAnsi="Times New Roman" w:cs="Times New Roman"/>
          <w:sz w:val="28"/>
          <w:szCs w:val="28"/>
        </w:rPr>
        <w:t>, 2010. – 476 с.</w:t>
      </w:r>
    </w:p>
    <w:p w14:paraId="4D15415C" w14:textId="77777777" w:rsidR="000464EF" w:rsidRPr="007C4166" w:rsidRDefault="000464EF" w:rsidP="009A75BF">
      <w:pPr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166">
        <w:rPr>
          <w:sz w:val="28"/>
          <w:szCs w:val="28"/>
        </w:rPr>
        <w:t>Журнал «Иностранные языки в школе».</w:t>
      </w:r>
    </w:p>
    <w:p w14:paraId="43795098" w14:textId="77777777" w:rsidR="000464EF" w:rsidRPr="00E96A44" w:rsidRDefault="000464EF" w:rsidP="000464E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15BFD2" w14:textId="77777777" w:rsidR="00B610DE" w:rsidRPr="007535B4" w:rsidRDefault="00B610DE" w:rsidP="002311A8">
      <w:pPr>
        <w:tabs>
          <w:tab w:val="left" w:pos="0"/>
          <w:tab w:val="num" w:pos="1020"/>
        </w:tabs>
        <w:ind w:firstLine="709"/>
        <w:jc w:val="center"/>
        <w:rPr>
          <w:sz w:val="28"/>
          <w:szCs w:val="28"/>
        </w:rPr>
      </w:pPr>
    </w:p>
    <w:p w14:paraId="7D6CA4A4" w14:textId="77777777" w:rsidR="002208D7" w:rsidRPr="007535B4" w:rsidRDefault="002208D7" w:rsidP="002311A8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 w:rsidRPr="007535B4">
        <w:rPr>
          <w:b/>
          <w:caps/>
          <w:color w:val="000000"/>
          <w:spacing w:val="-3"/>
          <w:sz w:val="28"/>
          <w:szCs w:val="28"/>
        </w:rPr>
        <w:t xml:space="preserve">Работа с ресурсами </w:t>
      </w:r>
      <w:r w:rsidRPr="007535B4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14:paraId="4BF5211D" w14:textId="77777777" w:rsidR="002208D7" w:rsidRPr="007535B4" w:rsidRDefault="002208D7" w:rsidP="002311A8">
      <w:pPr>
        <w:shd w:val="clear" w:color="auto" w:fill="FFFFFF"/>
        <w:tabs>
          <w:tab w:val="left" w:pos="0"/>
        </w:tabs>
        <w:ind w:firstLine="684"/>
        <w:jc w:val="center"/>
        <w:rPr>
          <w:b/>
          <w:color w:val="000000"/>
          <w:spacing w:val="-3"/>
          <w:sz w:val="28"/>
          <w:szCs w:val="28"/>
        </w:rPr>
      </w:pPr>
    </w:p>
    <w:p w14:paraId="160420FE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14:paraId="37726061" w14:textId="77777777" w:rsid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 w:rsidR="008530D1">
        <w:rPr>
          <w:b/>
          <w:sz w:val="28"/>
          <w:szCs w:val="28"/>
        </w:rPr>
        <w:t>иностранному языку</w:t>
      </w:r>
    </w:p>
    <w:p w14:paraId="39E8343E" w14:textId="77777777" w:rsidR="00E36EF4" w:rsidRPr="007535B4" w:rsidRDefault="00E36EF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14:paraId="1C29018C" w14:textId="77777777" w:rsidR="00E36EF4" w:rsidRPr="00E36EF4" w:rsidRDefault="00E36EF4" w:rsidP="00E36E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36EF4">
        <w:rPr>
          <w:b/>
          <w:bCs/>
          <w:color w:val="000000"/>
          <w:sz w:val="28"/>
          <w:szCs w:val="28"/>
        </w:rPr>
        <w:t>Английский язык</w:t>
      </w:r>
    </w:p>
    <w:p w14:paraId="6C2D1539" w14:textId="77777777" w:rsidR="00E36EF4" w:rsidRPr="00843848" w:rsidRDefault="00E36EF4" w:rsidP="00E36EF4">
      <w:pPr>
        <w:ind w:firstLine="709"/>
        <w:jc w:val="both"/>
        <w:rPr>
          <w:i/>
          <w:iCs/>
          <w:sz w:val="28"/>
          <w:szCs w:val="28"/>
          <w:highlight w:val="yellow"/>
        </w:rPr>
      </w:pPr>
      <w:r w:rsidRPr="00E36EF4">
        <w:rPr>
          <w:bCs/>
          <w:color w:val="000000"/>
          <w:sz w:val="28"/>
          <w:szCs w:val="28"/>
        </w:rPr>
        <w:t xml:space="preserve">1. </w:t>
      </w:r>
      <w:hyperlink r:id="rId23" w:history="1">
        <w:r w:rsidRPr="00843848">
          <w:rPr>
            <w:bCs/>
            <w:color w:val="000000"/>
            <w:sz w:val="28"/>
            <w:szCs w:val="28"/>
          </w:rPr>
          <w:t>Английский</w:t>
        </w:r>
      </w:hyperlink>
      <w:r w:rsidRPr="00843848">
        <w:rPr>
          <w:bCs/>
          <w:color w:val="000000"/>
          <w:sz w:val="28"/>
          <w:szCs w:val="28"/>
        </w:rPr>
        <w:t xml:space="preserve"> для всех. </w:t>
      </w:r>
      <w:r w:rsidRPr="00843848">
        <w:rPr>
          <w:color w:val="000000"/>
          <w:sz w:val="28"/>
          <w:szCs w:val="28"/>
        </w:rPr>
        <w:t xml:space="preserve">Материалы для изучающих английский язык: коллекция топиков различного размера и уровня сложности, тематические диалоги, информация об англоязычных странах, </w:t>
      </w:r>
      <w:proofErr w:type="spellStart"/>
      <w:r w:rsidRPr="00843848">
        <w:rPr>
          <w:color w:val="000000"/>
          <w:sz w:val="28"/>
          <w:szCs w:val="28"/>
        </w:rPr>
        <w:t>on</w:t>
      </w:r>
      <w:proofErr w:type="spellEnd"/>
      <w:r w:rsidRPr="00843848">
        <w:rPr>
          <w:color w:val="000000"/>
          <w:sz w:val="28"/>
          <w:szCs w:val="28"/>
        </w:rPr>
        <w:t>-</w:t>
      </w:r>
      <w:proofErr w:type="spellStart"/>
      <w:r w:rsidRPr="00843848">
        <w:rPr>
          <w:color w:val="000000"/>
          <w:sz w:val="28"/>
          <w:szCs w:val="28"/>
        </w:rPr>
        <w:t>line</w:t>
      </w:r>
      <w:proofErr w:type="spellEnd"/>
      <w:r w:rsidRPr="00843848">
        <w:rPr>
          <w:color w:val="000000"/>
          <w:sz w:val="28"/>
          <w:szCs w:val="28"/>
        </w:rPr>
        <w:t xml:space="preserve">-словари, информация об обучении иностранным языкам, курсах иностранных языков в Москве, перспективных методах изучения английского, обзор компьютерных обучающих программ, возможность скачать их на сайте и др. Раздел по английской поэзии </w:t>
      </w:r>
      <w:hyperlink r:id="rId24" w:tgtFrame="_blank" w:history="1">
        <w:r w:rsidRPr="00843848">
          <w:rPr>
            <w:color w:val="000000"/>
            <w:sz w:val="28"/>
            <w:szCs w:val="28"/>
          </w:rPr>
          <w:t>http://english-language.euro.ru/</w:t>
        </w:r>
      </w:hyperlink>
    </w:p>
    <w:p w14:paraId="189422D9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843848">
        <w:rPr>
          <w:bCs/>
          <w:color w:val="000000"/>
          <w:sz w:val="28"/>
          <w:szCs w:val="28"/>
        </w:rPr>
        <w:t xml:space="preserve">2. </w:t>
      </w:r>
      <w:hyperlink r:id="rId25" w:history="1">
        <w:r w:rsidRPr="00843848">
          <w:rPr>
            <w:bCs/>
            <w:color w:val="000000"/>
            <w:sz w:val="28"/>
            <w:szCs w:val="28"/>
          </w:rPr>
          <w:t>Электронный словарь английских пословиц, фраз и идиом</w:t>
        </w:r>
      </w:hyperlink>
      <w:r w:rsidRPr="00843848">
        <w:rPr>
          <w:bCs/>
          <w:color w:val="000000"/>
          <w:sz w:val="28"/>
          <w:szCs w:val="28"/>
        </w:rPr>
        <w:t xml:space="preserve">. </w:t>
      </w:r>
      <w:r w:rsidR="00843848">
        <w:rPr>
          <w:color w:val="000000"/>
          <w:sz w:val="28"/>
          <w:szCs w:val="28"/>
        </w:rPr>
        <w:t>Более 70 </w:t>
      </w:r>
      <w:r w:rsidRPr="00843848">
        <w:rPr>
          <w:color w:val="000000"/>
          <w:sz w:val="28"/>
          <w:szCs w:val="28"/>
        </w:rPr>
        <w:t xml:space="preserve">000 английских фраз, идиом и пословиц с переводом на русский язык </w:t>
      </w:r>
      <w:hyperlink r:id="rId26" w:tgtFrame="_blank" w:history="1">
        <w:r w:rsidRPr="00843848">
          <w:rPr>
            <w:color w:val="000000"/>
            <w:sz w:val="28"/>
            <w:szCs w:val="28"/>
          </w:rPr>
          <w:t>http://www.ets.ru/udict-e-r-sentence-r.htm</w:t>
        </w:r>
      </w:hyperlink>
    </w:p>
    <w:p w14:paraId="06098B1E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843848">
        <w:rPr>
          <w:bCs/>
          <w:color w:val="000000"/>
          <w:sz w:val="28"/>
          <w:szCs w:val="28"/>
        </w:rPr>
        <w:lastRenderedPageBreak/>
        <w:t xml:space="preserve">3. </w:t>
      </w:r>
      <w:hyperlink r:id="rId27" w:history="1">
        <w:r w:rsidRPr="00843848">
          <w:rPr>
            <w:bCs/>
            <w:color w:val="000000"/>
            <w:sz w:val="28"/>
            <w:szCs w:val="28"/>
          </w:rPr>
          <w:t>Грамматика английского языка в интернете</w:t>
        </w:r>
      </w:hyperlink>
      <w:r w:rsidRPr="00843848">
        <w:rPr>
          <w:bCs/>
          <w:color w:val="000000"/>
          <w:sz w:val="28"/>
          <w:szCs w:val="28"/>
        </w:rPr>
        <w:t xml:space="preserve">. </w:t>
      </w:r>
      <w:r w:rsidRPr="00843848">
        <w:rPr>
          <w:color w:val="000000"/>
          <w:sz w:val="28"/>
          <w:szCs w:val="28"/>
        </w:rPr>
        <w:t xml:space="preserve">Полный курс грамматики английского языка, написанный в доступной форме на английском языке. Содержание правил, глоссарий, практические упражнения </w:t>
      </w:r>
      <w:proofErr w:type="spellStart"/>
      <w:r w:rsidRPr="00843848">
        <w:rPr>
          <w:color w:val="000000"/>
          <w:sz w:val="28"/>
          <w:szCs w:val="28"/>
        </w:rPr>
        <w:t>on-line</w:t>
      </w:r>
      <w:hyperlink r:id="rId28" w:tgtFrame="_blank" w:history="1">
        <w:r w:rsidRPr="00843848">
          <w:rPr>
            <w:color w:val="000000"/>
            <w:sz w:val="28"/>
            <w:szCs w:val="28"/>
          </w:rPr>
          <w:t>http</w:t>
        </w:r>
        <w:proofErr w:type="spellEnd"/>
        <w:r w:rsidRPr="00843848">
          <w:rPr>
            <w:color w:val="000000"/>
            <w:sz w:val="28"/>
            <w:szCs w:val="28"/>
          </w:rPr>
          <w:t>://www.ucl.ac.uk/internet-grammar</w:t>
        </w:r>
      </w:hyperlink>
    </w:p>
    <w:p w14:paraId="372ABECA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color w:val="000000"/>
          <w:sz w:val="28"/>
          <w:szCs w:val="28"/>
        </w:rPr>
      </w:pPr>
      <w:r w:rsidRPr="00843848">
        <w:rPr>
          <w:bCs/>
          <w:color w:val="000000"/>
          <w:sz w:val="28"/>
          <w:szCs w:val="28"/>
        </w:rPr>
        <w:t xml:space="preserve">4. </w:t>
      </w:r>
      <w:hyperlink r:id="rId29" w:history="1">
        <w:r w:rsidRPr="00843848">
          <w:rPr>
            <w:bCs/>
            <w:color w:val="000000"/>
            <w:sz w:val="28"/>
            <w:szCs w:val="28"/>
          </w:rPr>
          <w:t>English-to-go: дистанционное изучение английского языка</w:t>
        </w:r>
      </w:hyperlink>
      <w:r w:rsidRPr="00843848">
        <w:rPr>
          <w:bCs/>
          <w:color w:val="000000"/>
          <w:sz w:val="28"/>
          <w:szCs w:val="28"/>
        </w:rPr>
        <w:t xml:space="preserve">. </w:t>
      </w:r>
      <w:r w:rsidRPr="00843848">
        <w:rPr>
          <w:color w:val="000000"/>
          <w:sz w:val="28"/>
          <w:szCs w:val="28"/>
        </w:rPr>
        <w:t xml:space="preserve">Грамматика, словоупотребление, письменная и устная речь, тесты, проверочные работы, взаимодействие с преподавателями по почте. Требуется исходное знание английского на уровне начала средней школы. Еженедельный бесплатный урок английского языка, готовый к распечатке, который может использоваться преподавателями </w:t>
      </w:r>
      <w:hyperlink r:id="rId30" w:tgtFrame="_blank" w:history="1">
        <w:r w:rsidRPr="00843848">
          <w:rPr>
            <w:color w:val="000000"/>
            <w:sz w:val="28"/>
            <w:szCs w:val="28"/>
          </w:rPr>
          <w:t>http://www.english-to-go.com</w:t>
        </w:r>
      </w:hyperlink>
    </w:p>
    <w:p w14:paraId="7DE60A65" w14:textId="77777777" w:rsidR="00E36EF4" w:rsidRPr="00843848" w:rsidRDefault="00E36EF4" w:rsidP="00E36EF4">
      <w:pPr>
        <w:tabs>
          <w:tab w:val="left" w:pos="8100"/>
        </w:tabs>
        <w:ind w:firstLine="709"/>
        <w:jc w:val="both"/>
        <w:rPr>
          <w:sz w:val="28"/>
          <w:szCs w:val="28"/>
          <w:lang w:val="en-US"/>
        </w:rPr>
      </w:pPr>
      <w:r w:rsidRPr="00E36EF4">
        <w:rPr>
          <w:bCs/>
          <w:color w:val="000000"/>
          <w:sz w:val="28"/>
          <w:szCs w:val="28"/>
        </w:rPr>
        <w:t xml:space="preserve">5. </w:t>
      </w:r>
      <w:hyperlink r:id="rId31" w:history="1">
        <w:r w:rsidRPr="00843848">
          <w:rPr>
            <w:bCs/>
            <w:sz w:val="28"/>
            <w:szCs w:val="28"/>
          </w:rPr>
          <w:t xml:space="preserve">Словари-переводчики </w:t>
        </w:r>
      </w:hyperlink>
      <w:r w:rsidRPr="00843848">
        <w:rPr>
          <w:sz w:val="28"/>
          <w:szCs w:val="28"/>
        </w:rPr>
        <w:t xml:space="preserve">Англо-русский, русско-английский, немецко-русский и русско-немецкий словари: перевод, фонетическая транскрипция, примеры словоупотребления и т. п. </w:t>
      </w:r>
      <w:hyperlink r:id="rId32" w:tgtFrame="_blank" w:history="1">
        <w:r w:rsidRPr="00843848">
          <w:rPr>
            <w:sz w:val="28"/>
            <w:szCs w:val="28"/>
          </w:rPr>
          <w:t>http://www.rambler.ru/dict/</w:t>
        </w:r>
      </w:hyperlink>
    </w:p>
    <w:p w14:paraId="7D29BBAD" w14:textId="77777777" w:rsidR="008530D1" w:rsidRDefault="008530D1" w:rsidP="00E36EF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14:paraId="4511C6C5" w14:textId="77777777" w:rsidR="00E36EF4" w:rsidRPr="00843848" w:rsidRDefault="00E36EF4" w:rsidP="00E36EF4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843848">
        <w:rPr>
          <w:b/>
          <w:sz w:val="28"/>
          <w:szCs w:val="28"/>
        </w:rPr>
        <w:t>Немецкий язык</w:t>
      </w:r>
    </w:p>
    <w:p w14:paraId="56035532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Стандарт «Педагогическое образование» - </w:t>
      </w:r>
      <w:hyperlink r:id="rId33" w:history="1">
        <w:r w:rsidRPr="00843848">
          <w:rPr>
            <w:rFonts w:eastAsia="Calibri"/>
            <w:sz w:val="28"/>
            <w:szCs w:val="28"/>
            <w:lang w:val="en-US"/>
          </w:rPr>
          <w:t>www</w:t>
        </w:r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edu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ru</w:t>
        </w:r>
        <w:proofErr w:type="spellEnd"/>
        <w:r w:rsidRPr="00843848">
          <w:rPr>
            <w:rFonts w:eastAsia="Calibri"/>
            <w:sz w:val="28"/>
            <w:szCs w:val="28"/>
          </w:rPr>
          <w:t>/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db</w:t>
        </w:r>
        <w:proofErr w:type="spellEnd"/>
        <w:r w:rsidRPr="00843848">
          <w:rPr>
            <w:rFonts w:eastAsia="Calibri"/>
            <w:sz w:val="28"/>
            <w:szCs w:val="28"/>
          </w:rPr>
          <w:t>/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mo</w:t>
        </w:r>
        <w:proofErr w:type="spellEnd"/>
        <w:r w:rsidRPr="00843848">
          <w:rPr>
            <w:rFonts w:eastAsia="Calibri"/>
            <w:sz w:val="28"/>
            <w:szCs w:val="28"/>
          </w:rPr>
          <w:t>/</w:t>
        </w:r>
        <w:r w:rsidRPr="00843848">
          <w:rPr>
            <w:rFonts w:eastAsia="Calibri"/>
            <w:sz w:val="28"/>
            <w:szCs w:val="28"/>
            <w:lang w:val="en-US"/>
          </w:rPr>
          <w:t>Data</w:t>
        </w:r>
        <w:r w:rsidRPr="00843848">
          <w:rPr>
            <w:rFonts w:eastAsia="Calibri"/>
            <w:sz w:val="28"/>
            <w:szCs w:val="28"/>
          </w:rPr>
          <w:t>/</w:t>
        </w:r>
        <w:r w:rsidRPr="00843848">
          <w:rPr>
            <w:rFonts w:eastAsia="Calibri"/>
            <w:sz w:val="28"/>
            <w:szCs w:val="28"/>
            <w:lang w:val="en-US"/>
          </w:rPr>
          <w:t>d</w:t>
        </w:r>
        <w:r w:rsidRPr="00843848">
          <w:rPr>
            <w:rFonts w:eastAsia="Calibri"/>
            <w:sz w:val="28"/>
            <w:szCs w:val="28"/>
          </w:rPr>
          <w:t>_09/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prm</w:t>
        </w:r>
        <w:proofErr w:type="spellEnd"/>
        <w:r w:rsidRPr="00843848">
          <w:rPr>
            <w:rFonts w:eastAsia="Calibri"/>
            <w:sz w:val="28"/>
            <w:szCs w:val="28"/>
          </w:rPr>
          <w:t>788-1.</w:t>
        </w:r>
        <w:r w:rsidRPr="00843848">
          <w:rPr>
            <w:rFonts w:eastAsia="Calibri"/>
            <w:sz w:val="28"/>
            <w:szCs w:val="28"/>
            <w:lang w:val="en-US"/>
          </w:rPr>
          <w:t>pdf</w:t>
        </w:r>
      </w:hyperlink>
    </w:p>
    <w:p w14:paraId="58E85301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>Документы и материалы деятельности федерального агентства по образованию - www.ed.gov.ru/edusupp/informedu/3585</w:t>
      </w:r>
    </w:p>
    <w:p w14:paraId="63C52028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Единая коллекция цифровых образовательных ресурсов - </w:t>
      </w:r>
      <w:hyperlink r:id="rId34" w:history="1">
        <w:r w:rsidRPr="00843848">
          <w:rPr>
            <w:rFonts w:eastAsia="Calibri"/>
            <w:sz w:val="28"/>
            <w:szCs w:val="28"/>
          </w:rPr>
          <w:t>http://school-collection.edu.ru</w:t>
        </w:r>
      </w:hyperlink>
    </w:p>
    <w:p w14:paraId="1C6F93B9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Аудио- и видеоматериалы на немецком языке. </w:t>
      </w:r>
      <w:hyperlink r:id="rId35" w:history="1">
        <w:r w:rsidRPr="00843848">
          <w:rPr>
            <w:rFonts w:eastAsia="Calibri"/>
            <w:sz w:val="28"/>
            <w:szCs w:val="28"/>
          </w:rPr>
          <w:t>http://www.podcast.de/</w:t>
        </w:r>
      </w:hyperlink>
    </w:p>
    <w:p w14:paraId="7F82D6FA" w14:textId="77777777" w:rsidR="00E36EF4" w:rsidRPr="00843848" w:rsidRDefault="006A36FE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hyperlink r:id="rId36" w:history="1">
        <w:r w:rsidR="00E36EF4" w:rsidRPr="00843848">
          <w:rPr>
            <w:rFonts w:eastAsia="Calibri"/>
            <w:sz w:val="28"/>
            <w:szCs w:val="28"/>
          </w:rPr>
          <w:t>http://www.schulpodcasting.info/index.html</w:t>
        </w:r>
      </w:hyperlink>
    </w:p>
    <w:p w14:paraId="597E2C8E" w14:textId="77777777" w:rsidR="00E36EF4" w:rsidRPr="00843848" w:rsidRDefault="006A36FE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hyperlink r:id="rId37" w:history="1">
        <w:r w:rsidR="00E36EF4" w:rsidRPr="00843848">
          <w:rPr>
            <w:rFonts w:eastAsia="Calibri"/>
            <w:sz w:val="28"/>
            <w:szCs w:val="28"/>
          </w:rPr>
          <w:t>http://www.swr.de/on-demand/podcast/-/id=1143834/ouu936/index.html</w:t>
        </w:r>
      </w:hyperlink>
    </w:p>
    <w:p w14:paraId="5880279D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Контроль аудирования (Тесты). - </w:t>
      </w:r>
      <w:hyperlink r:id="rId38" w:history="1">
        <w:r w:rsidRPr="00843848">
          <w:rPr>
            <w:rFonts w:eastAsia="Calibri"/>
            <w:sz w:val="28"/>
            <w:szCs w:val="28"/>
          </w:rPr>
          <w:t>http://www.fachdidaktik-einecke.de/9_diagnose_bewertung/hoerverstehenstest_deutsch_radio_sachtexte.htm</w:t>
        </w:r>
      </w:hyperlink>
    </w:p>
    <w:p w14:paraId="477C9EAE" w14:textId="77777777" w:rsidR="00E36EF4" w:rsidRPr="00843848" w:rsidRDefault="006A36FE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hyperlink r:id="rId39" w:history="1">
        <w:r w:rsidR="00E36EF4" w:rsidRPr="00843848">
          <w:rPr>
            <w:rFonts w:eastAsia="Calibri"/>
            <w:sz w:val="28"/>
            <w:szCs w:val="28"/>
          </w:rPr>
          <w:t>http://www.br-online.de/podcast/</w:t>
        </w:r>
      </w:hyperlink>
    </w:p>
    <w:p w14:paraId="12E06197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Онлайн-тесты. - </w:t>
      </w:r>
      <w:r w:rsidRPr="00843848">
        <w:rPr>
          <w:rFonts w:eastAsia="Calibri"/>
          <w:sz w:val="28"/>
          <w:szCs w:val="28"/>
          <w:lang w:val="en-US"/>
        </w:rPr>
        <w:t>www</w:t>
      </w:r>
      <w:r w:rsidRPr="00843848">
        <w:rPr>
          <w:rFonts w:eastAsia="Calibri"/>
          <w:sz w:val="28"/>
          <w:szCs w:val="28"/>
        </w:rPr>
        <w:t xml:space="preserve">. </w:t>
      </w:r>
      <w:proofErr w:type="spellStart"/>
      <w:r w:rsidRPr="00843848">
        <w:rPr>
          <w:rFonts w:eastAsia="Calibri"/>
          <w:sz w:val="28"/>
          <w:szCs w:val="28"/>
          <w:lang w:val="en-US"/>
        </w:rPr>
        <w:t>mba</w:t>
      </w:r>
      <w:proofErr w:type="spellEnd"/>
      <w:r w:rsidRPr="00843848">
        <w:rPr>
          <w:rFonts w:eastAsia="Calibri"/>
          <w:sz w:val="28"/>
          <w:szCs w:val="28"/>
        </w:rPr>
        <w:t xml:space="preserve">. </w:t>
      </w:r>
      <w:r w:rsidRPr="00843848">
        <w:rPr>
          <w:rFonts w:eastAsia="Calibri"/>
          <w:sz w:val="28"/>
          <w:szCs w:val="28"/>
          <w:lang w:val="en-US"/>
        </w:rPr>
        <w:t>Com</w:t>
      </w:r>
    </w:p>
    <w:p w14:paraId="450C924E" w14:textId="77777777" w:rsidR="00E36EF4" w:rsidRPr="00843848" w:rsidRDefault="006A36FE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hyperlink r:id="rId40" w:history="1">
        <w:r w:rsidR="00E36EF4" w:rsidRPr="00843848">
          <w:rPr>
            <w:rFonts w:eastAsia="Calibri"/>
            <w:sz w:val="28"/>
            <w:szCs w:val="28"/>
            <w:lang w:val="en-US"/>
          </w:rPr>
          <w:t>www</w:t>
        </w:r>
        <w:r w:rsidR="00E36EF4" w:rsidRPr="00843848">
          <w:rPr>
            <w:rFonts w:eastAsia="Calibri"/>
            <w:sz w:val="28"/>
            <w:szCs w:val="28"/>
          </w:rPr>
          <w:t>.</w:t>
        </w:r>
        <w:proofErr w:type="spellStart"/>
        <w:r w:rsidR="00E36EF4" w:rsidRPr="00843848">
          <w:rPr>
            <w:rFonts w:eastAsia="Calibri"/>
            <w:sz w:val="28"/>
            <w:szCs w:val="28"/>
            <w:lang w:val="en-US"/>
          </w:rPr>
          <w:t>deutsch</w:t>
        </w:r>
        <w:proofErr w:type="spellEnd"/>
        <w:r w:rsidR="00E36EF4" w:rsidRPr="00843848">
          <w:rPr>
            <w:rFonts w:eastAsia="Calibri"/>
            <w:sz w:val="28"/>
            <w:szCs w:val="28"/>
          </w:rPr>
          <w:t>-</w:t>
        </w:r>
        <w:proofErr w:type="spellStart"/>
        <w:r w:rsidR="00E36EF4" w:rsidRPr="00843848">
          <w:rPr>
            <w:rFonts w:eastAsia="Calibri"/>
            <w:sz w:val="28"/>
            <w:szCs w:val="28"/>
            <w:lang w:val="en-US"/>
          </w:rPr>
          <w:t>als</w:t>
        </w:r>
        <w:proofErr w:type="spellEnd"/>
        <w:r w:rsidR="00E36EF4" w:rsidRPr="00843848">
          <w:rPr>
            <w:rFonts w:eastAsia="Calibri"/>
            <w:sz w:val="28"/>
            <w:szCs w:val="28"/>
          </w:rPr>
          <w:t>-</w:t>
        </w:r>
        <w:proofErr w:type="spellStart"/>
        <w:r w:rsidR="00E36EF4" w:rsidRPr="00843848">
          <w:rPr>
            <w:rFonts w:eastAsia="Calibri"/>
            <w:sz w:val="28"/>
            <w:szCs w:val="28"/>
            <w:lang w:val="en-US"/>
          </w:rPr>
          <w:t>fremdsprache</w:t>
        </w:r>
        <w:proofErr w:type="spellEnd"/>
        <w:r w:rsidR="00E36EF4" w:rsidRPr="00843848">
          <w:rPr>
            <w:rFonts w:eastAsia="Calibri"/>
            <w:sz w:val="28"/>
            <w:szCs w:val="28"/>
          </w:rPr>
          <w:t>.</w:t>
        </w:r>
        <w:r w:rsidR="00E36EF4" w:rsidRPr="00843848">
          <w:rPr>
            <w:rFonts w:eastAsia="Calibri"/>
            <w:sz w:val="28"/>
            <w:szCs w:val="28"/>
            <w:lang w:val="en-US"/>
          </w:rPr>
          <w:t>de</w:t>
        </w:r>
      </w:hyperlink>
    </w:p>
    <w:p w14:paraId="0E5599DF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de-DE"/>
        </w:rPr>
      </w:pPr>
      <w:r w:rsidRPr="00843848">
        <w:rPr>
          <w:rFonts w:eastAsia="Calibri"/>
          <w:sz w:val="28"/>
          <w:szCs w:val="28"/>
        </w:rPr>
        <w:t>Общение</w:t>
      </w:r>
      <w:r w:rsidRPr="00843848">
        <w:rPr>
          <w:rFonts w:eastAsia="Calibri"/>
          <w:sz w:val="28"/>
          <w:szCs w:val="28"/>
          <w:lang w:val="de-DE"/>
        </w:rPr>
        <w:t>. – www. Deutschesprache.ru/index.shtml</w:t>
      </w:r>
    </w:p>
    <w:p w14:paraId="04FCCA32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Немецкие университеты. - </w:t>
      </w:r>
      <w:hyperlink r:id="rId41" w:history="1">
        <w:r w:rsidRPr="00843848">
          <w:rPr>
            <w:rFonts w:eastAsia="Calibri"/>
            <w:sz w:val="28"/>
            <w:szCs w:val="28"/>
            <w:lang w:val="en-US"/>
          </w:rPr>
          <w:t>http</w:t>
        </w:r>
        <w:r w:rsidRPr="00843848">
          <w:rPr>
            <w:rFonts w:eastAsia="Calibri"/>
            <w:sz w:val="28"/>
            <w:szCs w:val="28"/>
          </w:rPr>
          <w:t>://</w:t>
        </w:r>
        <w:r w:rsidRPr="00843848">
          <w:rPr>
            <w:rFonts w:eastAsia="Calibri"/>
            <w:sz w:val="28"/>
            <w:szCs w:val="28"/>
            <w:lang w:val="en-US"/>
          </w:rPr>
          <w:t>www</w:t>
        </w:r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vwl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uni</w:t>
        </w:r>
        <w:proofErr w:type="spellEnd"/>
        <w:r w:rsidRPr="00843848">
          <w:rPr>
            <w:rFonts w:eastAsia="Calibri"/>
            <w:sz w:val="28"/>
            <w:szCs w:val="28"/>
          </w:rPr>
          <w:t>-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muenchen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r w:rsidRPr="00843848">
          <w:rPr>
            <w:rFonts w:eastAsia="Calibri"/>
            <w:sz w:val="28"/>
            <w:szCs w:val="28"/>
            <w:lang w:val="en-US"/>
          </w:rPr>
          <w:t>de</w:t>
        </w:r>
        <w:r w:rsidRPr="00843848">
          <w:rPr>
            <w:rFonts w:eastAsia="Calibri"/>
            <w:sz w:val="28"/>
            <w:szCs w:val="28"/>
          </w:rPr>
          <w:t>/</w:t>
        </w:r>
        <w:r w:rsidRPr="00843848">
          <w:rPr>
            <w:rFonts w:eastAsia="Calibri"/>
            <w:sz w:val="28"/>
            <w:szCs w:val="28"/>
            <w:lang w:val="en-US"/>
          </w:rPr>
          <w:t>index</w:t>
        </w:r>
        <w:r w:rsidRPr="00843848">
          <w:rPr>
            <w:rFonts w:eastAsia="Calibri"/>
            <w:sz w:val="28"/>
            <w:szCs w:val="28"/>
          </w:rPr>
          <w:t>.</w:t>
        </w:r>
        <w:r w:rsidRPr="00843848">
          <w:rPr>
            <w:rFonts w:eastAsia="Calibri"/>
            <w:sz w:val="28"/>
            <w:szCs w:val="28"/>
            <w:lang w:val="en-US"/>
          </w:rPr>
          <w:t>html</w:t>
        </w:r>
      </w:hyperlink>
    </w:p>
    <w:p w14:paraId="70E58CE5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Материалы по грамматике, упражнения. – </w:t>
      </w:r>
      <w:r w:rsidRPr="00843848">
        <w:rPr>
          <w:rFonts w:eastAsia="Calibri"/>
          <w:sz w:val="28"/>
          <w:szCs w:val="28"/>
          <w:lang w:val="en-US"/>
        </w:rPr>
        <w:t>www</w:t>
      </w:r>
      <w:r w:rsidRPr="00843848">
        <w:rPr>
          <w:rFonts w:eastAsia="Calibri"/>
          <w:sz w:val="28"/>
          <w:szCs w:val="28"/>
        </w:rPr>
        <w:t xml:space="preserve">. </w:t>
      </w:r>
      <w:proofErr w:type="spellStart"/>
      <w:r w:rsidRPr="00843848">
        <w:rPr>
          <w:rFonts w:eastAsia="Calibri"/>
          <w:sz w:val="28"/>
          <w:szCs w:val="28"/>
          <w:lang w:val="en-US"/>
        </w:rPr>
        <w:t>Studygerman</w:t>
      </w:r>
      <w:proofErr w:type="spellEnd"/>
      <w:r w:rsidRPr="00843848">
        <w:rPr>
          <w:rFonts w:eastAsia="Calibri"/>
          <w:sz w:val="28"/>
          <w:szCs w:val="28"/>
        </w:rPr>
        <w:t>.</w:t>
      </w:r>
      <w:proofErr w:type="spellStart"/>
      <w:r w:rsidRPr="00843848">
        <w:rPr>
          <w:rFonts w:eastAsia="Calibri"/>
          <w:sz w:val="28"/>
          <w:szCs w:val="28"/>
          <w:lang w:val="en-US"/>
        </w:rPr>
        <w:t>ru</w:t>
      </w:r>
      <w:proofErr w:type="spellEnd"/>
    </w:p>
    <w:p w14:paraId="315B17E4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Аутентичные тексты для чтения. - </w:t>
      </w:r>
      <w:hyperlink r:id="rId42" w:history="1">
        <w:r w:rsidRPr="00843848">
          <w:rPr>
            <w:rFonts w:eastAsia="Calibri"/>
            <w:sz w:val="28"/>
            <w:szCs w:val="28"/>
          </w:rPr>
          <w:t>www.deutschland.de</w:t>
        </w:r>
      </w:hyperlink>
    </w:p>
    <w:p w14:paraId="0EB0527C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843848">
        <w:rPr>
          <w:rFonts w:eastAsia="Calibri"/>
          <w:sz w:val="28"/>
          <w:szCs w:val="28"/>
        </w:rPr>
        <w:t xml:space="preserve">Статьи из немецких газет. – </w:t>
      </w:r>
      <w:hyperlink r:id="rId43" w:history="1">
        <w:r w:rsidRPr="00843848">
          <w:rPr>
            <w:rFonts w:eastAsia="Calibri"/>
            <w:sz w:val="28"/>
            <w:szCs w:val="28"/>
            <w:lang w:val="en-US"/>
          </w:rPr>
          <w:t>www</w:t>
        </w:r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deutschesprache</w:t>
        </w:r>
        <w:proofErr w:type="spellEnd"/>
        <w:r w:rsidRPr="00843848">
          <w:rPr>
            <w:rFonts w:eastAsia="Calibri"/>
            <w:sz w:val="28"/>
            <w:szCs w:val="28"/>
          </w:rPr>
          <w:t>.</w:t>
        </w:r>
        <w:proofErr w:type="spellStart"/>
        <w:r w:rsidRPr="00843848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14:paraId="1D590B8F" w14:textId="77777777" w:rsidR="00E36EF4" w:rsidRPr="00843848" w:rsidRDefault="00E36EF4" w:rsidP="00E36EF4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843848">
        <w:rPr>
          <w:rFonts w:eastAsia="Calibri"/>
          <w:sz w:val="28"/>
          <w:szCs w:val="28"/>
        </w:rPr>
        <w:t>Аудиокурсы</w:t>
      </w:r>
      <w:proofErr w:type="spellEnd"/>
      <w:r w:rsidRPr="00843848">
        <w:rPr>
          <w:rFonts w:eastAsia="Calibri"/>
          <w:sz w:val="28"/>
          <w:szCs w:val="28"/>
        </w:rPr>
        <w:t xml:space="preserve">. – </w:t>
      </w:r>
      <w:r w:rsidRPr="00843848">
        <w:rPr>
          <w:rFonts w:eastAsia="Calibri"/>
          <w:sz w:val="28"/>
          <w:szCs w:val="28"/>
          <w:lang w:val="en-US"/>
        </w:rPr>
        <w:t>www.alleng.ru</w:t>
      </w:r>
    </w:p>
    <w:p w14:paraId="7C1D1C60" w14:textId="77777777" w:rsidR="00E36EF4" w:rsidRDefault="00E36EF4" w:rsidP="00E36EF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14:paraId="03D68E42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14:paraId="591C255C" w14:textId="77777777" w:rsidR="007535B4" w:rsidRPr="007535B4" w:rsidRDefault="007535B4" w:rsidP="002311A8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и ресурсов по </w:t>
      </w:r>
      <w:r w:rsidR="00071041">
        <w:rPr>
          <w:b/>
          <w:sz w:val="28"/>
          <w:szCs w:val="28"/>
        </w:rPr>
        <w:t xml:space="preserve">теории и </w:t>
      </w:r>
      <w:r w:rsidRPr="007535B4">
        <w:rPr>
          <w:b/>
          <w:sz w:val="28"/>
          <w:szCs w:val="28"/>
        </w:rPr>
        <w:t xml:space="preserve">методике обучения </w:t>
      </w:r>
      <w:r w:rsidR="008530D1">
        <w:rPr>
          <w:b/>
          <w:sz w:val="28"/>
          <w:szCs w:val="28"/>
        </w:rPr>
        <w:t>иностранному языку</w:t>
      </w:r>
    </w:p>
    <w:p w14:paraId="27D21AC8" w14:textId="77777777" w:rsidR="002311A8" w:rsidRDefault="002311A8" w:rsidP="002311A8">
      <w:pPr>
        <w:jc w:val="center"/>
        <w:rPr>
          <w:b/>
          <w:bCs/>
          <w:color w:val="000000"/>
          <w:sz w:val="28"/>
          <w:szCs w:val="28"/>
        </w:rPr>
      </w:pPr>
    </w:p>
    <w:p w14:paraId="425A34C3" w14:textId="77777777" w:rsidR="002311A8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hyperlink r:id="rId44" w:history="1">
        <w:r w:rsidR="002311A8" w:rsidRPr="002C4E69">
          <w:rPr>
            <w:sz w:val="28"/>
            <w:szCs w:val="28"/>
            <w:lang w:eastAsia="ar-SA"/>
          </w:rPr>
          <w:t>http://www.edu.ru/modules.php</w:t>
        </w:r>
      </w:hyperlink>
      <w:r w:rsidR="002311A8" w:rsidRPr="002311A8">
        <w:rPr>
          <w:sz w:val="28"/>
          <w:szCs w:val="28"/>
          <w:lang w:eastAsia="ar-SA"/>
        </w:rPr>
        <w:t xml:space="preserve"> </w:t>
      </w:r>
      <w:r w:rsidR="002311A8" w:rsidRPr="002C4E69">
        <w:rPr>
          <w:sz w:val="28"/>
          <w:szCs w:val="28"/>
          <w:lang w:eastAsia="ar-SA"/>
        </w:rPr>
        <w:t xml:space="preserve">– </w:t>
      </w:r>
      <w:r w:rsidR="002311A8" w:rsidRPr="002311A8">
        <w:rPr>
          <w:sz w:val="28"/>
          <w:szCs w:val="28"/>
          <w:lang w:eastAsia="ar-SA"/>
        </w:rPr>
        <w:t>каталог образовательных ресурсов</w:t>
      </w:r>
    </w:p>
    <w:p w14:paraId="19A6E8F8" w14:textId="77777777" w:rsidR="002311A8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hyperlink r:id="rId45" w:history="1">
        <w:r w:rsidR="002311A8" w:rsidRPr="002C4E69">
          <w:rPr>
            <w:sz w:val="28"/>
            <w:szCs w:val="28"/>
            <w:lang w:val="en-US" w:eastAsia="ar-SA"/>
          </w:rPr>
          <w:t>http</w:t>
        </w:r>
        <w:r w:rsidR="002311A8" w:rsidRPr="002C4E69">
          <w:rPr>
            <w:sz w:val="28"/>
            <w:szCs w:val="28"/>
            <w:lang w:eastAsia="ar-SA"/>
          </w:rPr>
          <w:t>://</w:t>
        </w:r>
        <w:r w:rsidR="002311A8" w:rsidRPr="002C4E69">
          <w:rPr>
            <w:sz w:val="28"/>
            <w:szCs w:val="28"/>
            <w:lang w:val="en-US" w:eastAsia="ar-SA"/>
          </w:rPr>
          <w:t>window</w:t>
        </w:r>
        <w:r w:rsidR="002311A8" w:rsidRPr="002C4E69">
          <w:rPr>
            <w:sz w:val="28"/>
            <w:szCs w:val="28"/>
            <w:lang w:eastAsia="ar-SA"/>
          </w:rPr>
          <w:t>.</w:t>
        </w:r>
        <w:proofErr w:type="spellStart"/>
        <w:r w:rsidR="002311A8" w:rsidRPr="002C4E69">
          <w:rPr>
            <w:sz w:val="28"/>
            <w:szCs w:val="28"/>
            <w:lang w:val="en-US" w:eastAsia="ar-SA"/>
          </w:rPr>
          <w:t>edu</w:t>
        </w:r>
        <w:proofErr w:type="spellEnd"/>
        <w:r w:rsidR="002311A8" w:rsidRPr="002C4E69">
          <w:rPr>
            <w:sz w:val="28"/>
            <w:szCs w:val="28"/>
            <w:lang w:eastAsia="ar-SA"/>
          </w:rPr>
          <w:t>.</w:t>
        </w:r>
        <w:proofErr w:type="spellStart"/>
        <w:r w:rsidR="002311A8" w:rsidRPr="002C4E69">
          <w:rPr>
            <w:sz w:val="28"/>
            <w:szCs w:val="28"/>
            <w:lang w:val="en-US" w:eastAsia="ar-SA"/>
          </w:rPr>
          <w:t>ru</w:t>
        </w:r>
        <w:proofErr w:type="spellEnd"/>
        <w:r w:rsidR="002311A8" w:rsidRPr="002C4E69">
          <w:rPr>
            <w:sz w:val="28"/>
            <w:szCs w:val="28"/>
            <w:lang w:eastAsia="ar-SA"/>
          </w:rPr>
          <w:t>/</w:t>
        </w:r>
        <w:r w:rsidR="002311A8" w:rsidRPr="002C4E69">
          <w:rPr>
            <w:sz w:val="28"/>
            <w:szCs w:val="28"/>
            <w:lang w:val="en-US" w:eastAsia="ar-SA"/>
          </w:rPr>
          <w:t>window</w:t>
        </w:r>
        <w:r w:rsidR="002311A8" w:rsidRPr="002C4E69">
          <w:rPr>
            <w:sz w:val="28"/>
            <w:szCs w:val="28"/>
            <w:lang w:eastAsia="ar-SA"/>
          </w:rPr>
          <w:t>_</w:t>
        </w:r>
        <w:r w:rsidR="002311A8" w:rsidRPr="002C4E69">
          <w:rPr>
            <w:sz w:val="28"/>
            <w:szCs w:val="28"/>
            <w:lang w:val="en-US" w:eastAsia="ar-SA"/>
          </w:rPr>
          <w:t>catalog</w:t>
        </w:r>
      </w:hyperlink>
      <w:r w:rsidR="002311A8" w:rsidRPr="002311A8">
        <w:rPr>
          <w:sz w:val="28"/>
          <w:szCs w:val="28"/>
          <w:lang w:eastAsia="ar-SA"/>
        </w:rPr>
        <w:t xml:space="preserve"> </w:t>
      </w:r>
      <w:r w:rsidR="002311A8" w:rsidRPr="002C4E69">
        <w:rPr>
          <w:sz w:val="28"/>
          <w:szCs w:val="28"/>
          <w:lang w:eastAsia="ar-SA"/>
        </w:rPr>
        <w:t xml:space="preserve">– </w:t>
      </w:r>
      <w:r w:rsidR="002311A8" w:rsidRPr="002311A8">
        <w:rPr>
          <w:sz w:val="28"/>
          <w:szCs w:val="28"/>
          <w:lang w:eastAsia="ar-SA"/>
        </w:rPr>
        <w:t>единое окно доступа к образовательным ресурсам</w:t>
      </w:r>
    </w:p>
    <w:p w14:paraId="33443A8D" w14:textId="77777777" w:rsidR="002311A8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3. </w:t>
      </w:r>
      <w:r w:rsidR="002311A8" w:rsidRPr="002C4E69">
        <w:rPr>
          <w:iCs/>
          <w:sz w:val="28"/>
          <w:szCs w:val="28"/>
          <w:lang w:eastAsia="ar-SA"/>
        </w:rPr>
        <w:t>www.library.ru/2/catalogs/periodical/?it</w:t>
      </w:r>
      <w:r w:rsidR="002311A8" w:rsidRPr="002311A8">
        <w:rPr>
          <w:sz w:val="28"/>
          <w:szCs w:val="28"/>
          <w:lang w:eastAsia="ar-SA"/>
        </w:rPr>
        <w:t xml:space="preserve"> </w:t>
      </w:r>
      <w:r w:rsidR="002311A8" w:rsidRPr="002C4E69">
        <w:rPr>
          <w:sz w:val="28"/>
          <w:szCs w:val="28"/>
          <w:lang w:eastAsia="ar-SA"/>
        </w:rPr>
        <w:t>–</w:t>
      </w:r>
      <w:r w:rsidR="002311A8" w:rsidRPr="002311A8">
        <w:rPr>
          <w:sz w:val="28"/>
          <w:szCs w:val="28"/>
          <w:lang w:eastAsia="ar-SA"/>
        </w:rPr>
        <w:t xml:space="preserve"> На </w:t>
      </w:r>
      <w:r w:rsidR="002311A8" w:rsidRPr="002311A8">
        <w:rPr>
          <w:color w:val="000000"/>
          <w:sz w:val="28"/>
          <w:szCs w:val="28"/>
          <w:lang w:eastAsia="ar-SA"/>
        </w:rPr>
        <w:t xml:space="preserve">сайте размещены </w:t>
      </w:r>
      <w:r w:rsidR="002311A8" w:rsidRPr="002311A8">
        <w:rPr>
          <w:rFonts w:eastAsia="Georgia"/>
          <w:bCs/>
          <w:sz w:val="28"/>
          <w:szCs w:val="28"/>
          <w:lang w:eastAsia="ar-SA"/>
        </w:rPr>
        <w:t>электронные</w:t>
      </w:r>
      <w:r w:rsidR="002311A8" w:rsidRPr="002311A8">
        <w:rPr>
          <w:color w:val="000000"/>
          <w:sz w:val="28"/>
          <w:szCs w:val="28"/>
          <w:lang w:eastAsia="ar-SA"/>
        </w:rPr>
        <w:t xml:space="preserve"> версии и ссылки на целый ряд </w:t>
      </w:r>
      <w:r w:rsidR="002311A8" w:rsidRPr="002311A8">
        <w:rPr>
          <w:rFonts w:eastAsia="Georgia"/>
          <w:bCs/>
          <w:sz w:val="28"/>
          <w:szCs w:val="28"/>
          <w:lang w:eastAsia="ar-SA"/>
        </w:rPr>
        <w:t>педагогических</w:t>
      </w:r>
      <w:r w:rsidR="002311A8" w:rsidRPr="002311A8">
        <w:rPr>
          <w:color w:val="000000"/>
          <w:sz w:val="28"/>
          <w:szCs w:val="28"/>
          <w:lang w:eastAsia="ar-SA"/>
        </w:rPr>
        <w:t xml:space="preserve">, образовательных и научных газет и </w:t>
      </w:r>
      <w:r w:rsidR="002311A8" w:rsidRPr="002311A8">
        <w:rPr>
          <w:rFonts w:eastAsia="Georgia"/>
          <w:bCs/>
          <w:sz w:val="28"/>
          <w:szCs w:val="28"/>
          <w:lang w:eastAsia="ar-SA"/>
        </w:rPr>
        <w:t>журналов</w:t>
      </w:r>
      <w:r w:rsidR="002311A8" w:rsidRPr="002311A8">
        <w:rPr>
          <w:color w:val="000000"/>
          <w:sz w:val="28"/>
          <w:szCs w:val="28"/>
          <w:lang w:eastAsia="ar-SA"/>
        </w:rPr>
        <w:t xml:space="preserve">. </w:t>
      </w:r>
    </w:p>
    <w:p w14:paraId="5B86FF80" w14:textId="77777777" w:rsidR="002C4E69" w:rsidRPr="002C4E69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C5B81">
        <w:rPr>
          <w:sz w:val="28"/>
          <w:szCs w:val="28"/>
          <w:lang w:eastAsia="ar-SA"/>
        </w:rPr>
        <w:lastRenderedPageBreak/>
        <w:t xml:space="preserve">4. </w:t>
      </w:r>
      <w:r w:rsidRPr="002C4E69">
        <w:rPr>
          <w:bCs/>
          <w:color w:val="000000"/>
          <w:sz w:val="28"/>
          <w:szCs w:val="28"/>
        </w:rPr>
        <w:t xml:space="preserve">http://www.classes.ru </w:t>
      </w:r>
      <w:r>
        <w:rPr>
          <w:bCs/>
          <w:color w:val="000000"/>
          <w:sz w:val="28"/>
          <w:szCs w:val="28"/>
        </w:rPr>
        <w:t>–</w:t>
      </w:r>
      <w:r w:rsidRPr="002C4E69">
        <w:rPr>
          <w:bCs/>
          <w:color w:val="000000"/>
          <w:sz w:val="28"/>
          <w:szCs w:val="28"/>
        </w:rPr>
        <w:t xml:space="preserve"> учебники, учебные пособия, журналы и справочники</w:t>
      </w:r>
    </w:p>
    <w:p w14:paraId="6504A7E4" w14:textId="77777777" w:rsidR="002C4E69" w:rsidRPr="002C4E69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2C4E69">
        <w:rPr>
          <w:bCs/>
          <w:color w:val="000000"/>
          <w:sz w:val="28"/>
          <w:szCs w:val="28"/>
        </w:rPr>
        <w:t xml:space="preserve"> http://window.edu.ru/window – информационная система «Единое окно доступа к образовательным ресурсам»</w:t>
      </w:r>
    </w:p>
    <w:p w14:paraId="7EA9C039" w14:textId="77777777" w:rsidR="002C4E69" w:rsidRPr="002C4E69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2C4E69">
        <w:rPr>
          <w:bCs/>
          <w:color w:val="000000"/>
          <w:sz w:val="28"/>
          <w:szCs w:val="28"/>
        </w:rPr>
        <w:t xml:space="preserve"> http://www.edu.ru – федеральный портал «Российское образование»</w:t>
      </w:r>
    </w:p>
    <w:p w14:paraId="51404836" w14:textId="77777777" w:rsidR="002C4E69" w:rsidRPr="002311A8" w:rsidRDefault="002C4E69" w:rsidP="00154FCD">
      <w:pPr>
        <w:widowControl w:val="0"/>
        <w:tabs>
          <w:tab w:val="left" w:pos="0"/>
        </w:tabs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Pr="002C4E69">
        <w:rPr>
          <w:bCs/>
          <w:color w:val="000000"/>
          <w:sz w:val="28"/>
          <w:szCs w:val="28"/>
        </w:rPr>
        <w:t xml:space="preserve"> http://www.native-english.ru – материалы по теоретическим и практическим аспектам английского языка</w:t>
      </w:r>
    </w:p>
    <w:sectPr w:rsidR="002C4E69" w:rsidRPr="002311A8" w:rsidSect="00254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JABPG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842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E494C03"/>
    <w:multiLevelType w:val="hybridMultilevel"/>
    <w:tmpl w:val="B3B6E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A2E9E"/>
    <w:multiLevelType w:val="hybridMultilevel"/>
    <w:tmpl w:val="48740938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93016"/>
    <w:multiLevelType w:val="hybridMultilevel"/>
    <w:tmpl w:val="1F161540"/>
    <w:lvl w:ilvl="0" w:tplc="CBC6FD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5D95"/>
    <w:multiLevelType w:val="hybridMultilevel"/>
    <w:tmpl w:val="F426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057B5"/>
    <w:multiLevelType w:val="hybridMultilevel"/>
    <w:tmpl w:val="93328514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ED5A8D"/>
    <w:multiLevelType w:val="hybridMultilevel"/>
    <w:tmpl w:val="46FA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497FA8"/>
    <w:multiLevelType w:val="hybridMultilevel"/>
    <w:tmpl w:val="4560F9B4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AE1A5F"/>
    <w:multiLevelType w:val="hybridMultilevel"/>
    <w:tmpl w:val="EB0CA816"/>
    <w:lvl w:ilvl="0" w:tplc="CD7241D8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6AFF"/>
    <w:multiLevelType w:val="hybridMultilevel"/>
    <w:tmpl w:val="C044AC58"/>
    <w:lvl w:ilvl="0" w:tplc="378A29E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9B118EF"/>
    <w:multiLevelType w:val="hybridMultilevel"/>
    <w:tmpl w:val="06D465DE"/>
    <w:lvl w:ilvl="0" w:tplc="2558EA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55492"/>
    <w:multiLevelType w:val="hybridMultilevel"/>
    <w:tmpl w:val="4570384A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FA1F31"/>
    <w:multiLevelType w:val="hybridMultilevel"/>
    <w:tmpl w:val="E2AA1276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540B78"/>
    <w:multiLevelType w:val="hybridMultilevel"/>
    <w:tmpl w:val="5D0893B8"/>
    <w:lvl w:ilvl="0" w:tplc="D610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E1A72"/>
    <w:multiLevelType w:val="hybridMultilevel"/>
    <w:tmpl w:val="63A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C1910"/>
    <w:multiLevelType w:val="hybridMultilevel"/>
    <w:tmpl w:val="51C43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B4438"/>
    <w:multiLevelType w:val="hybridMultilevel"/>
    <w:tmpl w:val="9830D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F748E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B5D675F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CCD1E75"/>
    <w:multiLevelType w:val="hybridMultilevel"/>
    <w:tmpl w:val="7488F286"/>
    <w:lvl w:ilvl="0" w:tplc="E674B7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D153C"/>
    <w:multiLevelType w:val="singleLevel"/>
    <w:tmpl w:val="486CC8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2E43B23"/>
    <w:multiLevelType w:val="hybridMultilevel"/>
    <w:tmpl w:val="EE40C94E"/>
    <w:lvl w:ilvl="0" w:tplc="5B7057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94215"/>
    <w:multiLevelType w:val="hybridMultilevel"/>
    <w:tmpl w:val="C846BD82"/>
    <w:lvl w:ilvl="0" w:tplc="BA061F3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237A9"/>
    <w:multiLevelType w:val="hybridMultilevel"/>
    <w:tmpl w:val="06D465DE"/>
    <w:lvl w:ilvl="0" w:tplc="2558EA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E6B49"/>
    <w:multiLevelType w:val="hybridMultilevel"/>
    <w:tmpl w:val="16783CEE"/>
    <w:lvl w:ilvl="0" w:tplc="BA061F3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32">
    <w:nsid w:val="662D0B76"/>
    <w:multiLevelType w:val="hybridMultilevel"/>
    <w:tmpl w:val="D04435B0"/>
    <w:lvl w:ilvl="0" w:tplc="85CA043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D45FF3"/>
    <w:multiLevelType w:val="hybridMultilevel"/>
    <w:tmpl w:val="93328514"/>
    <w:lvl w:ilvl="0" w:tplc="2558EA7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F23297"/>
    <w:multiLevelType w:val="hybridMultilevel"/>
    <w:tmpl w:val="33D4A22C"/>
    <w:lvl w:ilvl="0" w:tplc="0C48A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C56C7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118F"/>
    <w:multiLevelType w:val="hybridMultilevel"/>
    <w:tmpl w:val="8618B42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6F723CAA"/>
    <w:multiLevelType w:val="hybridMultilevel"/>
    <w:tmpl w:val="C6D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39E0"/>
    <w:multiLevelType w:val="hybridMultilevel"/>
    <w:tmpl w:val="63A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90E55"/>
    <w:multiLevelType w:val="hybridMultilevel"/>
    <w:tmpl w:val="F31402F0"/>
    <w:lvl w:ilvl="0" w:tplc="9A985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903BD7"/>
    <w:multiLevelType w:val="hybridMultilevel"/>
    <w:tmpl w:val="86A261F2"/>
    <w:lvl w:ilvl="0" w:tplc="2558EA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12DD"/>
    <w:multiLevelType w:val="hybridMultilevel"/>
    <w:tmpl w:val="83F8240E"/>
    <w:lvl w:ilvl="0" w:tplc="F216FB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904813"/>
    <w:multiLevelType w:val="hybridMultilevel"/>
    <w:tmpl w:val="90C2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1"/>
  </w:num>
  <w:num w:numId="3">
    <w:abstractNumId w:val="31"/>
  </w:num>
  <w:num w:numId="4">
    <w:abstractNumId w:val="43"/>
  </w:num>
  <w:num w:numId="5">
    <w:abstractNumId w:val="11"/>
  </w:num>
  <w:num w:numId="6">
    <w:abstractNumId w:val="10"/>
  </w:num>
  <w:num w:numId="7">
    <w:abstractNumId w:val="14"/>
  </w:num>
  <w:num w:numId="8">
    <w:abstractNumId w:val="24"/>
  </w:num>
  <w:num w:numId="9">
    <w:abstractNumId w:val="23"/>
  </w:num>
  <w:num w:numId="10">
    <w:abstractNumId w:val="35"/>
  </w:num>
  <w:num w:numId="11">
    <w:abstractNumId w:val="3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2"/>
  </w:num>
  <w:num w:numId="31">
    <w:abstractNumId w:val="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"/>
  </w:num>
  <w:num w:numId="37">
    <w:abstractNumId w:val="19"/>
  </w:num>
  <w:num w:numId="38">
    <w:abstractNumId w:val="20"/>
  </w:num>
  <w:num w:numId="39">
    <w:abstractNumId w:val="41"/>
  </w:num>
  <w:num w:numId="40">
    <w:abstractNumId w:val="15"/>
  </w:num>
  <w:num w:numId="41">
    <w:abstractNumId w:val="16"/>
  </w:num>
  <w:num w:numId="42">
    <w:abstractNumId w:val="17"/>
  </w:num>
  <w:num w:numId="43">
    <w:abstractNumId w:val="33"/>
  </w:num>
  <w:num w:numId="44">
    <w:abstractNumId w:val="13"/>
  </w:num>
  <w:num w:numId="45">
    <w:abstractNumId w:val="12"/>
  </w:num>
  <w:num w:numId="46">
    <w:abstractNumId w:val="2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464EF"/>
    <w:rsid w:val="000611A5"/>
    <w:rsid w:val="00071041"/>
    <w:rsid w:val="0009001A"/>
    <w:rsid w:val="00094D2D"/>
    <w:rsid w:val="000B2784"/>
    <w:rsid w:val="000B42AB"/>
    <w:rsid w:val="000D61FF"/>
    <w:rsid w:val="000E2DD4"/>
    <w:rsid w:val="001548D2"/>
    <w:rsid w:val="00154FCD"/>
    <w:rsid w:val="001843AD"/>
    <w:rsid w:val="001B0A91"/>
    <w:rsid w:val="001D1272"/>
    <w:rsid w:val="00204541"/>
    <w:rsid w:val="002208D7"/>
    <w:rsid w:val="002311A8"/>
    <w:rsid w:val="00243053"/>
    <w:rsid w:val="0025243B"/>
    <w:rsid w:val="00254501"/>
    <w:rsid w:val="002B43FA"/>
    <w:rsid w:val="002C0D14"/>
    <w:rsid w:val="002C4E69"/>
    <w:rsid w:val="002F1959"/>
    <w:rsid w:val="0031150D"/>
    <w:rsid w:val="00361899"/>
    <w:rsid w:val="0037141F"/>
    <w:rsid w:val="00381F9A"/>
    <w:rsid w:val="00382C9C"/>
    <w:rsid w:val="00393D10"/>
    <w:rsid w:val="003A34A5"/>
    <w:rsid w:val="003B07D1"/>
    <w:rsid w:val="003B51D8"/>
    <w:rsid w:val="003E096C"/>
    <w:rsid w:val="004564C8"/>
    <w:rsid w:val="004569EA"/>
    <w:rsid w:val="0047484D"/>
    <w:rsid w:val="004B0DDD"/>
    <w:rsid w:val="004C0358"/>
    <w:rsid w:val="004C39FF"/>
    <w:rsid w:val="00525D85"/>
    <w:rsid w:val="00536A52"/>
    <w:rsid w:val="00545676"/>
    <w:rsid w:val="005E18FF"/>
    <w:rsid w:val="005E6D60"/>
    <w:rsid w:val="005F1CDD"/>
    <w:rsid w:val="00601920"/>
    <w:rsid w:val="006021DC"/>
    <w:rsid w:val="00615CF8"/>
    <w:rsid w:val="00642976"/>
    <w:rsid w:val="006527F1"/>
    <w:rsid w:val="0066395F"/>
    <w:rsid w:val="006704EC"/>
    <w:rsid w:val="00670590"/>
    <w:rsid w:val="00680534"/>
    <w:rsid w:val="00684F98"/>
    <w:rsid w:val="0069442B"/>
    <w:rsid w:val="006A36FE"/>
    <w:rsid w:val="006E26D4"/>
    <w:rsid w:val="006E7A3B"/>
    <w:rsid w:val="007144AB"/>
    <w:rsid w:val="00723078"/>
    <w:rsid w:val="00734BC0"/>
    <w:rsid w:val="007365AC"/>
    <w:rsid w:val="007535B4"/>
    <w:rsid w:val="00756249"/>
    <w:rsid w:val="007A44AF"/>
    <w:rsid w:val="007A735A"/>
    <w:rsid w:val="007D2063"/>
    <w:rsid w:val="007E1B0E"/>
    <w:rsid w:val="007E2C1F"/>
    <w:rsid w:val="007E5A2E"/>
    <w:rsid w:val="008066AE"/>
    <w:rsid w:val="00814292"/>
    <w:rsid w:val="008315DE"/>
    <w:rsid w:val="00843848"/>
    <w:rsid w:val="008530D1"/>
    <w:rsid w:val="00870E98"/>
    <w:rsid w:val="009126B2"/>
    <w:rsid w:val="00915A6A"/>
    <w:rsid w:val="009532EC"/>
    <w:rsid w:val="0098218F"/>
    <w:rsid w:val="00990A7F"/>
    <w:rsid w:val="00997299"/>
    <w:rsid w:val="009A2E0E"/>
    <w:rsid w:val="009A55B4"/>
    <w:rsid w:val="009A75BF"/>
    <w:rsid w:val="009F69B0"/>
    <w:rsid w:val="00A004A6"/>
    <w:rsid w:val="00AA3891"/>
    <w:rsid w:val="00AA7E41"/>
    <w:rsid w:val="00AD628F"/>
    <w:rsid w:val="00B009A2"/>
    <w:rsid w:val="00B610DE"/>
    <w:rsid w:val="00B7624A"/>
    <w:rsid w:val="00B77DFA"/>
    <w:rsid w:val="00B842AB"/>
    <w:rsid w:val="00B94773"/>
    <w:rsid w:val="00C3264D"/>
    <w:rsid w:val="00C46118"/>
    <w:rsid w:val="00C570F2"/>
    <w:rsid w:val="00C83CB8"/>
    <w:rsid w:val="00C968B1"/>
    <w:rsid w:val="00CA33CC"/>
    <w:rsid w:val="00CB47A0"/>
    <w:rsid w:val="00CC5B81"/>
    <w:rsid w:val="00CE6AEB"/>
    <w:rsid w:val="00CF5270"/>
    <w:rsid w:val="00D010D9"/>
    <w:rsid w:val="00D02B85"/>
    <w:rsid w:val="00D04E71"/>
    <w:rsid w:val="00D05100"/>
    <w:rsid w:val="00D06032"/>
    <w:rsid w:val="00D7742D"/>
    <w:rsid w:val="00D90704"/>
    <w:rsid w:val="00DD0707"/>
    <w:rsid w:val="00DD6A62"/>
    <w:rsid w:val="00DF7457"/>
    <w:rsid w:val="00E060F7"/>
    <w:rsid w:val="00E36EF4"/>
    <w:rsid w:val="00E71025"/>
    <w:rsid w:val="00E96A44"/>
    <w:rsid w:val="00EC2DC9"/>
    <w:rsid w:val="00ED3DC6"/>
    <w:rsid w:val="00EE0BB6"/>
    <w:rsid w:val="00EE48DA"/>
    <w:rsid w:val="00F00F3B"/>
    <w:rsid w:val="00F07B13"/>
    <w:rsid w:val="00F43F68"/>
    <w:rsid w:val="00F46630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6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8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7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9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9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a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b">
    <w:name w:val="Document Map"/>
    <w:basedOn w:val="a0"/>
    <w:link w:val="affc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c">
    <w:name w:val="Схема документа Знак"/>
    <w:basedOn w:val="a1"/>
    <w:link w:val="affb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d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d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e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a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b">
    <w:name w:val="Заголовок №1_"/>
    <w:link w:val="1c"/>
    <w:locked/>
    <w:rsid w:val="00DD0707"/>
    <w:rPr>
      <w:sz w:val="18"/>
      <w:szCs w:val="18"/>
      <w:shd w:val="clear" w:color="auto" w:fill="FFFFFF"/>
    </w:rPr>
  </w:style>
  <w:style w:type="paragraph" w:customStyle="1" w:styleId="1c">
    <w:name w:val="Заголовок №1"/>
    <w:basedOn w:val="a0"/>
    <w:link w:val="1b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0">
    <w:name w:val="Колонтитул_"/>
    <w:link w:val="afff1"/>
    <w:locked/>
    <w:rsid w:val="00DD0707"/>
    <w:rPr>
      <w:shd w:val="clear" w:color="auto" w:fill="FFFFFF"/>
    </w:rPr>
  </w:style>
  <w:style w:type="paragraph" w:customStyle="1" w:styleId="afff1">
    <w:name w:val="Колонтитул"/>
    <w:basedOn w:val="a0"/>
    <w:link w:val="afff0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2">
    <w:name w:val="annotation text"/>
    <w:basedOn w:val="a0"/>
    <w:link w:val="afff3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d">
    <w:name w:val="Тема примечания1"/>
    <w:basedOn w:val="afff2"/>
    <w:next w:val="afff2"/>
    <w:rsid w:val="00DD0707"/>
    <w:rPr>
      <w:rFonts w:ascii="Calibri" w:hAnsi="Calibri"/>
      <w:sz w:val="22"/>
      <w:szCs w:val="22"/>
      <w:lang w:eastAsia="ar-SA"/>
    </w:rPr>
  </w:style>
  <w:style w:type="character" w:customStyle="1" w:styleId="1e">
    <w:name w:val="Тема примечания Знак1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4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f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5">
    <w:name w:val="Subtitle"/>
    <w:basedOn w:val="16"/>
    <w:next w:val="ac"/>
    <w:link w:val="afff6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6">
    <w:name w:val="Подзаголовок Знак"/>
    <w:basedOn w:val="a1"/>
    <w:link w:val="afff5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0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1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2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8">
    <w:name w:val="Оглавление_"/>
    <w:link w:val="afff9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9">
    <w:name w:val="Оглавление"/>
    <w:basedOn w:val="a0"/>
    <w:link w:val="afff8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3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a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4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5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7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Тема примечания3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2"/>
    <w:next w:val="afff2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0"/>
    <w:next w:val="a0"/>
    <w:link w:val="20"/>
    <w:unhideWhenUsed/>
    <w:qFormat/>
    <w:rsid w:val="00DD070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qFormat/>
    <w:rsid w:val="00DD0707"/>
    <w:pPr>
      <w:keepNext/>
      <w:ind w:left="-567" w:right="-766" w:firstLine="709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DD070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DD0707"/>
    <w:pPr>
      <w:keepNext/>
      <w:shd w:val="clear" w:color="auto" w:fill="FFFFFF"/>
      <w:spacing w:before="38" w:line="360" w:lineRule="auto"/>
      <w:ind w:firstLine="709"/>
      <w:outlineLvl w:val="6"/>
    </w:pPr>
    <w:rPr>
      <w:color w:val="000000"/>
      <w:w w:val="94"/>
      <w:sz w:val="28"/>
      <w:szCs w:val="20"/>
    </w:rPr>
  </w:style>
  <w:style w:type="paragraph" w:styleId="8">
    <w:name w:val="heading 8"/>
    <w:basedOn w:val="a0"/>
    <w:next w:val="a0"/>
    <w:link w:val="80"/>
    <w:qFormat/>
    <w:rsid w:val="00DD0707"/>
    <w:pPr>
      <w:keepNext/>
      <w:ind w:left="-567" w:right="-76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0"/>
    <w:next w:val="a0"/>
    <w:link w:val="90"/>
    <w:qFormat/>
    <w:rsid w:val="00DD0707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0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0"/>
    <w:rsid w:val="00EE48DA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0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6527F1"/>
    <w:rPr>
      <w:rFonts w:cs="Times New Roman"/>
    </w:rPr>
  </w:style>
  <w:style w:type="character" w:customStyle="1" w:styleId="10">
    <w:name w:val="Заголовок 1 Знак"/>
    <w:basedOn w:val="a1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Body Text Indent"/>
    <w:basedOn w:val="a0"/>
    <w:link w:val="a9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Цитаты"/>
    <w:basedOn w:val="a0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b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1"/>
    <w:rsid w:val="002208D7"/>
  </w:style>
  <w:style w:type="paragraph" w:customStyle="1" w:styleId="11">
    <w:name w:val="Абзац списка1"/>
    <w:basedOn w:val="a0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0"/>
    <w:link w:val="ad"/>
    <w:unhideWhenUsed/>
    <w:rsid w:val="004B0DDD"/>
    <w:pPr>
      <w:spacing w:after="120"/>
    </w:pPr>
  </w:style>
  <w:style w:type="character" w:customStyle="1" w:styleId="ad">
    <w:name w:val="Основной текст Знак"/>
    <w:basedOn w:val="a1"/>
    <w:link w:val="ac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F466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3">
    <w:name w:val="Body Text 2"/>
    <w:basedOn w:val="a0"/>
    <w:link w:val="24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0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D0707"/>
    <w:rPr>
      <w:rFonts w:ascii="Times New Roman" w:eastAsia="Times New Roman" w:hAnsi="Times New Roman" w:cs="Times New Roman"/>
      <w:color w:val="000000"/>
      <w:w w:val="94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DD0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D0707"/>
    <w:rPr>
      <w:rFonts w:ascii="Arial" w:eastAsia="Times New Roman" w:hAnsi="Arial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3"/>
    <w:uiPriority w:val="99"/>
    <w:semiHidden/>
    <w:unhideWhenUsed/>
    <w:rsid w:val="00DD0707"/>
  </w:style>
  <w:style w:type="numbering" w:customStyle="1" w:styleId="110">
    <w:name w:val="Нет списка11"/>
    <w:next w:val="a3"/>
    <w:uiPriority w:val="99"/>
    <w:semiHidden/>
    <w:unhideWhenUsed/>
    <w:rsid w:val="00DD0707"/>
  </w:style>
  <w:style w:type="character" w:customStyle="1" w:styleId="ae">
    <w:name w:val="Тело ИАК Знак"/>
    <w:basedOn w:val="a1"/>
    <w:link w:val="af"/>
    <w:locked/>
    <w:rsid w:val="00DD0707"/>
    <w:rPr>
      <w:rFonts w:eastAsia="Calibri"/>
    </w:rPr>
  </w:style>
  <w:style w:type="paragraph" w:customStyle="1" w:styleId="af">
    <w:name w:val="Тело ИАК"/>
    <w:basedOn w:val="a0"/>
    <w:link w:val="ae"/>
    <w:rsid w:val="00DD0707"/>
    <w:pPr>
      <w:spacing w:line="288" w:lineRule="auto"/>
      <w:ind w:firstLine="720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DD0707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rsid w:val="00DD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D0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Для таблиц"/>
    <w:basedOn w:val="a0"/>
    <w:rsid w:val="00DD0707"/>
  </w:style>
  <w:style w:type="character" w:customStyle="1" w:styleId="esummarylist">
    <w:name w:val="esummarylist"/>
    <w:basedOn w:val="a1"/>
    <w:rsid w:val="00DD0707"/>
    <w:rPr>
      <w:rFonts w:ascii="Times New Roman" w:hAnsi="Times New Roman" w:cs="Times New Roman" w:hint="default"/>
    </w:rPr>
  </w:style>
  <w:style w:type="character" w:customStyle="1" w:styleId="smallgray">
    <w:name w:val="smallgray"/>
    <w:basedOn w:val="a1"/>
    <w:rsid w:val="00DD0707"/>
  </w:style>
  <w:style w:type="paragraph" w:styleId="af2">
    <w:name w:val="footnote text"/>
    <w:basedOn w:val="a0"/>
    <w:link w:val="af3"/>
    <w:rsid w:val="00DD07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rsid w:val="00DD070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rsid w:val="00DD0707"/>
    <w:rPr>
      <w:vertAlign w:val="superscript"/>
    </w:rPr>
  </w:style>
  <w:style w:type="paragraph" w:styleId="af5">
    <w:name w:val="footer"/>
    <w:basedOn w:val="a0"/>
    <w:link w:val="af6"/>
    <w:rsid w:val="00DD070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DD0707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1"/>
    <w:rsid w:val="00DD0707"/>
  </w:style>
  <w:style w:type="paragraph" w:customStyle="1" w:styleId="210">
    <w:name w:val="Основной текст 21"/>
    <w:basedOn w:val="a0"/>
    <w:rsid w:val="00DD0707"/>
    <w:pPr>
      <w:ind w:right="-108"/>
    </w:pPr>
    <w:rPr>
      <w:sz w:val="28"/>
      <w:szCs w:val="20"/>
      <w:lang w:eastAsia="ar-SA"/>
    </w:rPr>
  </w:style>
  <w:style w:type="paragraph" w:styleId="13">
    <w:name w:val="index 1"/>
    <w:basedOn w:val="a0"/>
    <w:next w:val="a0"/>
    <w:autoRedefine/>
    <w:semiHidden/>
    <w:unhideWhenUsed/>
    <w:rsid w:val="00DD0707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18"/>
    </w:rPr>
  </w:style>
  <w:style w:type="paragraph" w:styleId="af8">
    <w:name w:val="header"/>
    <w:basedOn w:val="a0"/>
    <w:link w:val="af9"/>
    <w:unhideWhenUsed/>
    <w:rsid w:val="00DD070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basedOn w:val="a1"/>
    <w:link w:val="af8"/>
    <w:rsid w:val="00DD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DD0707"/>
    <w:pPr>
      <w:jc w:val="center"/>
    </w:pPr>
    <w:rPr>
      <w:b/>
      <w:sz w:val="40"/>
      <w:szCs w:val="40"/>
      <w:lang w:val="en-US"/>
    </w:rPr>
  </w:style>
  <w:style w:type="character" w:customStyle="1" w:styleId="afb">
    <w:name w:val="Название Знак"/>
    <w:basedOn w:val="a1"/>
    <w:link w:val="afa"/>
    <w:rsid w:val="00DD0707"/>
    <w:rPr>
      <w:rFonts w:ascii="Times New Roman" w:eastAsia="Times New Roman" w:hAnsi="Times New Roman" w:cs="Times New Roman"/>
      <w:b/>
      <w:sz w:val="40"/>
      <w:szCs w:val="40"/>
      <w:lang w:val="en-US" w:eastAsia="ru-RU"/>
    </w:rPr>
  </w:style>
  <w:style w:type="character" w:customStyle="1" w:styleId="33">
    <w:name w:val="Основной текст 3 Знак"/>
    <w:basedOn w:val="a1"/>
    <w:link w:val="34"/>
    <w:rsid w:val="00DD070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0"/>
    <w:link w:val="33"/>
    <w:unhideWhenUsed/>
    <w:rsid w:val="00DD0707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DD0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0"/>
    <w:unhideWhenUsed/>
    <w:rsid w:val="00DD0707"/>
    <w:pPr>
      <w:ind w:left="-567" w:right="-766"/>
    </w:pPr>
    <w:rPr>
      <w:sz w:val="28"/>
      <w:szCs w:val="20"/>
    </w:rPr>
  </w:style>
  <w:style w:type="paragraph" w:customStyle="1" w:styleId="afd">
    <w:name w:val="Содержимое таблицы"/>
    <w:basedOn w:val="a0"/>
    <w:rsid w:val="00DD0707"/>
    <w:pPr>
      <w:widowControl w:val="0"/>
      <w:suppressLineNumbers/>
      <w:suppressAutoHyphens/>
    </w:pPr>
    <w:rPr>
      <w:rFonts w:eastAsia="Lucida Sans Unicode"/>
      <w:sz w:val="28"/>
    </w:rPr>
  </w:style>
  <w:style w:type="paragraph" w:customStyle="1" w:styleId="afe">
    <w:name w:val="Знак"/>
    <w:basedOn w:val="a0"/>
    <w:rsid w:val="00DD0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аголовок 3го уровня"/>
    <w:basedOn w:val="a0"/>
    <w:rsid w:val="00DD0707"/>
    <w:pPr>
      <w:spacing w:line="264" w:lineRule="auto"/>
      <w:jc w:val="center"/>
    </w:pPr>
    <w:rPr>
      <w:sz w:val="22"/>
      <w:szCs w:val="22"/>
    </w:rPr>
  </w:style>
  <w:style w:type="paragraph" w:customStyle="1" w:styleId="citbl9">
    <w:name w:val="cit_bl9"/>
    <w:basedOn w:val="a0"/>
    <w:rsid w:val="00DD0707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aps/>
      <w:color w:val="3E76A8"/>
      <w:sz w:val="18"/>
      <w:szCs w:val="18"/>
    </w:rPr>
  </w:style>
  <w:style w:type="paragraph" w:customStyle="1" w:styleId="bluel">
    <w:name w:val="bluel"/>
    <w:basedOn w:val="a0"/>
    <w:rsid w:val="00DD0707"/>
    <w:pPr>
      <w:shd w:val="clear" w:color="auto" w:fill="FFFFFF"/>
      <w:spacing w:before="100" w:beforeAutospacing="1" w:after="100" w:afterAutospacing="1"/>
    </w:pPr>
    <w:rPr>
      <w:color w:val="568EC0"/>
    </w:rPr>
  </w:style>
  <w:style w:type="paragraph" w:customStyle="1" w:styleId="reqt">
    <w:name w:val="reqt"/>
    <w:basedOn w:val="a0"/>
    <w:rsid w:val="00DD0707"/>
    <w:pPr>
      <w:shd w:val="clear" w:color="auto" w:fill="FAF9F8"/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864"/>
      <w:jc w:val="both"/>
    </w:pPr>
  </w:style>
  <w:style w:type="paragraph" w:customStyle="1" w:styleId="Style1">
    <w:name w:val="Style1"/>
    <w:basedOn w:val="a0"/>
    <w:rsid w:val="00DD0707"/>
    <w:pPr>
      <w:widowControl w:val="0"/>
      <w:autoSpaceDE w:val="0"/>
      <w:autoSpaceDN w:val="0"/>
      <w:adjustRightInd w:val="0"/>
      <w:spacing w:line="480" w:lineRule="exact"/>
      <w:ind w:firstLine="739"/>
      <w:jc w:val="both"/>
    </w:pPr>
  </w:style>
  <w:style w:type="paragraph" w:customStyle="1" w:styleId="Style2">
    <w:name w:val="Style2"/>
    <w:basedOn w:val="a0"/>
    <w:rsid w:val="00DD0707"/>
    <w:pPr>
      <w:widowControl w:val="0"/>
      <w:autoSpaceDE w:val="0"/>
      <w:autoSpaceDN w:val="0"/>
      <w:adjustRightInd w:val="0"/>
      <w:spacing w:line="230" w:lineRule="exact"/>
      <w:ind w:firstLine="206"/>
    </w:pPr>
  </w:style>
  <w:style w:type="paragraph" w:customStyle="1" w:styleId="Style3">
    <w:name w:val="Style3"/>
    <w:basedOn w:val="a0"/>
    <w:rsid w:val="00DD0707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4">
    <w:name w:val="Style4"/>
    <w:basedOn w:val="a0"/>
    <w:rsid w:val="00DD070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DD0707"/>
    <w:pPr>
      <w:widowControl w:val="0"/>
      <w:autoSpaceDE w:val="0"/>
      <w:autoSpaceDN w:val="0"/>
      <w:adjustRightInd w:val="0"/>
      <w:spacing w:line="490" w:lineRule="exact"/>
      <w:jc w:val="both"/>
    </w:pPr>
  </w:style>
  <w:style w:type="paragraph" w:customStyle="1" w:styleId="Style7">
    <w:name w:val="Style7"/>
    <w:basedOn w:val="a0"/>
    <w:rsid w:val="00DD0707"/>
    <w:pPr>
      <w:widowControl w:val="0"/>
      <w:autoSpaceDE w:val="0"/>
      <w:autoSpaceDN w:val="0"/>
      <w:adjustRightInd w:val="0"/>
      <w:spacing w:line="490" w:lineRule="exact"/>
      <w:ind w:firstLine="859"/>
    </w:pPr>
  </w:style>
  <w:style w:type="paragraph" w:customStyle="1" w:styleId="Style8">
    <w:name w:val="Style8"/>
    <w:basedOn w:val="a0"/>
    <w:rsid w:val="00DD0707"/>
    <w:pPr>
      <w:widowControl w:val="0"/>
      <w:autoSpaceDE w:val="0"/>
      <w:autoSpaceDN w:val="0"/>
      <w:adjustRightInd w:val="0"/>
      <w:spacing w:line="484" w:lineRule="exact"/>
      <w:ind w:firstLine="898"/>
      <w:jc w:val="both"/>
    </w:pPr>
  </w:style>
  <w:style w:type="paragraph" w:customStyle="1" w:styleId="Style5">
    <w:name w:val="Style5"/>
    <w:basedOn w:val="a0"/>
    <w:rsid w:val="00DD0707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aff">
    <w:name w:val="Диссерт"/>
    <w:basedOn w:val="a0"/>
    <w:rsid w:val="00DD0707"/>
    <w:pPr>
      <w:autoSpaceDE w:val="0"/>
      <w:autoSpaceDN w:val="0"/>
      <w:adjustRightInd w:val="0"/>
      <w:spacing w:line="440" w:lineRule="exact"/>
      <w:ind w:firstLine="567"/>
      <w:jc w:val="both"/>
    </w:pPr>
    <w:rPr>
      <w:rFonts w:ascii="Bookman Old Style" w:hAnsi="Bookman Old Style" w:cs="Bookman Old Style"/>
      <w:sz w:val="28"/>
      <w:szCs w:val="28"/>
      <w:lang w:eastAsia="en-US"/>
    </w:rPr>
  </w:style>
  <w:style w:type="character" w:customStyle="1" w:styleId="bluel1">
    <w:name w:val="bluel1"/>
    <w:basedOn w:val="a1"/>
    <w:rsid w:val="00DD0707"/>
    <w:rPr>
      <w:color w:val="568EC0"/>
    </w:rPr>
  </w:style>
  <w:style w:type="character" w:customStyle="1" w:styleId="FontStyle12">
    <w:name w:val="Font Style12"/>
    <w:basedOn w:val="a1"/>
    <w:rsid w:val="00DD070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1"/>
    <w:rsid w:val="00DD070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3">
    <w:name w:val="Font Style13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basedOn w:val="a1"/>
    <w:rsid w:val="00DD070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1"/>
    <w:rsid w:val="00DD07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1"/>
    <w:rsid w:val="00DD070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">
    <w:name w:val="Font Style17"/>
    <w:basedOn w:val="a1"/>
    <w:rsid w:val="00DD0707"/>
    <w:rPr>
      <w:rFonts w:ascii="Times New Roman" w:hAnsi="Times New Roman" w:cs="Times New Roman" w:hint="default"/>
      <w:sz w:val="18"/>
      <w:szCs w:val="18"/>
    </w:rPr>
  </w:style>
  <w:style w:type="character" w:styleId="aff0">
    <w:name w:val="Strong"/>
    <w:basedOn w:val="a1"/>
    <w:qFormat/>
    <w:rsid w:val="00DD0707"/>
    <w:rPr>
      <w:b/>
      <w:bCs/>
    </w:rPr>
  </w:style>
  <w:style w:type="paragraph" w:styleId="aff1">
    <w:name w:val="Balloon Text"/>
    <w:basedOn w:val="a0"/>
    <w:link w:val="aff2"/>
    <w:uiPriority w:val="99"/>
    <w:unhideWhenUsed/>
    <w:rsid w:val="00DD070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DD07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0"/>
    <w:rsid w:val="00DD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f3"/>
    <w:uiPriority w:val="59"/>
    <w:rsid w:val="00DD0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DD0707"/>
  </w:style>
  <w:style w:type="numbering" w:customStyle="1" w:styleId="1111">
    <w:name w:val="Нет списка1111"/>
    <w:next w:val="a3"/>
    <w:uiPriority w:val="99"/>
    <w:semiHidden/>
    <w:unhideWhenUsed/>
    <w:rsid w:val="00DD0707"/>
  </w:style>
  <w:style w:type="paragraph" w:customStyle="1" w:styleId="FR2">
    <w:name w:val="FR2"/>
    <w:rsid w:val="00DD0707"/>
    <w:pPr>
      <w:widowControl w:val="0"/>
      <w:snapToGrid w:val="0"/>
      <w:spacing w:before="300" w:after="0" w:line="240" w:lineRule="auto"/>
      <w:ind w:left="200"/>
    </w:pPr>
    <w:rPr>
      <w:rFonts w:ascii="Arial" w:eastAsia="Times New Roman" w:hAnsi="Arial" w:cs="Times New Roman"/>
      <w:sz w:val="20"/>
      <w:szCs w:val="20"/>
      <w:lang w:val="fr-FR" w:eastAsia="ru-RU"/>
    </w:rPr>
  </w:style>
  <w:style w:type="table" w:customStyle="1" w:styleId="112">
    <w:name w:val="Сетка таблицы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DD0707"/>
  </w:style>
  <w:style w:type="character" w:customStyle="1" w:styleId="WW8Num1z0">
    <w:name w:val="WW8Num1z0"/>
    <w:rsid w:val="00DD0707"/>
    <w:rPr>
      <w:rFonts w:cs="Times New Roman"/>
    </w:rPr>
  </w:style>
  <w:style w:type="character" w:customStyle="1" w:styleId="WW8Num6z0">
    <w:name w:val="WW8Num6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DD070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DD0707"/>
  </w:style>
  <w:style w:type="character" w:customStyle="1" w:styleId="WW-Absatz-Standardschriftart">
    <w:name w:val="WW-Absatz-Standardschriftart"/>
    <w:rsid w:val="00DD0707"/>
  </w:style>
  <w:style w:type="character" w:customStyle="1" w:styleId="WW8Num8z0">
    <w:name w:val="WW8Num8z0"/>
    <w:rsid w:val="00DD0707"/>
    <w:rPr>
      <w:rFonts w:ascii="Symbol" w:hAnsi="Symbol"/>
    </w:rPr>
  </w:style>
  <w:style w:type="character" w:customStyle="1" w:styleId="WW8Num8z1">
    <w:name w:val="WW8Num8z1"/>
    <w:rsid w:val="00DD0707"/>
    <w:rPr>
      <w:rFonts w:ascii="Courier New" w:hAnsi="Courier New"/>
    </w:rPr>
  </w:style>
  <w:style w:type="character" w:customStyle="1" w:styleId="WW8Num8z2">
    <w:name w:val="WW8Num8z2"/>
    <w:rsid w:val="00DD0707"/>
    <w:rPr>
      <w:rFonts w:ascii="Wingdings" w:hAnsi="Wingdings"/>
    </w:rPr>
  </w:style>
  <w:style w:type="character" w:customStyle="1" w:styleId="WW8Num9z0">
    <w:name w:val="WW8Num9z0"/>
    <w:rsid w:val="00DD0707"/>
    <w:rPr>
      <w:rFonts w:cs="Times New Roman"/>
    </w:rPr>
  </w:style>
  <w:style w:type="character" w:customStyle="1" w:styleId="WW8Num10z0">
    <w:name w:val="WW8Num10z0"/>
    <w:rsid w:val="00DD0707"/>
    <w:rPr>
      <w:rFonts w:cs="Times New Roman"/>
    </w:rPr>
  </w:style>
  <w:style w:type="character" w:customStyle="1" w:styleId="WW8Num11z0">
    <w:name w:val="WW8Num11z0"/>
    <w:rsid w:val="00DD0707"/>
    <w:rPr>
      <w:rFonts w:ascii="Symbol" w:hAnsi="Symbol"/>
    </w:rPr>
  </w:style>
  <w:style w:type="character" w:customStyle="1" w:styleId="WW8Num11z1">
    <w:name w:val="WW8Num11z1"/>
    <w:rsid w:val="00DD0707"/>
    <w:rPr>
      <w:rFonts w:cs="Times New Roman"/>
    </w:rPr>
  </w:style>
  <w:style w:type="character" w:customStyle="1" w:styleId="WW8Num12z0">
    <w:name w:val="WW8Num12z0"/>
    <w:rsid w:val="00DD0707"/>
    <w:rPr>
      <w:rFonts w:ascii="Symbol" w:hAnsi="Symbol"/>
    </w:rPr>
  </w:style>
  <w:style w:type="character" w:customStyle="1" w:styleId="WW8Num12z1">
    <w:name w:val="WW8Num12z1"/>
    <w:rsid w:val="00DD0707"/>
    <w:rPr>
      <w:rFonts w:ascii="Courier New" w:hAnsi="Courier New"/>
    </w:rPr>
  </w:style>
  <w:style w:type="character" w:customStyle="1" w:styleId="WW8Num12z2">
    <w:name w:val="WW8Num12z2"/>
    <w:rsid w:val="00DD0707"/>
    <w:rPr>
      <w:rFonts w:ascii="Wingdings" w:hAnsi="Wingdings"/>
    </w:rPr>
  </w:style>
  <w:style w:type="character" w:customStyle="1" w:styleId="WW8Num13z0">
    <w:name w:val="WW8Num13z0"/>
    <w:rsid w:val="00DD0707"/>
    <w:rPr>
      <w:rFonts w:cs="Times New Roman"/>
    </w:rPr>
  </w:style>
  <w:style w:type="character" w:customStyle="1" w:styleId="WW8Num15z0">
    <w:name w:val="WW8Num15z0"/>
    <w:rsid w:val="00DD0707"/>
    <w:rPr>
      <w:rFonts w:ascii="Symbol" w:hAnsi="Symbol"/>
    </w:rPr>
  </w:style>
  <w:style w:type="character" w:customStyle="1" w:styleId="WW8Num15z1">
    <w:name w:val="WW8Num15z1"/>
    <w:rsid w:val="00DD0707"/>
    <w:rPr>
      <w:rFonts w:ascii="Courier New" w:hAnsi="Courier New" w:cs="Courier New"/>
    </w:rPr>
  </w:style>
  <w:style w:type="character" w:customStyle="1" w:styleId="WW8Num15z2">
    <w:name w:val="WW8Num15z2"/>
    <w:rsid w:val="00DD0707"/>
    <w:rPr>
      <w:rFonts w:ascii="Wingdings" w:hAnsi="Wingdings"/>
    </w:rPr>
  </w:style>
  <w:style w:type="character" w:customStyle="1" w:styleId="WW8Num16z0">
    <w:name w:val="WW8Num16z0"/>
    <w:rsid w:val="00DD0707"/>
    <w:rPr>
      <w:rFonts w:cs="Times New Roman"/>
    </w:rPr>
  </w:style>
  <w:style w:type="character" w:customStyle="1" w:styleId="WW8Num17z0">
    <w:name w:val="WW8Num17z0"/>
    <w:rsid w:val="00DD0707"/>
    <w:rPr>
      <w:rFonts w:ascii="Symbol" w:hAnsi="Symbol"/>
    </w:rPr>
  </w:style>
  <w:style w:type="character" w:customStyle="1" w:styleId="WW8Num17z1">
    <w:name w:val="WW8Num17z1"/>
    <w:rsid w:val="00DD0707"/>
    <w:rPr>
      <w:rFonts w:ascii="Courier New" w:hAnsi="Courier New"/>
    </w:rPr>
  </w:style>
  <w:style w:type="character" w:customStyle="1" w:styleId="WW8Num17z2">
    <w:name w:val="WW8Num17z2"/>
    <w:rsid w:val="00DD0707"/>
    <w:rPr>
      <w:rFonts w:ascii="Wingdings" w:hAnsi="Wingdings"/>
    </w:rPr>
  </w:style>
  <w:style w:type="character" w:customStyle="1" w:styleId="15">
    <w:name w:val="Основной шрифт абзаца1"/>
    <w:rsid w:val="00DD0707"/>
  </w:style>
  <w:style w:type="character" w:customStyle="1" w:styleId="51">
    <w:name w:val="Знак Знак5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41">
    <w:name w:val="Знак Знак4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4">
    <w:name w:val="Тема примечания Знак"/>
    <w:link w:val="aff5"/>
    <w:rsid w:val="00DD0707"/>
    <w:rPr>
      <w:rFonts w:eastAsia="Calibri"/>
      <w:lang w:eastAsia="ar-SA"/>
    </w:rPr>
  </w:style>
  <w:style w:type="character" w:customStyle="1" w:styleId="aff6">
    <w:name w:val="Знак Знак"/>
    <w:rsid w:val="00DD0707"/>
    <w:rPr>
      <w:rFonts w:eastAsia="Calibri"/>
      <w:sz w:val="24"/>
      <w:szCs w:val="24"/>
      <w:lang w:val="ru-RU" w:eastAsia="ar-SA" w:bidi="ar-SA"/>
    </w:rPr>
  </w:style>
  <w:style w:type="character" w:customStyle="1" w:styleId="aff7">
    <w:name w:val="Маркеры списка"/>
    <w:rsid w:val="00DD0707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0"/>
    <w:next w:val="ac"/>
    <w:rsid w:val="00DD0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8">
    <w:name w:val="List"/>
    <w:basedOn w:val="ac"/>
    <w:rsid w:val="00DD0707"/>
    <w:pPr>
      <w:suppressAutoHyphens/>
    </w:pPr>
    <w:rPr>
      <w:rFonts w:ascii="Arial" w:eastAsia="Calibri" w:hAnsi="Arial" w:cs="Tahoma"/>
      <w:lang w:eastAsia="ar-SA"/>
    </w:rPr>
  </w:style>
  <w:style w:type="paragraph" w:customStyle="1" w:styleId="17">
    <w:name w:val="Название1"/>
    <w:basedOn w:val="a0"/>
    <w:rsid w:val="00DD0707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0"/>
    <w:rsid w:val="00DD0707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311">
    <w:name w:val="Основной текст с отступом 31"/>
    <w:basedOn w:val="a0"/>
    <w:rsid w:val="00DD0707"/>
    <w:pPr>
      <w:suppressAutoHyphens/>
      <w:ind w:firstLine="567"/>
      <w:jc w:val="both"/>
    </w:pPr>
    <w:rPr>
      <w:rFonts w:eastAsia="Calibri"/>
      <w:lang w:eastAsia="ar-SA"/>
    </w:rPr>
  </w:style>
  <w:style w:type="paragraph" w:customStyle="1" w:styleId="211">
    <w:name w:val="Основной текст с отступом 21"/>
    <w:basedOn w:val="a0"/>
    <w:rsid w:val="00DD0707"/>
    <w:pPr>
      <w:widowControl w:val="0"/>
      <w:suppressAutoHyphens/>
      <w:autoSpaceDE w:val="0"/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paragraph" w:customStyle="1" w:styleId="19">
    <w:name w:val="Цитата1"/>
    <w:basedOn w:val="a0"/>
    <w:rsid w:val="00DD0707"/>
    <w:pPr>
      <w:suppressAutoHyphens/>
      <w:overflowPunct w:val="0"/>
      <w:autoSpaceDE w:val="0"/>
      <w:spacing w:line="360" w:lineRule="exact"/>
      <w:ind w:left="851" w:right="-737"/>
      <w:jc w:val="both"/>
      <w:textAlignment w:val="baseline"/>
    </w:pPr>
    <w:rPr>
      <w:rFonts w:eastAsia="Calibri"/>
      <w:lang w:eastAsia="ar-SA"/>
    </w:rPr>
  </w:style>
  <w:style w:type="paragraph" w:customStyle="1" w:styleId="aff9">
    <w:name w:val="Заголовок таблицы"/>
    <w:basedOn w:val="afd"/>
    <w:rsid w:val="00DD0707"/>
    <w:pPr>
      <w:jc w:val="center"/>
    </w:pPr>
    <w:rPr>
      <w:b/>
      <w:bCs/>
      <w:szCs w:val="20"/>
      <w:lang w:eastAsia="ar-SA"/>
    </w:rPr>
  </w:style>
  <w:style w:type="paragraph" w:customStyle="1" w:styleId="affa">
    <w:name w:val="Содержимое врезки"/>
    <w:basedOn w:val="ac"/>
    <w:rsid w:val="00DD0707"/>
    <w:pPr>
      <w:suppressAutoHyphens/>
    </w:pPr>
    <w:rPr>
      <w:rFonts w:eastAsia="Calibri"/>
      <w:lang w:eastAsia="ar-SA"/>
    </w:rPr>
  </w:style>
  <w:style w:type="paragraph" w:styleId="affb">
    <w:name w:val="Document Map"/>
    <w:basedOn w:val="a0"/>
    <w:link w:val="affc"/>
    <w:rsid w:val="00DD0707"/>
    <w:pPr>
      <w:shd w:val="clear" w:color="auto" w:fill="000080"/>
      <w:suppressAutoHyphens/>
    </w:pPr>
    <w:rPr>
      <w:rFonts w:ascii="Tahoma" w:eastAsia="Calibri" w:hAnsi="Tahoma"/>
      <w:sz w:val="20"/>
      <w:szCs w:val="20"/>
      <w:lang w:val="x-none" w:eastAsia="ar-SA"/>
    </w:rPr>
  </w:style>
  <w:style w:type="character" w:customStyle="1" w:styleId="affc">
    <w:name w:val="Схема документа Знак"/>
    <w:basedOn w:val="a1"/>
    <w:link w:val="affb"/>
    <w:rsid w:val="00DD0707"/>
    <w:rPr>
      <w:rFonts w:ascii="Tahoma" w:eastAsia="Calibri" w:hAnsi="Tahoma" w:cs="Times New Roman"/>
      <w:sz w:val="20"/>
      <w:szCs w:val="20"/>
      <w:shd w:val="clear" w:color="auto" w:fill="000080"/>
      <w:lang w:val="x-none" w:eastAsia="ar-SA"/>
    </w:rPr>
  </w:style>
  <w:style w:type="table" w:customStyle="1" w:styleId="1110">
    <w:name w:val="Сетка таблицы111"/>
    <w:basedOn w:val="a2"/>
    <w:next w:val="aff3"/>
    <w:uiPriority w:val="59"/>
    <w:rsid w:val="00DD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3"/>
    <w:uiPriority w:val="99"/>
    <w:semiHidden/>
    <w:rsid w:val="00DD0707"/>
  </w:style>
  <w:style w:type="paragraph" w:styleId="a">
    <w:name w:val="List Bullet"/>
    <w:basedOn w:val="a0"/>
    <w:link w:val="affd"/>
    <w:rsid w:val="00DD0707"/>
    <w:pPr>
      <w:numPr>
        <w:numId w:val="31"/>
      </w:numPr>
    </w:pPr>
    <w:rPr>
      <w:sz w:val="28"/>
      <w:szCs w:val="28"/>
      <w:lang w:val="fr-FR" w:eastAsia="x-none"/>
    </w:rPr>
  </w:style>
  <w:style w:type="character" w:customStyle="1" w:styleId="affd">
    <w:name w:val="Маркированный список Знак"/>
    <w:link w:val="a"/>
    <w:rsid w:val="00DD0707"/>
    <w:rPr>
      <w:rFonts w:ascii="Times New Roman" w:eastAsia="Times New Roman" w:hAnsi="Times New Roman" w:cs="Times New Roman"/>
      <w:sz w:val="28"/>
      <w:szCs w:val="28"/>
      <w:lang w:val="fr-FR" w:eastAsia="x-none"/>
    </w:rPr>
  </w:style>
  <w:style w:type="character" w:styleId="affe">
    <w:name w:val="Emphasis"/>
    <w:qFormat/>
    <w:rsid w:val="00DD0707"/>
    <w:rPr>
      <w:i/>
      <w:iCs/>
    </w:rPr>
  </w:style>
  <w:style w:type="numbering" w:customStyle="1" w:styleId="36">
    <w:name w:val="Нет списка3"/>
    <w:next w:val="a3"/>
    <w:semiHidden/>
    <w:rsid w:val="00DD0707"/>
  </w:style>
  <w:style w:type="character" w:customStyle="1" w:styleId="apple-converted-space">
    <w:name w:val="apple-converted-space"/>
    <w:rsid w:val="00DD0707"/>
    <w:rPr>
      <w:rFonts w:cs="Times New Roman"/>
    </w:rPr>
  </w:style>
  <w:style w:type="character" w:customStyle="1" w:styleId="1a">
    <w:name w:val="Текст выноски Знак1"/>
    <w:basedOn w:val="a1"/>
    <w:uiPriority w:val="99"/>
    <w:semiHidden/>
    <w:rsid w:val="00DD0707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0707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37">
    <w:name w:val="Основной текст (3)_"/>
    <w:link w:val="38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0"/>
    <w:link w:val="37"/>
    <w:uiPriority w:val="99"/>
    <w:rsid w:val="00DD0707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fff">
    <w:name w:val="Основной текст_"/>
    <w:link w:val="52"/>
    <w:locked/>
    <w:rsid w:val="00DD0707"/>
    <w:rPr>
      <w:sz w:val="19"/>
      <w:szCs w:val="19"/>
      <w:shd w:val="clear" w:color="auto" w:fill="FFFFFF"/>
    </w:rPr>
  </w:style>
  <w:style w:type="paragraph" w:customStyle="1" w:styleId="52">
    <w:name w:val="Основной текст5"/>
    <w:basedOn w:val="a0"/>
    <w:link w:val="afff"/>
    <w:rsid w:val="00DD0707"/>
    <w:pPr>
      <w:shd w:val="clear" w:color="auto" w:fill="FFFFFF"/>
      <w:spacing w:before="180"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9">
    <w:name w:val="Заголовок №2_"/>
    <w:link w:val="2a"/>
    <w:locked/>
    <w:rsid w:val="00DD0707"/>
    <w:rPr>
      <w:sz w:val="19"/>
      <w:szCs w:val="19"/>
      <w:shd w:val="clear" w:color="auto" w:fill="FFFFFF"/>
    </w:rPr>
  </w:style>
  <w:style w:type="paragraph" w:customStyle="1" w:styleId="2a">
    <w:name w:val="Заголовок №2"/>
    <w:basedOn w:val="a0"/>
    <w:link w:val="29"/>
    <w:rsid w:val="00DD0707"/>
    <w:pPr>
      <w:shd w:val="clear" w:color="auto" w:fill="FFFFFF"/>
      <w:spacing w:after="180" w:line="234" w:lineRule="exact"/>
      <w:jc w:val="both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20">
    <w:name w:val="Заголовок №2 (2)_"/>
    <w:link w:val="221"/>
    <w:locked/>
    <w:rsid w:val="00DD0707"/>
    <w:rPr>
      <w:sz w:val="19"/>
      <w:szCs w:val="19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DD0707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DD0707"/>
    <w:rPr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D0707"/>
    <w:pPr>
      <w:shd w:val="clear" w:color="auto" w:fill="FFFFFF"/>
      <w:spacing w:before="180" w:after="180" w:line="234" w:lineRule="exact"/>
      <w:ind w:firstLine="46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b">
    <w:name w:val="Заголовок №1_"/>
    <w:link w:val="1c"/>
    <w:locked/>
    <w:rsid w:val="00DD0707"/>
    <w:rPr>
      <w:sz w:val="18"/>
      <w:szCs w:val="18"/>
      <w:shd w:val="clear" w:color="auto" w:fill="FFFFFF"/>
    </w:rPr>
  </w:style>
  <w:style w:type="paragraph" w:customStyle="1" w:styleId="1c">
    <w:name w:val="Заголовок №1"/>
    <w:basedOn w:val="a0"/>
    <w:link w:val="1b"/>
    <w:rsid w:val="00DD0707"/>
    <w:pPr>
      <w:shd w:val="clear" w:color="auto" w:fill="FFFFFF"/>
      <w:spacing w:before="180" w:after="300" w:line="234" w:lineRule="exact"/>
      <w:jc w:val="center"/>
      <w:outlineLvl w:val="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0">
    <w:name w:val="Колонтитул_"/>
    <w:link w:val="afff1"/>
    <w:locked/>
    <w:rsid w:val="00DD0707"/>
    <w:rPr>
      <w:shd w:val="clear" w:color="auto" w:fill="FFFFFF"/>
    </w:rPr>
  </w:style>
  <w:style w:type="paragraph" w:customStyle="1" w:styleId="afff1">
    <w:name w:val="Колонтитул"/>
    <w:basedOn w:val="a0"/>
    <w:link w:val="afff0"/>
    <w:rsid w:val="00DD070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3">
    <w:name w:val="Основной текст (5)_"/>
    <w:link w:val="54"/>
    <w:uiPriority w:val="99"/>
    <w:locked/>
    <w:rsid w:val="00DD0707"/>
    <w:rPr>
      <w:spacing w:val="10"/>
      <w:sz w:val="17"/>
      <w:szCs w:val="17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DD070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paragraph" w:styleId="afff2">
    <w:name w:val="annotation text"/>
    <w:basedOn w:val="a0"/>
    <w:link w:val="afff3"/>
    <w:uiPriority w:val="99"/>
    <w:semiHidden/>
    <w:rsid w:val="00DD07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DD070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d">
    <w:name w:val="Тема примечания1"/>
    <w:basedOn w:val="afff2"/>
    <w:next w:val="afff2"/>
    <w:rsid w:val="00DD0707"/>
    <w:rPr>
      <w:rFonts w:ascii="Calibri" w:hAnsi="Calibri"/>
      <w:sz w:val="22"/>
      <w:szCs w:val="22"/>
      <w:lang w:eastAsia="ar-SA"/>
    </w:rPr>
  </w:style>
  <w:style w:type="character" w:customStyle="1" w:styleId="1e">
    <w:name w:val="Тема примечания Знак1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rmaltext">
    <w:name w:val="normaltext"/>
    <w:basedOn w:val="a0"/>
    <w:rsid w:val="00DD0707"/>
    <w:pPr>
      <w:spacing w:before="100" w:beforeAutospacing="1" w:after="100" w:afterAutospacing="1"/>
    </w:pPr>
    <w:rPr>
      <w:rFonts w:eastAsia="Calibri"/>
      <w:sz w:val="27"/>
      <w:szCs w:val="27"/>
    </w:rPr>
  </w:style>
  <w:style w:type="character" w:customStyle="1" w:styleId="61">
    <w:name w:val="Основной текст (6)_"/>
    <w:link w:val="62"/>
    <w:locked/>
    <w:rsid w:val="00DD0707"/>
    <w:rPr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0707"/>
    <w:pPr>
      <w:shd w:val="clear" w:color="auto" w:fill="FFFFFF"/>
      <w:spacing w:before="180" w:line="47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shorttext">
    <w:name w:val="short_text"/>
    <w:basedOn w:val="a1"/>
    <w:rsid w:val="00DD0707"/>
  </w:style>
  <w:style w:type="character" w:customStyle="1" w:styleId="hps">
    <w:name w:val="hps"/>
    <w:basedOn w:val="a1"/>
    <w:rsid w:val="00DD0707"/>
  </w:style>
  <w:style w:type="numbering" w:customStyle="1" w:styleId="44">
    <w:name w:val="Нет списка4"/>
    <w:next w:val="a3"/>
    <w:uiPriority w:val="99"/>
    <w:semiHidden/>
    <w:unhideWhenUsed/>
    <w:rsid w:val="00DD0707"/>
  </w:style>
  <w:style w:type="character" w:customStyle="1" w:styleId="WW8Num2z2">
    <w:name w:val="WW8Num2z2"/>
    <w:rsid w:val="00DD0707"/>
    <w:rPr>
      <w:rFonts w:ascii="Times New Roman" w:hAnsi="Times New Roman" w:cs="Times New Roman"/>
    </w:rPr>
  </w:style>
  <w:style w:type="character" w:customStyle="1" w:styleId="WW8Num18z0">
    <w:name w:val="WW8Num18z0"/>
    <w:rsid w:val="00DD0707"/>
    <w:rPr>
      <w:rFonts w:ascii="Times New Roman" w:hAnsi="Times New Roman"/>
    </w:rPr>
  </w:style>
  <w:style w:type="character" w:customStyle="1" w:styleId="WW8Num19z0">
    <w:name w:val="WW8Num19z0"/>
    <w:rsid w:val="00DD0707"/>
    <w:rPr>
      <w:rFonts w:ascii="Times New Roman" w:hAnsi="Times New Roman" w:cs="Times New Roman"/>
    </w:rPr>
  </w:style>
  <w:style w:type="character" w:customStyle="1" w:styleId="WW8Num21z0">
    <w:name w:val="WW8Num21z0"/>
    <w:rsid w:val="00DD0707"/>
    <w:rPr>
      <w:rFonts w:ascii="Symbol" w:hAnsi="Symbol"/>
      <w:sz w:val="20"/>
    </w:rPr>
  </w:style>
  <w:style w:type="character" w:customStyle="1" w:styleId="WW8Num27z0">
    <w:name w:val="WW8Num27z0"/>
    <w:rsid w:val="00DD0707"/>
    <w:rPr>
      <w:rFonts w:ascii="Times New Roman" w:hAnsi="Times New Roman"/>
    </w:rPr>
  </w:style>
  <w:style w:type="character" w:customStyle="1" w:styleId="WW8Num30z0">
    <w:name w:val="WW8Num30z0"/>
    <w:rsid w:val="00DD0707"/>
    <w:rPr>
      <w:rFonts w:ascii="Times New Roman" w:hAnsi="Times New Roman" w:cs="Times New Roman"/>
    </w:rPr>
  </w:style>
  <w:style w:type="character" w:customStyle="1" w:styleId="WW8Num31z0">
    <w:name w:val="WW8Num31z0"/>
    <w:rsid w:val="00DD0707"/>
    <w:rPr>
      <w:rFonts w:ascii="Times New Roman" w:hAnsi="Times New Roman" w:cs="Times New Roman"/>
    </w:rPr>
  </w:style>
  <w:style w:type="character" w:customStyle="1" w:styleId="WW8Num32z0">
    <w:name w:val="WW8Num32z0"/>
    <w:rsid w:val="00DD0707"/>
    <w:rPr>
      <w:rFonts w:ascii="Times New Roman" w:hAnsi="Times New Roman"/>
    </w:rPr>
  </w:style>
  <w:style w:type="character" w:customStyle="1" w:styleId="WW8Num39z0">
    <w:name w:val="WW8Num39z0"/>
    <w:rsid w:val="00DD0707"/>
    <w:rPr>
      <w:rFonts w:ascii="Times New Roman" w:hAnsi="Times New Roman" w:cs="Times New Roman"/>
    </w:rPr>
  </w:style>
  <w:style w:type="character" w:customStyle="1" w:styleId="WW8Num45z0">
    <w:name w:val="WW8Num45z0"/>
    <w:rsid w:val="00DD0707"/>
    <w:rPr>
      <w:rFonts w:ascii="Times New Roman" w:hAnsi="Times New Roman"/>
    </w:rPr>
  </w:style>
  <w:style w:type="character" w:customStyle="1" w:styleId="WW8Num48z0">
    <w:name w:val="WW8Num48z0"/>
    <w:rsid w:val="00DD0707"/>
    <w:rPr>
      <w:rFonts w:ascii="Times New Roman" w:hAnsi="Times New Roman" w:cs="Times New Roman"/>
    </w:rPr>
  </w:style>
  <w:style w:type="character" w:customStyle="1" w:styleId="WW8Num54z0">
    <w:name w:val="WW8Num54z0"/>
    <w:rsid w:val="00DD0707"/>
    <w:rPr>
      <w:rFonts w:ascii="Times New Roman" w:hAnsi="Times New Roman" w:cs="Times New Roman"/>
    </w:rPr>
  </w:style>
  <w:style w:type="character" w:customStyle="1" w:styleId="WW8Num63z0">
    <w:name w:val="WW8Num63z0"/>
    <w:rsid w:val="00DD0707"/>
    <w:rPr>
      <w:rFonts w:ascii="Times New Roman" w:hAnsi="Times New Roman" w:cs="Times New Roman"/>
    </w:rPr>
  </w:style>
  <w:style w:type="character" w:customStyle="1" w:styleId="WW8Num65z0">
    <w:name w:val="WW8Num65z0"/>
    <w:rsid w:val="00DD0707"/>
    <w:rPr>
      <w:rFonts w:ascii="Times New Roman" w:hAnsi="Times New Roman"/>
    </w:rPr>
  </w:style>
  <w:style w:type="character" w:customStyle="1" w:styleId="WW8Num67z0">
    <w:name w:val="WW8Num67z0"/>
    <w:rsid w:val="00DD0707"/>
    <w:rPr>
      <w:rFonts w:ascii="Times New Roman" w:hAnsi="Times New Roman" w:cs="Times New Roman"/>
    </w:rPr>
  </w:style>
  <w:style w:type="character" w:customStyle="1" w:styleId="WW8Num69z0">
    <w:name w:val="WW8Num69z0"/>
    <w:rsid w:val="00DD0707"/>
    <w:rPr>
      <w:rFonts w:ascii="Times New Roman" w:hAnsi="Times New Roman" w:cs="Times New Roman"/>
    </w:rPr>
  </w:style>
  <w:style w:type="character" w:customStyle="1" w:styleId="WW8Num71z0">
    <w:name w:val="WW8Num71z0"/>
    <w:rsid w:val="00DD0707"/>
    <w:rPr>
      <w:rFonts w:ascii="Times New Roman" w:hAnsi="Times New Roman"/>
    </w:rPr>
  </w:style>
  <w:style w:type="character" w:customStyle="1" w:styleId="WW8Num76z0">
    <w:name w:val="WW8Num76z0"/>
    <w:rsid w:val="00DD0707"/>
    <w:rPr>
      <w:rFonts w:ascii="Times New Roman" w:hAnsi="Times New Roman" w:cs="Times New Roman"/>
    </w:rPr>
  </w:style>
  <w:style w:type="character" w:customStyle="1" w:styleId="WW8Num77z0">
    <w:name w:val="WW8Num77z0"/>
    <w:rsid w:val="00DD0707"/>
    <w:rPr>
      <w:rFonts w:ascii="Times New Roman" w:hAnsi="Times New Roman" w:cs="Times New Roman"/>
    </w:rPr>
  </w:style>
  <w:style w:type="character" w:customStyle="1" w:styleId="WW8Num78z0">
    <w:name w:val="WW8Num78z0"/>
    <w:rsid w:val="00DD0707"/>
    <w:rPr>
      <w:rFonts w:ascii="Times New Roman" w:hAnsi="Times New Roman" w:cs="Times New Roman"/>
    </w:rPr>
  </w:style>
  <w:style w:type="character" w:customStyle="1" w:styleId="WW8Num79z0">
    <w:name w:val="WW8Num79z0"/>
    <w:rsid w:val="00DD0707"/>
    <w:rPr>
      <w:rFonts w:ascii="Times New Roman" w:hAnsi="Times New Roman"/>
    </w:rPr>
  </w:style>
  <w:style w:type="character" w:customStyle="1" w:styleId="WW8Num80z0">
    <w:name w:val="WW8Num80z0"/>
    <w:rsid w:val="00DD0707"/>
    <w:rPr>
      <w:rFonts w:ascii="Times New Roman" w:hAnsi="Times New Roman" w:cs="Times New Roman"/>
    </w:rPr>
  </w:style>
  <w:style w:type="character" w:customStyle="1" w:styleId="WW8Num93z0">
    <w:name w:val="WW8Num93z0"/>
    <w:rsid w:val="00DD0707"/>
    <w:rPr>
      <w:rFonts w:ascii="Times New Roman" w:hAnsi="Times New Roman"/>
    </w:rPr>
  </w:style>
  <w:style w:type="character" w:customStyle="1" w:styleId="WW8Num102z0">
    <w:name w:val="WW8Num102z0"/>
    <w:rsid w:val="00DD0707"/>
    <w:rPr>
      <w:rFonts w:ascii="Times New Roman" w:hAnsi="Times New Roman" w:cs="Times New Roman"/>
    </w:rPr>
  </w:style>
  <w:style w:type="character" w:customStyle="1" w:styleId="WW8Num104z0">
    <w:name w:val="WW8Num104z0"/>
    <w:rsid w:val="00DD0707"/>
    <w:rPr>
      <w:rFonts w:ascii="Times New Roman" w:hAnsi="Times New Roman" w:cs="Times New Roman"/>
    </w:rPr>
  </w:style>
  <w:style w:type="character" w:customStyle="1" w:styleId="WW8Num105z0">
    <w:name w:val="WW8Num105z0"/>
    <w:rsid w:val="00DD0707"/>
    <w:rPr>
      <w:rFonts w:ascii="Times New Roman" w:hAnsi="Times New Roman" w:cs="Times New Roman"/>
    </w:rPr>
  </w:style>
  <w:style w:type="character" w:customStyle="1" w:styleId="WW8Num115z0">
    <w:name w:val="WW8Num115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19z0">
    <w:name w:val="WW8Num119z0"/>
    <w:rsid w:val="00DD0707"/>
    <w:rPr>
      <w:rFonts w:ascii="Times New Roman" w:hAnsi="Times New Roman" w:cs="Times New Roman"/>
    </w:rPr>
  </w:style>
  <w:style w:type="character" w:customStyle="1" w:styleId="WW8Num120z0">
    <w:name w:val="WW8Num120z0"/>
    <w:rsid w:val="00DD0707"/>
    <w:rPr>
      <w:rFonts w:ascii="Times New Roman" w:hAnsi="Times New Roman"/>
    </w:rPr>
  </w:style>
  <w:style w:type="character" w:customStyle="1" w:styleId="WW8Num121z0">
    <w:name w:val="WW8Num121z0"/>
    <w:rsid w:val="00DD0707"/>
    <w:rPr>
      <w:rFonts w:ascii="Times New Roman" w:hAnsi="Times New Roman" w:cs="Times New Roman"/>
    </w:rPr>
  </w:style>
  <w:style w:type="character" w:customStyle="1" w:styleId="WW8Num125z0">
    <w:name w:val="WW8Num125z0"/>
    <w:rsid w:val="00DD0707"/>
    <w:rPr>
      <w:rFonts w:ascii="Times New Roman" w:hAnsi="Times New Roman"/>
    </w:rPr>
  </w:style>
  <w:style w:type="character" w:customStyle="1" w:styleId="WW8Num126z0">
    <w:name w:val="WW8Num126z0"/>
    <w:rsid w:val="00DD0707"/>
    <w:rPr>
      <w:rFonts w:ascii="Symbol" w:hAnsi="Symbol"/>
    </w:rPr>
  </w:style>
  <w:style w:type="character" w:customStyle="1" w:styleId="WW8Num126z2">
    <w:name w:val="WW8Num126z2"/>
    <w:rsid w:val="00DD0707"/>
    <w:rPr>
      <w:rFonts w:ascii="Wingdings" w:hAnsi="Wingdings"/>
    </w:rPr>
  </w:style>
  <w:style w:type="character" w:customStyle="1" w:styleId="WW8Num126z4">
    <w:name w:val="WW8Num126z4"/>
    <w:rsid w:val="00DD0707"/>
    <w:rPr>
      <w:rFonts w:ascii="Courier New" w:hAnsi="Courier New" w:cs="Courier New"/>
    </w:rPr>
  </w:style>
  <w:style w:type="character" w:customStyle="1" w:styleId="WW8Num136z0">
    <w:name w:val="WW8Num136z0"/>
    <w:rsid w:val="00DD0707"/>
    <w:rPr>
      <w:rFonts w:ascii="Times New Roman" w:hAnsi="Times New Roman" w:cs="Times New Roman"/>
    </w:rPr>
  </w:style>
  <w:style w:type="character" w:customStyle="1" w:styleId="WW8Num137z0">
    <w:name w:val="WW8Num137z0"/>
    <w:rsid w:val="00DD0707"/>
    <w:rPr>
      <w:rFonts w:ascii="Times New Roman" w:hAnsi="Times New Roman" w:cs="Times New Roman"/>
    </w:rPr>
  </w:style>
  <w:style w:type="character" w:customStyle="1" w:styleId="WW8Num141z0">
    <w:name w:val="WW8Num141z0"/>
    <w:rsid w:val="00DD0707"/>
    <w:rPr>
      <w:rFonts w:ascii="Times New Roman" w:hAnsi="Times New Roman" w:cs="Times New Roman"/>
    </w:rPr>
  </w:style>
  <w:style w:type="character" w:customStyle="1" w:styleId="WW8Num152z0">
    <w:name w:val="WW8Num152z0"/>
    <w:rsid w:val="00DD0707"/>
    <w:rPr>
      <w:rFonts w:ascii="Times New Roman" w:hAnsi="Times New Roman" w:cs="Times New Roman"/>
    </w:rPr>
  </w:style>
  <w:style w:type="character" w:customStyle="1" w:styleId="WW8Num155z0">
    <w:name w:val="WW8Num155z0"/>
    <w:rsid w:val="00DD0707"/>
    <w:rPr>
      <w:rFonts w:ascii="Times New Roman" w:hAnsi="Times New Roman"/>
    </w:rPr>
  </w:style>
  <w:style w:type="character" w:customStyle="1" w:styleId="WW8Num157z1">
    <w:name w:val="WW8Num157z1"/>
    <w:rsid w:val="00DD0707"/>
    <w:rPr>
      <w:rFonts w:ascii="Symbol" w:hAnsi="Symbol"/>
    </w:rPr>
  </w:style>
  <w:style w:type="character" w:customStyle="1" w:styleId="WW8Num160z0">
    <w:name w:val="WW8Num160z0"/>
    <w:rsid w:val="00DD0707"/>
    <w:rPr>
      <w:rFonts w:ascii="Times New Roman" w:hAnsi="Times New Roman" w:cs="Times New Roman"/>
    </w:rPr>
  </w:style>
  <w:style w:type="character" w:customStyle="1" w:styleId="WW8Num161z0">
    <w:name w:val="WW8Num161z0"/>
    <w:rsid w:val="00DD0707"/>
    <w:rPr>
      <w:rFonts w:ascii="Times New Roman" w:hAnsi="Times New Roman" w:cs="Times New Roman"/>
    </w:rPr>
  </w:style>
  <w:style w:type="character" w:customStyle="1" w:styleId="WW8Num173z0">
    <w:name w:val="WW8Num173z0"/>
    <w:rsid w:val="00DD0707"/>
    <w:rPr>
      <w:rFonts w:ascii="Times New Roman" w:hAnsi="Times New Roman" w:cs="Times New Roman"/>
    </w:rPr>
  </w:style>
  <w:style w:type="character" w:customStyle="1" w:styleId="WW8Num176z0">
    <w:name w:val="WW8Num176z0"/>
    <w:rsid w:val="00DD0707"/>
    <w:rPr>
      <w:rFonts w:ascii="Times New Roman" w:hAnsi="Times New Roman"/>
    </w:rPr>
  </w:style>
  <w:style w:type="character" w:customStyle="1" w:styleId="WW8Num184z0">
    <w:name w:val="WW8Num184z0"/>
    <w:rsid w:val="00DD0707"/>
    <w:rPr>
      <w:rFonts w:ascii="Times New Roman" w:hAnsi="Times New Roman" w:cs="Times New Roman"/>
    </w:rPr>
  </w:style>
  <w:style w:type="character" w:customStyle="1" w:styleId="WW8Num185z0">
    <w:name w:val="WW8Num185z0"/>
    <w:rsid w:val="00DD0707"/>
    <w:rPr>
      <w:rFonts w:ascii="Times New Roman" w:hAnsi="Times New Roman"/>
    </w:rPr>
  </w:style>
  <w:style w:type="character" w:customStyle="1" w:styleId="WW8Num186z0">
    <w:name w:val="WW8Num186z0"/>
    <w:rsid w:val="00DD0707"/>
    <w:rPr>
      <w:rFonts w:ascii="Times New Roman" w:hAnsi="Times New Roman"/>
    </w:rPr>
  </w:style>
  <w:style w:type="character" w:customStyle="1" w:styleId="WW8Num188z0">
    <w:name w:val="WW8Num188z0"/>
    <w:rsid w:val="00DD0707"/>
    <w:rPr>
      <w:rFonts w:ascii="Times New Roman" w:hAnsi="Times New Roman" w:cs="Times New Roman"/>
      <w:sz w:val="28"/>
      <w:szCs w:val="28"/>
    </w:rPr>
  </w:style>
  <w:style w:type="character" w:customStyle="1" w:styleId="WW8Num191z0">
    <w:name w:val="WW8Num191z0"/>
    <w:rsid w:val="00DD0707"/>
    <w:rPr>
      <w:rFonts w:ascii="Times New Roman" w:hAnsi="Times New Roman" w:cs="Times New Roman"/>
    </w:rPr>
  </w:style>
  <w:style w:type="character" w:customStyle="1" w:styleId="WW8Num195z0">
    <w:name w:val="WW8Num195z0"/>
    <w:rsid w:val="00DD0707"/>
    <w:rPr>
      <w:rFonts w:ascii="Times New Roman" w:hAnsi="Times New Roman" w:cs="Times New Roman"/>
    </w:rPr>
  </w:style>
  <w:style w:type="character" w:customStyle="1" w:styleId="WW8Num197z0">
    <w:name w:val="WW8Num197z0"/>
    <w:rsid w:val="00DD0707"/>
    <w:rPr>
      <w:rFonts w:ascii="Times New Roman" w:hAnsi="Times New Roman"/>
    </w:rPr>
  </w:style>
  <w:style w:type="character" w:customStyle="1" w:styleId="WW8Num198z2">
    <w:name w:val="WW8Num198z2"/>
    <w:rsid w:val="00DD0707"/>
    <w:rPr>
      <w:b w:val="0"/>
    </w:rPr>
  </w:style>
  <w:style w:type="character" w:customStyle="1" w:styleId="WW8Num202z0">
    <w:name w:val="WW8Num202z0"/>
    <w:rsid w:val="00DD0707"/>
    <w:rPr>
      <w:rFonts w:ascii="Courier New" w:hAnsi="Courier New" w:cs="Courier New"/>
    </w:rPr>
  </w:style>
  <w:style w:type="character" w:customStyle="1" w:styleId="WW8Num203z0">
    <w:name w:val="WW8Num203z0"/>
    <w:rsid w:val="00DD0707"/>
    <w:rPr>
      <w:rFonts w:ascii="Times New Roman" w:hAnsi="Times New Roman" w:cs="Times New Roman"/>
    </w:rPr>
  </w:style>
  <w:style w:type="character" w:customStyle="1" w:styleId="WW8Num124z1">
    <w:name w:val="WW8Num124z1"/>
    <w:rsid w:val="00DD0707"/>
    <w:rPr>
      <w:rFonts w:ascii="Symbol" w:hAnsi="Symbol"/>
    </w:rPr>
  </w:style>
  <w:style w:type="character" w:customStyle="1" w:styleId="WW8NumSt103z0">
    <w:name w:val="WW8NumSt103z0"/>
    <w:rsid w:val="00DD0707"/>
    <w:rPr>
      <w:rFonts w:ascii="Courier New" w:hAnsi="Courier New" w:cs="Courier New"/>
    </w:rPr>
  </w:style>
  <w:style w:type="character" w:customStyle="1" w:styleId="WW8NumSt201z0">
    <w:name w:val="WW8NumSt201z0"/>
    <w:rsid w:val="00DD0707"/>
    <w:rPr>
      <w:rFonts w:ascii="Times New Roman" w:hAnsi="Times New Roman" w:cs="Times New Roman"/>
    </w:rPr>
  </w:style>
  <w:style w:type="character" w:customStyle="1" w:styleId="FontStyle73">
    <w:name w:val="Font Style73"/>
    <w:rsid w:val="00DD070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6">
    <w:name w:val="Font Style56"/>
    <w:rsid w:val="00DD0707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74">
    <w:name w:val="Font Style74"/>
    <w:rsid w:val="00DD0707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5">
    <w:name w:val="Font Style75"/>
    <w:rsid w:val="00DD0707"/>
    <w:rPr>
      <w:rFonts w:ascii="Georgia" w:hAnsi="Georgia" w:cs="Georgia"/>
      <w:sz w:val="12"/>
      <w:szCs w:val="12"/>
    </w:rPr>
  </w:style>
  <w:style w:type="character" w:customStyle="1" w:styleId="FontStyle68">
    <w:name w:val="Font Style68"/>
    <w:rsid w:val="00DD07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rsid w:val="00DD07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rsid w:val="00DD0707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rsid w:val="00DD0707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rsid w:val="00DD0707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57">
    <w:name w:val="Font Style57"/>
    <w:rsid w:val="00DD0707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8">
    <w:name w:val="Font Style18"/>
    <w:rsid w:val="00DD0707"/>
    <w:rPr>
      <w:rFonts w:ascii="Times New Roman" w:hAnsi="Times New Roman" w:cs="Times New Roman"/>
      <w:sz w:val="22"/>
      <w:szCs w:val="22"/>
    </w:rPr>
  </w:style>
  <w:style w:type="character" w:styleId="afff4">
    <w:name w:val="FollowedHyperlink"/>
    <w:rsid w:val="00DD0707"/>
    <w:rPr>
      <w:color w:val="800080"/>
      <w:u w:val="single"/>
    </w:rPr>
  </w:style>
  <w:style w:type="character" w:customStyle="1" w:styleId="FontStyle65">
    <w:name w:val="Font Style65"/>
    <w:rsid w:val="00DD0707"/>
    <w:rPr>
      <w:rFonts w:ascii="Arial" w:hAnsi="Arial" w:cs="Arial"/>
      <w:i/>
      <w:iCs/>
      <w:sz w:val="26"/>
      <w:szCs w:val="26"/>
    </w:rPr>
  </w:style>
  <w:style w:type="character" w:customStyle="1" w:styleId="FontStyle66">
    <w:name w:val="Font Style66"/>
    <w:rsid w:val="00DD0707"/>
    <w:rPr>
      <w:rFonts w:ascii="Arial" w:hAnsi="Arial" w:cs="Arial"/>
      <w:sz w:val="22"/>
      <w:szCs w:val="22"/>
    </w:rPr>
  </w:style>
  <w:style w:type="character" w:customStyle="1" w:styleId="FontStyle71">
    <w:name w:val="Font Style71"/>
    <w:rsid w:val="00DD0707"/>
    <w:rPr>
      <w:rFonts w:ascii="Arial" w:hAnsi="Arial" w:cs="Arial"/>
      <w:b/>
      <w:bCs/>
      <w:i/>
      <w:iCs/>
      <w:sz w:val="20"/>
      <w:szCs w:val="20"/>
    </w:rPr>
  </w:style>
  <w:style w:type="paragraph" w:customStyle="1" w:styleId="Style24">
    <w:name w:val="Style24"/>
    <w:basedOn w:val="a0"/>
    <w:rsid w:val="00DD0707"/>
    <w:pPr>
      <w:widowControl w:val="0"/>
      <w:suppressAutoHyphens/>
      <w:autoSpaceDE w:val="0"/>
      <w:spacing w:line="253" w:lineRule="exact"/>
      <w:ind w:hanging="259"/>
      <w:jc w:val="both"/>
    </w:pPr>
    <w:rPr>
      <w:rFonts w:ascii="Lucida Sans Unicode" w:hAnsi="Lucida Sans Unicode"/>
      <w:lang w:eastAsia="ar-SA"/>
    </w:rPr>
  </w:style>
  <w:style w:type="paragraph" w:customStyle="1" w:styleId="Style28">
    <w:name w:val="Style28"/>
    <w:basedOn w:val="a0"/>
    <w:rsid w:val="00DD0707"/>
    <w:pPr>
      <w:widowControl w:val="0"/>
      <w:suppressAutoHyphens/>
      <w:autoSpaceDE w:val="0"/>
      <w:spacing w:line="210" w:lineRule="exact"/>
      <w:jc w:val="both"/>
    </w:pPr>
    <w:rPr>
      <w:rFonts w:ascii="Lucida Sans Unicode" w:hAnsi="Lucida Sans Unicode"/>
      <w:lang w:eastAsia="ar-SA"/>
    </w:rPr>
  </w:style>
  <w:style w:type="paragraph" w:customStyle="1" w:styleId="Style16">
    <w:name w:val="Style16"/>
    <w:basedOn w:val="a0"/>
    <w:rsid w:val="00DD0707"/>
    <w:pPr>
      <w:widowControl w:val="0"/>
      <w:suppressAutoHyphens/>
      <w:autoSpaceDE w:val="0"/>
      <w:spacing w:line="254" w:lineRule="exact"/>
    </w:pPr>
    <w:rPr>
      <w:rFonts w:ascii="Lucida Sans Unicode" w:hAnsi="Lucida Sans Unicode" w:cs="Lucida Sans Unicode"/>
      <w:lang w:eastAsia="ar-SA"/>
    </w:rPr>
  </w:style>
  <w:style w:type="paragraph" w:customStyle="1" w:styleId="Style45">
    <w:name w:val="Style45"/>
    <w:basedOn w:val="a0"/>
    <w:rsid w:val="00DD0707"/>
    <w:pPr>
      <w:widowControl w:val="0"/>
      <w:suppressAutoHyphens/>
      <w:autoSpaceDE w:val="0"/>
      <w:spacing w:line="254" w:lineRule="exact"/>
      <w:ind w:firstLine="197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1f">
    <w:name w:val="Текст примечания1"/>
    <w:basedOn w:val="a0"/>
    <w:rsid w:val="00DD0707"/>
    <w:pPr>
      <w:suppressAutoHyphens/>
    </w:pPr>
    <w:rPr>
      <w:sz w:val="20"/>
      <w:szCs w:val="20"/>
      <w:lang w:eastAsia="ar-SA"/>
    </w:rPr>
  </w:style>
  <w:style w:type="paragraph" w:customStyle="1" w:styleId="Style12">
    <w:name w:val="Style12"/>
    <w:basedOn w:val="a0"/>
    <w:rsid w:val="00DD0707"/>
    <w:pPr>
      <w:widowControl w:val="0"/>
      <w:suppressAutoHyphens/>
      <w:autoSpaceDE w:val="0"/>
      <w:spacing w:line="326" w:lineRule="exact"/>
      <w:jc w:val="both"/>
    </w:pPr>
    <w:rPr>
      <w:rFonts w:ascii="Arial Black" w:hAnsi="Arial Black" w:cs="Arial Black"/>
      <w:lang w:eastAsia="ar-SA"/>
    </w:rPr>
  </w:style>
  <w:style w:type="paragraph" w:styleId="afff5">
    <w:name w:val="Subtitle"/>
    <w:basedOn w:val="16"/>
    <w:next w:val="ac"/>
    <w:link w:val="afff6"/>
    <w:qFormat/>
    <w:rsid w:val="00DD0707"/>
    <w:pPr>
      <w:jc w:val="center"/>
    </w:pPr>
    <w:rPr>
      <w:rFonts w:cs="Times New Roman"/>
      <w:i/>
      <w:iCs/>
      <w:lang w:val="x-none"/>
    </w:rPr>
  </w:style>
  <w:style w:type="character" w:customStyle="1" w:styleId="afff6">
    <w:name w:val="Подзаголовок Знак"/>
    <w:basedOn w:val="a1"/>
    <w:link w:val="afff5"/>
    <w:rsid w:val="00DD0707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1f0">
    <w:name w:val="Текст1"/>
    <w:basedOn w:val="a0"/>
    <w:rsid w:val="00DD0707"/>
    <w:pPr>
      <w:suppressAutoHyphens/>
    </w:pPr>
    <w:rPr>
      <w:rFonts w:ascii="Courier New" w:hAnsi="Courier New" w:cs="Courier New"/>
      <w:sz w:val="20"/>
      <w:szCs w:val="20"/>
      <w:lang w:val="de-DE" w:eastAsia="ar-SA"/>
    </w:rPr>
  </w:style>
  <w:style w:type="paragraph" w:styleId="1f1">
    <w:name w:val="toc 1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b">
    <w:name w:val="toc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2c">
    <w:name w:val="index 2"/>
    <w:basedOn w:val="a0"/>
    <w:next w:val="a0"/>
    <w:autoRedefine/>
    <w:semiHidden/>
    <w:rsid w:val="00DD0707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DD0707"/>
  </w:style>
  <w:style w:type="character" w:customStyle="1" w:styleId="212">
    <w:name w:val="Основной текст с отступом 2 Знак1"/>
    <w:basedOn w:val="a1"/>
    <w:uiPriority w:val="99"/>
    <w:semiHidden/>
    <w:rsid w:val="00DD07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2">
    <w:name w:val="Схема документа Знак1"/>
    <w:basedOn w:val="a1"/>
    <w:uiPriority w:val="99"/>
    <w:semiHidden/>
    <w:rsid w:val="00DD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2">
    <w:name w:val="Знак3 Знак Знак Знак Знак Знак Знак1"/>
    <w:basedOn w:val="a0"/>
    <w:rsid w:val="00DD070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7">
    <w:name w:val="Знак Знак Знак Знак Знак Знак Знак"/>
    <w:basedOn w:val="a0"/>
    <w:rsid w:val="00DD070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11">
    <w:name w:val="h11"/>
    <w:rsid w:val="00DD0707"/>
    <w:rPr>
      <w:rFonts w:ascii="Times New Roman" w:hAnsi="Times New Roman" w:cs="Times New Roman" w:hint="default"/>
    </w:rPr>
  </w:style>
  <w:style w:type="character" w:customStyle="1" w:styleId="h11b1">
    <w:name w:val="h11b1"/>
    <w:rsid w:val="00DD070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rsid w:val="00DD0707"/>
    <w:rPr>
      <w:rFonts w:ascii="Times New Roman" w:hAnsi="Times New Roman" w:cs="Times New Roman" w:hint="default"/>
    </w:rPr>
  </w:style>
  <w:style w:type="character" w:customStyle="1" w:styleId="63">
    <w:name w:val="Знак Знак6"/>
    <w:rsid w:val="00DD0707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2d">
    <w:name w:val="Знак Знак2"/>
    <w:rsid w:val="00DD0707"/>
    <w:rPr>
      <w:rFonts w:ascii="Calibri" w:eastAsia="Calibri" w:hAnsi="Calibri" w:hint="default"/>
      <w:lang w:val="ru-RU" w:eastAsia="ar-SA" w:bidi="ar-SA"/>
    </w:rPr>
  </w:style>
  <w:style w:type="paragraph" w:customStyle="1" w:styleId="msobodytextindent3cxspmiddle">
    <w:name w:val="msobodytextindent3cxspmiddle"/>
    <w:basedOn w:val="a0"/>
    <w:rsid w:val="00DD07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D070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D0707"/>
    <w:pPr>
      <w:spacing w:before="100" w:beforeAutospacing="1" w:after="100" w:afterAutospacing="1"/>
    </w:pPr>
  </w:style>
  <w:style w:type="paragraph" w:customStyle="1" w:styleId="39">
    <w:name w:val="Абзац списка3"/>
    <w:basedOn w:val="a0"/>
    <w:rsid w:val="00DD0707"/>
    <w:pPr>
      <w:ind w:left="720"/>
    </w:pPr>
    <w:rPr>
      <w:rFonts w:eastAsia="Calibri"/>
    </w:rPr>
  </w:style>
  <w:style w:type="paragraph" w:customStyle="1" w:styleId="45">
    <w:name w:val="Абзац списка4"/>
    <w:basedOn w:val="a0"/>
    <w:rsid w:val="00DD0707"/>
    <w:pPr>
      <w:ind w:left="720"/>
    </w:pPr>
    <w:rPr>
      <w:rFonts w:eastAsia="Calibri"/>
    </w:rPr>
  </w:style>
  <w:style w:type="paragraph" w:customStyle="1" w:styleId="55">
    <w:name w:val="Абзац списка5"/>
    <w:basedOn w:val="a0"/>
    <w:rsid w:val="00DD0707"/>
    <w:pPr>
      <w:ind w:left="720"/>
    </w:pPr>
    <w:rPr>
      <w:rFonts w:eastAsia="Calibri"/>
    </w:rPr>
  </w:style>
  <w:style w:type="paragraph" w:customStyle="1" w:styleId="c0">
    <w:name w:val="c0"/>
    <w:basedOn w:val="a0"/>
    <w:rsid w:val="00DD070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1gif">
    <w:name w:val="msonormalbullet2gifbullet1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2gif">
    <w:name w:val="msonormalbullet2gifbullet2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msonormalbullet2gifbullet3gif">
    <w:name w:val="msonormalbullet2gifbullet3.gif"/>
    <w:basedOn w:val="a0"/>
    <w:rsid w:val="00DD0707"/>
    <w:pPr>
      <w:spacing w:before="100" w:beforeAutospacing="1" w:after="100" w:afterAutospacing="1"/>
    </w:pPr>
    <w:rPr>
      <w:color w:val="333366"/>
    </w:rPr>
  </w:style>
  <w:style w:type="paragraph" w:customStyle="1" w:styleId="Standard">
    <w:name w:val="Standard"/>
    <w:basedOn w:val="Default"/>
    <w:next w:val="Default"/>
    <w:uiPriority w:val="99"/>
    <w:rsid w:val="00DD0707"/>
    <w:rPr>
      <w:rFonts w:ascii="JABPGP+TimesNewRoman,Bold" w:hAnsi="JABPGP+TimesNewRoman,Bold"/>
      <w:color w:val="auto"/>
    </w:rPr>
  </w:style>
  <w:style w:type="paragraph" w:customStyle="1" w:styleId="Style15">
    <w:name w:val="Style15"/>
    <w:basedOn w:val="a0"/>
    <w:rsid w:val="00DD0707"/>
    <w:pPr>
      <w:spacing w:line="238" w:lineRule="exact"/>
    </w:pPr>
    <w:rPr>
      <w:rFonts w:ascii="Arial" w:eastAsia="Arial" w:hAnsi="Arial" w:cs="Arial"/>
      <w:sz w:val="20"/>
      <w:szCs w:val="20"/>
    </w:rPr>
  </w:style>
  <w:style w:type="paragraph" w:customStyle="1" w:styleId="Style118">
    <w:name w:val="Style118"/>
    <w:basedOn w:val="a0"/>
    <w:rsid w:val="00DD0707"/>
    <w:pPr>
      <w:spacing w:line="235" w:lineRule="exact"/>
      <w:ind w:hanging="1579"/>
    </w:pPr>
    <w:rPr>
      <w:rFonts w:ascii="Arial" w:eastAsia="Arial" w:hAnsi="Arial" w:cs="Arial"/>
      <w:sz w:val="20"/>
      <w:szCs w:val="20"/>
    </w:rPr>
  </w:style>
  <w:style w:type="paragraph" w:customStyle="1" w:styleId="Style96">
    <w:name w:val="Style96"/>
    <w:basedOn w:val="a0"/>
    <w:rsid w:val="00DD0707"/>
    <w:pPr>
      <w:spacing w:line="240" w:lineRule="exact"/>
      <w:ind w:hanging="1589"/>
    </w:pPr>
    <w:rPr>
      <w:rFonts w:ascii="Arial" w:eastAsia="Arial" w:hAnsi="Arial" w:cs="Arial"/>
      <w:sz w:val="20"/>
      <w:szCs w:val="20"/>
    </w:rPr>
  </w:style>
  <w:style w:type="paragraph" w:customStyle="1" w:styleId="font">
    <w:name w:val="font"/>
    <w:basedOn w:val="a0"/>
    <w:rsid w:val="00DD0707"/>
    <w:pPr>
      <w:spacing w:before="100" w:beforeAutospacing="1" w:after="100" w:afterAutospacing="1"/>
    </w:pPr>
  </w:style>
  <w:style w:type="paragraph" w:customStyle="1" w:styleId="64">
    <w:name w:val="Абзац списка6"/>
    <w:basedOn w:val="a0"/>
    <w:rsid w:val="00DD0707"/>
    <w:pPr>
      <w:ind w:left="720"/>
    </w:pPr>
    <w:rPr>
      <w:rFonts w:eastAsia="Calibri"/>
    </w:rPr>
  </w:style>
  <w:style w:type="paragraph" w:customStyle="1" w:styleId="Style11">
    <w:name w:val="Style11"/>
    <w:basedOn w:val="a0"/>
    <w:uiPriority w:val="99"/>
    <w:rsid w:val="00DD0707"/>
    <w:pPr>
      <w:widowControl w:val="0"/>
      <w:autoSpaceDE w:val="0"/>
      <w:autoSpaceDN w:val="0"/>
      <w:adjustRightInd w:val="0"/>
    </w:pPr>
  </w:style>
  <w:style w:type="character" w:customStyle="1" w:styleId="afff8">
    <w:name w:val="Оглавление_"/>
    <w:link w:val="afff9"/>
    <w:uiPriority w:val="99"/>
    <w:locked/>
    <w:rsid w:val="00DD0707"/>
    <w:rPr>
      <w:spacing w:val="11"/>
      <w:sz w:val="19"/>
      <w:szCs w:val="19"/>
      <w:shd w:val="clear" w:color="auto" w:fill="FFFFFF"/>
    </w:rPr>
  </w:style>
  <w:style w:type="paragraph" w:customStyle="1" w:styleId="afff9">
    <w:name w:val="Оглавление"/>
    <w:basedOn w:val="a0"/>
    <w:link w:val="afff8"/>
    <w:uiPriority w:val="99"/>
    <w:rsid w:val="00DD0707"/>
    <w:pPr>
      <w:shd w:val="clear" w:color="auto" w:fill="FFFFFF"/>
      <w:spacing w:line="274" w:lineRule="exact"/>
      <w:ind w:hanging="1480"/>
    </w:pPr>
    <w:rPr>
      <w:rFonts w:asciiTheme="minorHAnsi" w:eastAsiaTheme="minorHAnsi" w:hAnsiTheme="minorHAnsi" w:cstheme="minorBidi"/>
      <w:spacing w:val="11"/>
      <w:sz w:val="19"/>
      <w:szCs w:val="19"/>
      <w:lang w:eastAsia="en-US"/>
    </w:rPr>
  </w:style>
  <w:style w:type="paragraph" w:customStyle="1" w:styleId="1f3">
    <w:name w:val="Основной текст1"/>
    <w:basedOn w:val="a0"/>
    <w:rsid w:val="00DD0707"/>
    <w:pPr>
      <w:shd w:val="clear" w:color="auto" w:fill="FFFFFF"/>
      <w:spacing w:before="300" w:line="25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fffa">
    <w:name w:val="Стиль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3">
    <w:name w:val="Основной текст (3)1"/>
    <w:basedOn w:val="a0"/>
    <w:uiPriority w:val="99"/>
    <w:rsid w:val="00DD0707"/>
    <w:pPr>
      <w:shd w:val="clear" w:color="auto" w:fill="FFFFFF"/>
      <w:spacing w:line="341" w:lineRule="exact"/>
      <w:jc w:val="both"/>
    </w:pPr>
    <w:rPr>
      <w:rFonts w:eastAsia="Calibri"/>
      <w:sz w:val="19"/>
      <w:szCs w:val="19"/>
      <w:lang w:eastAsia="en-US"/>
    </w:rPr>
  </w:style>
  <w:style w:type="paragraph" w:customStyle="1" w:styleId="410">
    <w:name w:val="Основной текст (4)1"/>
    <w:basedOn w:val="a0"/>
    <w:uiPriority w:val="99"/>
    <w:rsid w:val="00DD0707"/>
    <w:pPr>
      <w:shd w:val="clear" w:color="auto" w:fill="FFFFFF"/>
      <w:spacing w:before="300" w:line="394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f4">
    <w:name w:val="Текст сноски Знак1"/>
    <w:basedOn w:val="a1"/>
    <w:semiHidden/>
    <w:rsid w:val="00DD0707"/>
    <w:rPr>
      <w:rFonts w:ascii="Calibri" w:hAnsi="Calibri" w:cs="Calibri" w:hint="default"/>
    </w:rPr>
  </w:style>
  <w:style w:type="character" w:customStyle="1" w:styleId="1f5">
    <w:name w:val="Верхний колонтитул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6">
    <w:name w:val="Нижний колонтитул Знак1"/>
    <w:basedOn w:val="a1"/>
    <w:uiPriority w:val="99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1f7">
    <w:name w:val="Основной текст с отступом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213">
    <w:name w:val="Основной текст 2 Знак1"/>
    <w:basedOn w:val="a1"/>
    <w:semiHidden/>
    <w:rsid w:val="00DD0707"/>
    <w:rPr>
      <w:rFonts w:ascii="Calibri" w:hAnsi="Calibri" w:cs="Calibri" w:hint="default"/>
      <w:sz w:val="22"/>
      <w:szCs w:val="22"/>
    </w:rPr>
  </w:style>
  <w:style w:type="character" w:customStyle="1" w:styleId="314">
    <w:name w:val="Основной текст с отступом 3 Знак1"/>
    <w:basedOn w:val="a1"/>
    <w:semiHidden/>
    <w:rsid w:val="00DD0707"/>
    <w:rPr>
      <w:rFonts w:ascii="Calibri" w:hAnsi="Calibri" w:cs="Calibri" w:hint="default"/>
      <w:sz w:val="16"/>
      <w:szCs w:val="16"/>
    </w:rPr>
  </w:style>
  <w:style w:type="character" w:customStyle="1" w:styleId="100">
    <w:name w:val="Знак Знак10"/>
    <w:locked/>
    <w:rsid w:val="00DD0707"/>
    <w:rPr>
      <w:rFonts w:ascii="Tahoma" w:hAnsi="Tahoma" w:cs="Tahoma" w:hint="default"/>
      <w:b/>
      <w:bCs/>
      <w:i/>
      <w:iCs/>
      <w:kern w:val="36"/>
      <w:sz w:val="24"/>
      <w:szCs w:val="24"/>
      <w:lang w:eastAsia="ru-RU"/>
    </w:rPr>
  </w:style>
  <w:style w:type="character" w:customStyle="1" w:styleId="91">
    <w:name w:val="Знак Знак9"/>
    <w:locked/>
    <w:rsid w:val="00DD0707"/>
    <w:rPr>
      <w:rFonts w:ascii="Cambria" w:hAnsi="Cambria" w:cs="Cambria" w:hint="default"/>
      <w:b/>
      <w:bCs/>
      <w:color w:val="4F81BD"/>
      <w:sz w:val="26"/>
      <w:szCs w:val="26"/>
    </w:rPr>
  </w:style>
  <w:style w:type="character" w:customStyle="1" w:styleId="81">
    <w:name w:val="Знак Знак8"/>
    <w:locked/>
    <w:rsid w:val="00DD0707"/>
    <w:rPr>
      <w:rFonts w:ascii="Tahoma" w:hAnsi="Tahoma" w:cs="Tahoma" w:hint="default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71">
    <w:name w:val="Знак Знак7"/>
    <w:locked/>
    <w:rsid w:val="00DD0707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a">
    <w:name w:val="Знак Знак3"/>
    <w:locked/>
    <w:rsid w:val="00DD0707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long-title">
    <w:name w:val="long-title"/>
    <w:rsid w:val="00DD0707"/>
  </w:style>
  <w:style w:type="character" w:customStyle="1" w:styleId="c2">
    <w:name w:val="c2"/>
    <w:basedOn w:val="a1"/>
    <w:rsid w:val="00DD0707"/>
  </w:style>
  <w:style w:type="character" w:customStyle="1" w:styleId="c3">
    <w:name w:val="c3"/>
    <w:basedOn w:val="a1"/>
    <w:rsid w:val="00DD0707"/>
  </w:style>
  <w:style w:type="character" w:customStyle="1" w:styleId="c4">
    <w:name w:val="c4"/>
    <w:basedOn w:val="a1"/>
    <w:rsid w:val="00DD0707"/>
  </w:style>
  <w:style w:type="character" w:customStyle="1" w:styleId="FontStyle38">
    <w:name w:val="Font Style38"/>
    <w:rsid w:val="00DD0707"/>
    <w:rPr>
      <w:rFonts w:ascii="Times New Roman" w:hAnsi="Times New Roman" w:cs="Times New Roman" w:hint="default"/>
      <w:sz w:val="18"/>
      <w:szCs w:val="18"/>
    </w:rPr>
  </w:style>
  <w:style w:type="character" w:customStyle="1" w:styleId="CharStyle3">
    <w:name w:val="CharStyle3"/>
    <w:rsid w:val="00DD0707"/>
    <w:rPr>
      <w:rFonts w:ascii="Arial" w:eastAsia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rsid w:val="00DD0707"/>
    <w:rPr>
      <w:rFonts w:ascii="Arial" w:eastAsia="Arial" w:hAnsi="Arial" w:cs="Arial" w:hint="default"/>
      <w:b w:val="0"/>
      <w:bCs w:val="0"/>
      <w:i/>
      <w:iCs/>
      <w:smallCaps w:val="0"/>
      <w:sz w:val="18"/>
      <w:szCs w:val="18"/>
    </w:rPr>
  </w:style>
  <w:style w:type="character" w:customStyle="1" w:styleId="CharStyle7">
    <w:name w:val="CharStyle7"/>
    <w:rsid w:val="00DD0707"/>
    <w:rPr>
      <w:rFonts w:ascii="Arial" w:eastAsia="Arial" w:hAnsi="Arial" w:cs="Arial" w:hint="default"/>
      <w:b/>
      <w:bCs/>
      <w:i w:val="0"/>
      <w:iCs w:val="0"/>
      <w:smallCaps w:val="0"/>
      <w:sz w:val="18"/>
      <w:szCs w:val="18"/>
    </w:rPr>
  </w:style>
  <w:style w:type="character" w:customStyle="1" w:styleId="110pt">
    <w:name w:val="Заголовок №1 + 10 pt"/>
    <w:aliases w:val="Не полужирный1,Интервал 0 pt6"/>
    <w:uiPriority w:val="99"/>
    <w:rsid w:val="00DD0707"/>
    <w:rPr>
      <w:b/>
      <w:bCs/>
      <w:spacing w:val="11"/>
      <w:sz w:val="19"/>
      <w:szCs w:val="19"/>
      <w:shd w:val="clear" w:color="auto" w:fill="FFFFFF"/>
    </w:rPr>
  </w:style>
  <w:style w:type="character" w:customStyle="1" w:styleId="5103">
    <w:name w:val="Основной текст (5) + 103"/>
    <w:aliases w:val="5 pt7,Полужирный7,Малые прописные4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">
    <w:name w:val="Основной текст (5) + Tahoma"/>
    <w:aliases w:val="10,5 pt6,Полужирный6"/>
    <w:uiPriority w:val="99"/>
    <w:rsid w:val="00DD0707"/>
    <w:rPr>
      <w:rFonts w:ascii="Tahoma" w:hAnsi="Tahoma" w:cs="Tahoma" w:hint="default"/>
      <w:b/>
      <w:bCs/>
      <w:spacing w:val="2"/>
      <w:sz w:val="19"/>
      <w:szCs w:val="19"/>
      <w:shd w:val="clear" w:color="auto" w:fill="FFFFFF"/>
    </w:rPr>
  </w:style>
  <w:style w:type="character" w:customStyle="1" w:styleId="5102">
    <w:name w:val="Основной текст (5) + 102"/>
    <w:aliases w:val="5 pt5,Полужирный5,Малые прописные3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2">
    <w:name w:val="Основной текст (5) + Tahoma2"/>
    <w:aliases w:val="102,5 pt4,Полужирный4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12pt2">
    <w:name w:val="Основной текст + 12 pt2"/>
    <w:aliases w:val="Интервал 0 pt4"/>
    <w:uiPriority w:val="99"/>
    <w:rsid w:val="00DD0707"/>
    <w:rPr>
      <w:rFonts w:ascii="Times New Roman" w:hAnsi="Times New Roman" w:cs="Times New Roman" w:hint="default"/>
      <w:spacing w:val="10"/>
      <w:sz w:val="23"/>
      <w:szCs w:val="23"/>
    </w:rPr>
  </w:style>
  <w:style w:type="character" w:customStyle="1" w:styleId="101">
    <w:name w:val="Основной текст + 10"/>
    <w:aliases w:val="5 pt3,Полужирный3,Малые прописные2,Интервал 0 pt3"/>
    <w:uiPriority w:val="99"/>
    <w:rsid w:val="00DD0707"/>
    <w:rPr>
      <w:rFonts w:ascii="Times New Roman" w:hAnsi="Times New Roman" w:cs="Times New Roman" w:hint="default"/>
      <w:b/>
      <w:bCs/>
      <w:smallCaps/>
      <w:spacing w:val="8"/>
      <w:sz w:val="20"/>
      <w:szCs w:val="20"/>
    </w:rPr>
  </w:style>
  <w:style w:type="character" w:customStyle="1" w:styleId="510pt">
    <w:name w:val="Основной текст (5) + 10 pt"/>
    <w:aliases w:val="Интервал 0 pt7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Основной текст + 9"/>
    <w:uiPriority w:val="99"/>
    <w:rsid w:val="00DD0707"/>
    <w:rPr>
      <w:spacing w:val="8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9,Полужирный,Малые прописные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13">
    <w:name w:val="Основной текст (5) + 13"/>
    <w:aliases w:val="5 pt8"/>
    <w:uiPriority w:val="99"/>
    <w:rsid w:val="00DD0707"/>
    <w:rPr>
      <w:spacing w:val="10"/>
      <w:sz w:val="25"/>
      <w:szCs w:val="25"/>
      <w:shd w:val="clear" w:color="auto" w:fill="FFFFFF"/>
    </w:rPr>
  </w:style>
  <w:style w:type="character" w:customStyle="1" w:styleId="5101">
    <w:name w:val="Основной текст (5) + 101"/>
    <w:aliases w:val="5 pt2,Полужирный2,Малые прописные1"/>
    <w:uiPriority w:val="99"/>
    <w:rsid w:val="00DD0707"/>
    <w:rPr>
      <w:b/>
      <w:bCs/>
      <w:smallCaps/>
      <w:spacing w:val="8"/>
      <w:sz w:val="20"/>
      <w:szCs w:val="20"/>
      <w:shd w:val="clear" w:color="auto" w:fill="FFFFFF"/>
    </w:rPr>
  </w:style>
  <w:style w:type="character" w:customStyle="1" w:styleId="5Tahoma1">
    <w:name w:val="Основной текст (5) + Tahoma1"/>
    <w:aliases w:val="101,5 pt1,Полужирный1"/>
    <w:uiPriority w:val="99"/>
    <w:rsid w:val="00DD0707"/>
    <w:rPr>
      <w:rFonts w:ascii="Tahoma" w:hAnsi="Tahoma" w:cs="Tahoma" w:hint="default"/>
      <w:b/>
      <w:bCs/>
      <w:spacing w:val="-2"/>
      <w:sz w:val="20"/>
      <w:szCs w:val="20"/>
      <w:shd w:val="clear" w:color="auto" w:fill="FFFFFF"/>
    </w:rPr>
  </w:style>
  <w:style w:type="character" w:customStyle="1" w:styleId="510pt1">
    <w:name w:val="Основной текст (5) + 10 pt1"/>
    <w:aliases w:val="Интервал 0 pt1"/>
    <w:uiPriority w:val="99"/>
    <w:rsid w:val="00DD0707"/>
    <w:rPr>
      <w:spacing w:val="11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"/>
    <w:uiPriority w:val="99"/>
    <w:rsid w:val="00DD0707"/>
    <w:rPr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7"/>
    <w:uiPriority w:val="99"/>
    <w:rsid w:val="00DD0707"/>
    <w:rPr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CharStyle12">
    <w:name w:val="CharStyle12"/>
    <w:rsid w:val="00DD0707"/>
    <w:rPr>
      <w:rFonts w:ascii="Georgia" w:eastAsia="Georgia" w:hAnsi="Georgia" w:cs="Georgia" w:hint="default"/>
      <w:b/>
      <w:bCs/>
      <w:i w:val="0"/>
      <w:iCs w:val="0"/>
      <w:smallCaps w:val="0"/>
      <w:sz w:val="14"/>
      <w:szCs w:val="14"/>
    </w:rPr>
  </w:style>
  <w:style w:type="table" w:customStyle="1" w:styleId="2e">
    <w:name w:val="Сетка таблицы2"/>
    <w:basedOn w:val="a2"/>
    <w:next w:val="aff3"/>
    <w:uiPriority w:val="59"/>
    <w:rsid w:val="00DD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next w:val="aff3"/>
    <w:rsid w:val="00DD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Абзац списка7"/>
    <w:basedOn w:val="a0"/>
    <w:rsid w:val="00DD0707"/>
    <w:pPr>
      <w:ind w:left="720"/>
    </w:pPr>
    <w:rPr>
      <w:rFonts w:eastAsia="Calibri"/>
    </w:rPr>
  </w:style>
  <w:style w:type="paragraph" w:customStyle="1" w:styleId="2f">
    <w:name w:val="Тема примечания2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2f0">
    <w:name w:val="Тема примечания Знак2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56">
    <w:name w:val="Нет списка5"/>
    <w:next w:val="a3"/>
    <w:uiPriority w:val="99"/>
    <w:semiHidden/>
    <w:unhideWhenUsed/>
    <w:rsid w:val="00DD0707"/>
  </w:style>
  <w:style w:type="table" w:styleId="aff3">
    <w:name w:val="Table Grid"/>
    <w:basedOn w:val="a2"/>
    <w:uiPriority w:val="59"/>
    <w:rsid w:val="00D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Тема примечания3"/>
    <w:basedOn w:val="afff2"/>
    <w:next w:val="afff2"/>
    <w:semiHidden/>
    <w:unhideWhenUsed/>
    <w:rsid w:val="00DD0707"/>
    <w:pPr>
      <w:widowControl/>
      <w:autoSpaceDE/>
      <w:autoSpaceDN/>
      <w:adjustRightInd/>
      <w:spacing w:after="200"/>
    </w:pPr>
    <w:rPr>
      <w:rFonts w:ascii="Calibri" w:hAnsi="Calibri"/>
      <w:sz w:val="22"/>
      <w:szCs w:val="22"/>
      <w:lang w:eastAsia="ar-SA"/>
    </w:rPr>
  </w:style>
  <w:style w:type="character" w:customStyle="1" w:styleId="3c">
    <w:name w:val="Тема примечания Знак3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f2"/>
    <w:next w:val="afff2"/>
    <w:link w:val="aff4"/>
    <w:semiHidden/>
    <w:unhideWhenUsed/>
    <w:rsid w:val="00DD070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eastAsia="ar-SA"/>
    </w:rPr>
  </w:style>
  <w:style w:type="character" w:customStyle="1" w:styleId="46">
    <w:name w:val="Тема примечания Знак4"/>
    <w:basedOn w:val="afff3"/>
    <w:uiPriority w:val="99"/>
    <w:semiHidden/>
    <w:rsid w:val="00DD070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biblioclub.ru" TargetMode="External"/><Relationship Id="rId18" Type="http://schemas.openxmlformats.org/officeDocument/2006/relationships/hyperlink" Target="http://www.biblioclub.ru" TargetMode="External"/><Relationship Id="rId26" Type="http://schemas.openxmlformats.org/officeDocument/2006/relationships/hyperlink" Target="http://www.school.edu.ru/click.asp?url=http%3A%2F%2Fwww%2Eets%2Eru%2Fudict%2De%2Dr%2Dsentence%2Dr%2Ehtm" TargetMode="External"/><Relationship Id="rId39" Type="http://schemas.openxmlformats.org/officeDocument/2006/relationships/hyperlink" Target="http://www.br-online.de/podca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ru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deutschland.de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://www.school.edu.ru/catalog.asp?cat_ob_no=549&amp;ob_no=6601&amp;oll.ob_no_to=" TargetMode="External"/><Relationship Id="rId33" Type="http://schemas.openxmlformats.org/officeDocument/2006/relationships/hyperlink" Target="http://www.edu.ru/db/mo/Data/d_09/prm788-1.pdf" TargetMode="External"/><Relationship Id="rId38" Type="http://schemas.openxmlformats.org/officeDocument/2006/relationships/hyperlink" Target="http://www.fachdidaktik-einecke.de/9_diagnose_bewertung/hoerverstehenstest_deutsch_radio_sachtexte.ht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school.edu.ru/catalog.asp?cat_ob_no=549&amp;ob_no=41063&amp;oll.ob_no_to=" TargetMode="External"/><Relationship Id="rId41" Type="http://schemas.openxmlformats.org/officeDocument/2006/relationships/hyperlink" Target="http://www.vwl.uni-muenchen.de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" TargetMode="External"/><Relationship Id="rId24" Type="http://schemas.openxmlformats.org/officeDocument/2006/relationships/hyperlink" Target="http://www.school.edu.ru/click.asp?url=http%3A%2F%2Fenglish%2Dlanguage%2Eeuro%2Eru%2F" TargetMode="External"/><Relationship Id="rId32" Type="http://schemas.openxmlformats.org/officeDocument/2006/relationships/hyperlink" Target="http://www.school.edu.ru/click.asp?url=http%3A%2F%2Fwww%2Erambler%2Eru%2Fdict%2F" TargetMode="External"/><Relationship Id="rId37" Type="http://schemas.openxmlformats.org/officeDocument/2006/relationships/hyperlink" Target="http://www.swr.de/on-demand/podcast/-/id=1143834/ouu936/index.html" TargetMode="External"/><Relationship Id="rId40" Type="http://schemas.openxmlformats.org/officeDocument/2006/relationships/hyperlink" Target="http://www.deutsch-als-fremdsprache.de" TargetMode="External"/><Relationship Id="rId45" Type="http://schemas.openxmlformats.org/officeDocument/2006/relationships/hyperlink" Target="http://window.edu.ru/window_catalo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14660&amp;sr=1" TargetMode="External"/><Relationship Id="rId23" Type="http://schemas.openxmlformats.org/officeDocument/2006/relationships/hyperlink" Target="http://www.school.edu.ru/catalog.asp?cat_ob_no=549&amp;ob_no=20124&amp;oll.ob_no_to=" TargetMode="External"/><Relationship Id="rId28" Type="http://schemas.openxmlformats.org/officeDocument/2006/relationships/hyperlink" Target="http://www.school.edu.ru/click.asp?url=http%3A%2F%2Fwww%2Eucl%2Eac%2Euk%2Finternet%2Dgrammar" TargetMode="External"/><Relationship Id="rId36" Type="http://schemas.openxmlformats.org/officeDocument/2006/relationships/hyperlink" Target="http://www.schulpodcasting.info/index.html" TargetMode="External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www.biblioclub.ru" TargetMode="External"/><Relationship Id="rId31" Type="http://schemas.openxmlformats.org/officeDocument/2006/relationships/hyperlink" Target="http://www.school.edu.ru/catalog.asp?cat_ob_no=549&amp;ob_no=8654&amp;oll.ob_no_to=" TargetMode="External"/><Relationship Id="rId44" Type="http://schemas.openxmlformats.org/officeDocument/2006/relationships/hyperlink" Target="http://www.edu.ru/module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biblioclub.ru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hyperlink" Target="http://www.school.edu.ru/catalog.asp?cat_ob_no=549&amp;ob_no=8446&amp;oll.ob_no_to=" TargetMode="External"/><Relationship Id="rId30" Type="http://schemas.openxmlformats.org/officeDocument/2006/relationships/hyperlink" Target="http://www.school.edu.ru/click.asp?url=http%3A%2F%2Fwww%2Eenglish%2Dto%2Dgo%2Ecom" TargetMode="External"/><Relationship Id="rId35" Type="http://schemas.openxmlformats.org/officeDocument/2006/relationships/hyperlink" Target="http://www.podcast.de/" TargetMode="External"/><Relationship Id="rId43" Type="http://schemas.openxmlformats.org/officeDocument/2006/relationships/hyperlink" Target="http://www.deutschesprac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4774-BA02-4624-B075-D80FA0C6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3</cp:revision>
  <cp:lastPrinted>2019-06-13T06:11:00Z</cp:lastPrinted>
  <dcterms:created xsi:type="dcterms:W3CDTF">2020-10-31T08:53:00Z</dcterms:created>
  <dcterms:modified xsi:type="dcterms:W3CDTF">2020-10-31T11:17:00Z</dcterms:modified>
</cp:coreProperties>
</file>