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МИНИСТЕРСТВО ПРОСВЕЩЕНИЯ РОССИЙСКОЙ ФЕДЕРАЦИИ </w:t>
      </w:r>
    </w:p>
    <w:p w:rsidR="007D75C3" w:rsidRPr="007D75C3" w:rsidRDefault="007D75C3" w:rsidP="0020364B">
      <w:pPr>
        <w:jc w:val="center"/>
        <w:rPr>
          <w:b/>
        </w:rPr>
      </w:pPr>
    </w:p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ФЕДЕРАЛЬНОЕ ГОСУДАРСТВЕННОЕ БЮДЖЕТНОЕ ОБРАЗОВАТЕЛЬНОЕ </w:t>
      </w:r>
    </w:p>
    <w:p w:rsid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УЧРЕЖДЕНИЕ ВЫСШЕГО ОБРАЗОВАНИЯ </w:t>
      </w:r>
    </w:p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«МОРДОВСКИЙ ГОСУДАРСТВЕННЫЙ ПЕДАГОГИЧЕСКИЙ </w:t>
      </w:r>
      <w:r>
        <w:rPr>
          <w:b/>
        </w:rPr>
        <w:t>УНИВЕРСИТЕТ</w:t>
      </w:r>
      <w:r w:rsidRPr="007D75C3">
        <w:rPr>
          <w:b/>
        </w:rPr>
        <w:t xml:space="preserve"> ИМЕНИ М.Е. ЕВСЕВЬЕВА»</w:t>
      </w: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6E591B" w:rsidRDefault="006E591B" w:rsidP="001C4621">
      <w:pPr>
        <w:spacing w:line="360" w:lineRule="auto"/>
        <w:jc w:val="center"/>
        <w:rPr>
          <w:b/>
          <w:sz w:val="28"/>
          <w:szCs w:val="28"/>
        </w:rPr>
      </w:pPr>
    </w:p>
    <w:p w:rsidR="006E591B" w:rsidRDefault="006E591B" w:rsidP="001C46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ТЕОРЕТИЧЕСКИЕ АСПЕКТЫ ОБРАЗОВАНИЯ </w:t>
      </w:r>
    </w:p>
    <w:p w:rsidR="006E591B" w:rsidRDefault="006E591B" w:rsidP="001C46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 С НАРУШЕНИЯМИ РЕЧИ</w:t>
      </w:r>
    </w:p>
    <w:p w:rsidR="007B62EF" w:rsidRDefault="007B62EF" w:rsidP="006E591B">
      <w:pPr>
        <w:jc w:val="center"/>
        <w:rPr>
          <w:b/>
          <w:sz w:val="28"/>
          <w:szCs w:val="28"/>
        </w:rPr>
      </w:pPr>
    </w:p>
    <w:p w:rsidR="002D7802" w:rsidRDefault="002D7802" w:rsidP="006E591B">
      <w:pPr>
        <w:jc w:val="center"/>
        <w:rPr>
          <w:b/>
          <w:sz w:val="28"/>
          <w:szCs w:val="28"/>
        </w:rPr>
      </w:pPr>
    </w:p>
    <w:p w:rsidR="006E591B" w:rsidRDefault="006E591B" w:rsidP="006E591B">
      <w:pPr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ограмма вступительного испытания</w:t>
      </w:r>
      <w:r w:rsidR="006400C2">
        <w:rPr>
          <w:b/>
          <w:sz w:val="28"/>
          <w:szCs w:val="28"/>
        </w:rPr>
        <w:t xml:space="preserve"> </w:t>
      </w:r>
      <w:r w:rsidRPr="00FB15C0">
        <w:rPr>
          <w:b/>
          <w:sz w:val="28"/>
          <w:szCs w:val="28"/>
        </w:rPr>
        <w:t xml:space="preserve">в магистратуру </w:t>
      </w:r>
    </w:p>
    <w:p w:rsidR="00F36A67" w:rsidRPr="007B62EF" w:rsidRDefault="006E591B" w:rsidP="006E591B">
      <w:pPr>
        <w:jc w:val="center"/>
        <w:rPr>
          <w:b/>
          <w:bCs/>
          <w:color w:val="000000"/>
          <w:sz w:val="28"/>
          <w:szCs w:val="28"/>
        </w:rPr>
      </w:pPr>
      <w:r w:rsidRPr="00FB15C0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 w:rsidR="00F72197">
        <w:rPr>
          <w:b/>
          <w:bCs/>
          <w:color w:val="000000"/>
          <w:sz w:val="28"/>
          <w:szCs w:val="28"/>
        </w:rPr>
        <w:t>44.04.03</w:t>
      </w:r>
      <w:r w:rsidRPr="005D7E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 w:rsidRPr="005D7E8F">
        <w:rPr>
          <w:b/>
          <w:bCs/>
          <w:color w:val="000000"/>
          <w:sz w:val="28"/>
          <w:szCs w:val="28"/>
        </w:rPr>
        <w:t>пециальное (дефектологическое) 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E591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рофилю </w:t>
      </w:r>
      <w:r>
        <w:rPr>
          <w:b/>
          <w:bCs/>
          <w:color w:val="000000"/>
          <w:sz w:val="28"/>
          <w:szCs w:val="28"/>
        </w:rPr>
        <w:t>Проектирование программ логопедической помощи</w:t>
      </w: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F1399" w:rsidRDefault="000F1399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31C38" w:rsidRPr="00A40D7B" w:rsidRDefault="001C4621" w:rsidP="000B4C45">
      <w:pPr>
        <w:spacing w:line="360" w:lineRule="auto"/>
        <w:jc w:val="center"/>
        <w:rPr>
          <w:b/>
          <w:sz w:val="28"/>
          <w:szCs w:val="28"/>
        </w:rPr>
      </w:pPr>
      <w:r w:rsidRPr="0020364B">
        <w:rPr>
          <w:bCs/>
          <w:color w:val="000000"/>
          <w:sz w:val="28"/>
          <w:szCs w:val="28"/>
        </w:rPr>
        <w:t>Саранск 20</w:t>
      </w:r>
      <w:r w:rsidR="0020364B" w:rsidRPr="0020364B">
        <w:rPr>
          <w:bCs/>
          <w:color w:val="000000"/>
          <w:sz w:val="28"/>
          <w:szCs w:val="28"/>
        </w:rPr>
        <w:t>2</w:t>
      </w:r>
      <w:r w:rsidR="00F64DDF">
        <w:rPr>
          <w:bCs/>
          <w:color w:val="000000"/>
          <w:sz w:val="28"/>
          <w:szCs w:val="28"/>
        </w:rPr>
        <w:t>5</w:t>
      </w:r>
      <w:r>
        <w:rPr>
          <w:b/>
          <w:sz w:val="28"/>
          <w:szCs w:val="28"/>
        </w:rPr>
        <w:br w:type="page"/>
      </w:r>
      <w:r w:rsidR="00631C38" w:rsidRPr="00A40D7B">
        <w:rPr>
          <w:b/>
          <w:sz w:val="28"/>
          <w:szCs w:val="28"/>
        </w:rPr>
        <w:lastRenderedPageBreak/>
        <w:t>Пояснительная записка</w:t>
      </w:r>
    </w:p>
    <w:p w:rsidR="005414A1" w:rsidRPr="000F1399" w:rsidRDefault="005414A1" w:rsidP="000F1399">
      <w:pPr>
        <w:pStyle w:val="Default"/>
        <w:rPr>
          <w:sz w:val="28"/>
          <w:szCs w:val="28"/>
        </w:rPr>
      </w:pPr>
    </w:p>
    <w:p w:rsidR="00F36A67" w:rsidRPr="0020364B" w:rsidRDefault="001C4621" w:rsidP="002D7802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0364B">
        <w:rPr>
          <w:sz w:val="28"/>
          <w:szCs w:val="28"/>
        </w:rPr>
        <w:t xml:space="preserve">Программа вступительного испытания </w:t>
      </w:r>
      <w:r w:rsidR="002D7802">
        <w:rPr>
          <w:sz w:val="28"/>
          <w:szCs w:val="28"/>
        </w:rPr>
        <w:t>«Т</w:t>
      </w:r>
      <w:r w:rsidR="002D7802" w:rsidRPr="002D7802">
        <w:rPr>
          <w:sz w:val="28"/>
          <w:szCs w:val="28"/>
        </w:rPr>
        <w:t>еоретические аспекты образования лиц с нарушениями речи</w:t>
      </w:r>
      <w:r w:rsidR="002D7802">
        <w:rPr>
          <w:sz w:val="28"/>
          <w:szCs w:val="28"/>
        </w:rPr>
        <w:t xml:space="preserve">» </w:t>
      </w:r>
      <w:r w:rsidRPr="0020364B">
        <w:rPr>
          <w:sz w:val="28"/>
          <w:szCs w:val="28"/>
        </w:rPr>
        <w:t>позволяет оценить готовность абитуриентов, освоивших программы высшего образования и получивших квалификацию «бакалавр» или «специалист», к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>продолжению обучения в</w:t>
      </w:r>
      <w:r w:rsidR="001B3975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>соответствии с</w:t>
      </w:r>
      <w:r w:rsidR="001B3975" w:rsidRPr="0020364B">
        <w:rPr>
          <w:sz w:val="28"/>
          <w:szCs w:val="28"/>
        </w:rPr>
        <w:t> </w:t>
      </w:r>
      <w:r w:rsidRPr="0020364B">
        <w:rPr>
          <w:color w:val="000000"/>
          <w:sz w:val="28"/>
          <w:szCs w:val="28"/>
        </w:rPr>
        <w:t xml:space="preserve">требованиями </w:t>
      </w:r>
      <w:r w:rsidR="0042547D" w:rsidRPr="0020364B">
        <w:rPr>
          <w:color w:val="000000"/>
          <w:sz w:val="28"/>
          <w:szCs w:val="28"/>
        </w:rPr>
        <w:t>Федерального государственного образовательного стандарта высшего образования – магистратура по направлению подготовки 44.04.03 Специальное (дефектологическое) образование, утвержденн</w:t>
      </w:r>
      <w:r w:rsidR="00D0434B" w:rsidRPr="0020364B">
        <w:rPr>
          <w:color w:val="000000"/>
          <w:sz w:val="28"/>
          <w:szCs w:val="28"/>
        </w:rPr>
        <w:t>ого</w:t>
      </w:r>
      <w:r w:rsidR="0042547D" w:rsidRPr="0020364B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22 февраля 2018 г. № 128</w:t>
      </w:r>
      <w:r w:rsidR="009D71E2" w:rsidRPr="0020364B">
        <w:rPr>
          <w:bCs/>
          <w:color w:val="000000"/>
          <w:sz w:val="28"/>
          <w:szCs w:val="28"/>
        </w:rPr>
        <w:t>.</w:t>
      </w:r>
    </w:p>
    <w:p w:rsidR="001C4621" w:rsidRPr="0020364B" w:rsidRDefault="001C4621" w:rsidP="001C462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0364B">
        <w:rPr>
          <w:bCs/>
          <w:i/>
          <w:sz w:val="28"/>
          <w:szCs w:val="28"/>
        </w:rPr>
        <w:t>Целью</w:t>
      </w:r>
      <w:r w:rsidRPr="0020364B">
        <w:rPr>
          <w:sz w:val="28"/>
          <w:szCs w:val="28"/>
        </w:rPr>
        <w:t xml:space="preserve"> вступительного</w:t>
      </w:r>
      <w:r w:rsidR="00F2309E" w:rsidRPr="0020364B">
        <w:rPr>
          <w:sz w:val="28"/>
          <w:szCs w:val="28"/>
        </w:rPr>
        <w:t xml:space="preserve"> экзамена</w:t>
      </w:r>
      <w:r w:rsidRPr="0020364B">
        <w:rPr>
          <w:sz w:val="28"/>
          <w:szCs w:val="28"/>
        </w:rPr>
        <w:t xml:space="preserve"> является определение уровня овладения общенаучными, общекультурными и профессиональными компетенциями абитуриента и выявление степени его готовности к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>продолжению обучения по предложенной магистерской программе, исходя из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следующих </w:t>
      </w:r>
      <w:r w:rsidRPr="0020364B">
        <w:rPr>
          <w:i/>
          <w:sz w:val="28"/>
          <w:szCs w:val="28"/>
        </w:rPr>
        <w:t>задач: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Pr="0020364B">
        <w:rPr>
          <w:color w:val="000000"/>
          <w:sz w:val="28"/>
          <w:szCs w:val="28"/>
        </w:rPr>
        <w:t>установ</w:t>
      </w:r>
      <w:r w:rsidR="001B3975" w:rsidRPr="0020364B">
        <w:rPr>
          <w:color w:val="000000"/>
          <w:sz w:val="28"/>
          <w:szCs w:val="28"/>
        </w:rPr>
        <w:t>ление</w:t>
      </w:r>
      <w:r w:rsidRPr="0020364B">
        <w:rPr>
          <w:color w:val="000000"/>
          <w:sz w:val="28"/>
          <w:szCs w:val="28"/>
        </w:rPr>
        <w:t xml:space="preserve"> уров</w:t>
      </w:r>
      <w:r w:rsidR="001B3975" w:rsidRPr="0020364B">
        <w:rPr>
          <w:color w:val="000000"/>
          <w:sz w:val="28"/>
          <w:szCs w:val="28"/>
        </w:rPr>
        <w:t>ня</w:t>
      </w:r>
      <w:r w:rsidRPr="0020364B">
        <w:rPr>
          <w:color w:val="000000"/>
          <w:sz w:val="28"/>
          <w:szCs w:val="28"/>
        </w:rPr>
        <w:t xml:space="preserve"> теоретических знаний по психологии, педагогике, специальной психологии, специальной педагогике; 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Pr="0020364B">
        <w:rPr>
          <w:color w:val="000000"/>
          <w:sz w:val="28"/>
          <w:szCs w:val="28"/>
        </w:rPr>
        <w:t>определ</w:t>
      </w:r>
      <w:r w:rsidR="001B3975" w:rsidRPr="0020364B">
        <w:rPr>
          <w:color w:val="000000"/>
          <w:sz w:val="28"/>
          <w:szCs w:val="28"/>
        </w:rPr>
        <w:t>ение</w:t>
      </w:r>
      <w:r w:rsidRPr="0020364B">
        <w:rPr>
          <w:color w:val="000000"/>
          <w:sz w:val="28"/>
          <w:szCs w:val="28"/>
        </w:rPr>
        <w:t xml:space="preserve"> степен</w:t>
      </w:r>
      <w:r w:rsidR="001B3975" w:rsidRPr="0020364B">
        <w:rPr>
          <w:color w:val="000000"/>
          <w:sz w:val="28"/>
          <w:szCs w:val="28"/>
        </w:rPr>
        <w:t>и</w:t>
      </w:r>
      <w:r w:rsidRPr="0020364B">
        <w:rPr>
          <w:color w:val="000000"/>
          <w:sz w:val="28"/>
          <w:szCs w:val="28"/>
        </w:rPr>
        <w:t xml:space="preserve"> владения методологическим и методическим аппаратом психологии и педагогики как наук, определяющих предпосылки </w:t>
      </w:r>
      <w:r w:rsidR="001B3975" w:rsidRPr="0020364B">
        <w:rPr>
          <w:color w:val="000000"/>
          <w:sz w:val="28"/>
          <w:szCs w:val="28"/>
        </w:rPr>
        <w:t>освоения</w:t>
      </w:r>
      <w:r w:rsidRPr="0020364B">
        <w:rPr>
          <w:color w:val="000000"/>
          <w:sz w:val="28"/>
          <w:szCs w:val="28"/>
        </w:rPr>
        <w:t xml:space="preserve"> комплекса дисциплин магистратуры и осуществления психолого-педагогических исследований; 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="001B3975" w:rsidRPr="0020364B">
        <w:rPr>
          <w:color w:val="000000"/>
          <w:sz w:val="28"/>
          <w:szCs w:val="28"/>
        </w:rPr>
        <w:t>установление</w:t>
      </w:r>
      <w:r w:rsidRPr="0020364B">
        <w:rPr>
          <w:color w:val="000000"/>
          <w:sz w:val="28"/>
          <w:szCs w:val="28"/>
        </w:rPr>
        <w:t xml:space="preserve"> степен</w:t>
      </w:r>
      <w:r w:rsidR="001B3975" w:rsidRPr="0020364B">
        <w:rPr>
          <w:color w:val="000000"/>
          <w:sz w:val="28"/>
          <w:szCs w:val="28"/>
        </w:rPr>
        <w:t>и</w:t>
      </w:r>
      <w:r w:rsidRPr="0020364B">
        <w:rPr>
          <w:color w:val="000000"/>
          <w:sz w:val="28"/>
          <w:szCs w:val="28"/>
        </w:rPr>
        <w:t xml:space="preserve"> готовности абитуриентов применять информационно-коммуникационные и образовательные технологии получения, обработки и применения психолого-педагогической информации в процессе обучения по магистерской программе. </w:t>
      </w:r>
    </w:p>
    <w:p w:rsidR="00F03DEF" w:rsidRPr="00941A93" w:rsidRDefault="00F03DEF" w:rsidP="00F03DEF">
      <w:pPr>
        <w:pStyle w:val="Default"/>
        <w:ind w:firstLine="709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На</w:t>
      </w:r>
      <w:r w:rsidR="001B3975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вступительном испытании </w:t>
      </w:r>
      <w:r w:rsidR="001B3975" w:rsidRPr="0020364B">
        <w:rPr>
          <w:sz w:val="28"/>
          <w:szCs w:val="28"/>
        </w:rPr>
        <w:t xml:space="preserve">абитуриентам </w:t>
      </w:r>
      <w:r w:rsidRPr="0020364B">
        <w:rPr>
          <w:sz w:val="28"/>
          <w:szCs w:val="28"/>
        </w:rPr>
        <w:t xml:space="preserve">необходимо </w:t>
      </w:r>
      <w:r w:rsidR="001B3975" w:rsidRPr="0020364B">
        <w:rPr>
          <w:sz w:val="28"/>
          <w:szCs w:val="28"/>
        </w:rPr>
        <w:t>реализовать манифестацию</w:t>
      </w:r>
      <w:r w:rsidRPr="0020364B">
        <w:rPr>
          <w:sz w:val="28"/>
          <w:szCs w:val="28"/>
        </w:rPr>
        <w:t xml:space="preserve"> общенаучны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>, общекультурны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 xml:space="preserve"> и профессиональны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 xml:space="preserve"> компетенци</w:t>
      </w:r>
      <w:r w:rsidR="00D0434B" w:rsidRPr="0020364B">
        <w:rPr>
          <w:sz w:val="28"/>
          <w:szCs w:val="28"/>
        </w:rPr>
        <w:t>й</w:t>
      </w:r>
      <w:r w:rsidRPr="0020364B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проявляются в </w:t>
      </w:r>
      <w:r w:rsidRPr="00941A93">
        <w:rPr>
          <w:sz w:val="28"/>
          <w:szCs w:val="28"/>
        </w:rPr>
        <w:t xml:space="preserve">представлениях о: 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методологии психологии и педагогики (общей и специальной);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общих закономерностях, движущих силах и механизмах развития психики человека,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генезисе и структуре познавательных процессов, свойств и состояний человека;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специфике индивидуально-психологических характеристик личности и структуре ее направленности;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психолого-педагогических особенностях человека на</w:t>
      </w:r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конкретных возрастных этапах развития;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психолого-педагогических особенностях лиц с</w:t>
      </w:r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ограниченными возможностями здоровья с учетом структуры дефекта;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проявлени</w:t>
      </w:r>
      <w:r w:rsidR="00464523">
        <w:rPr>
          <w:rFonts w:eastAsia="Calibri"/>
          <w:color w:val="000000"/>
          <w:sz w:val="28"/>
          <w:szCs w:val="28"/>
          <w:lang w:eastAsia="en-US"/>
        </w:rPr>
        <w:t>и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основных закономерностей общения и деятельности в процессе образования;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психолого-педагогических проблемах лиц с</w:t>
      </w:r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ограниченными возможностями здоровья, подходах к их разрешению в процессе образования;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основах психолого-педагогической диагностики;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lastRenderedPageBreak/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организации и проведении психолого-педагогического консультирования;</w:t>
      </w:r>
    </w:p>
    <w:p w:rsidR="00F03DEF" w:rsidRDefault="00002564" w:rsidP="00002564">
      <w:pPr>
        <w:ind w:firstLine="709"/>
        <w:jc w:val="both"/>
        <w:rPr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специфике организации </w:t>
      </w:r>
      <w:r w:rsidR="001B3975">
        <w:rPr>
          <w:rFonts w:eastAsia="Calibri"/>
          <w:color w:val="000000"/>
          <w:sz w:val="28"/>
          <w:szCs w:val="28"/>
          <w:lang w:eastAsia="en-US"/>
        </w:rPr>
        <w:t xml:space="preserve">и реализации </w:t>
      </w:r>
      <w:r w:rsidRPr="00002564">
        <w:rPr>
          <w:rFonts w:eastAsia="Calibri"/>
          <w:color w:val="000000"/>
          <w:sz w:val="28"/>
          <w:szCs w:val="28"/>
          <w:lang w:eastAsia="en-US"/>
        </w:rPr>
        <w:t>коррекционно-развивающей работы в системе образования.</w:t>
      </w:r>
      <w:r w:rsidR="00F03DEF" w:rsidRPr="00300317">
        <w:rPr>
          <w:sz w:val="28"/>
          <w:szCs w:val="28"/>
        </w:rPr>
        <w:t xml:space="preserve"> </w:t>
      </w:r>
    </w:p>
    <w:p w:rsidR="00191383" w:rsidRDefault="00191383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Поступающий в магистратуру должен: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знать: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место и роль психологии (общей и специальной) в системе наук, 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современном обществе;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место и роль педагогики (общей и специальной) в системе наук, 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современном обществе;</w:t>
      </w:r>
    </w:p>
    <w:p w:rsidR="003243E6" w:rsidRDefault="00624B9B" w:rsidP="003243E6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3243E6" w:rsidRPr="00622C72">
        <w:rPr>
          <w:bCs/>
          <w:sz w:val="28"/>
          <w:szCs w:val="28"/>
        </w:rPr>
        <w:t xml:space="preserve">теоретические основы </w:t>
      </w:r>
      <w:r w:rsidR="003243E6">
        <w:rPr>
          <w:bCs/>
          <w:sz w:val="28"/>
          <w:szCs w:val="28"/>
        </w:rPr>
        <w:t xml:space="preserve">психологии и педагогики (общей и </w:t>
      </w:r>
      <w:r w:rsidR="003243E6" w:rsidRPr="00622C72">
        <w:rPr>
          <w:bCs/>
          <w:sz w:val="28"/>
          <w:szCs w:val="28"/>
        </w:rPr>
        <w:t>специальной), задачи, основные отрасли и направления развития этих наук;</w:t>
      </w:r>
    </w:p>
    <w:p w:rsidR="003243E6" w:rsidRDefault="003243E6" w:rsidP="003243E6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методологию психолого-педагогических исследований в</w:t>
      </w:r>
      <w:r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системе образования;</w:t>
      </w:r>
      <w:r w:rsidRPr="003243E6">
        <w:rPr>
          <w:sz w:val="28"/>
          <w:szCs w:val="28"/>
        </w:rPr>
        <w:t xml:space="preserve"> 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психологические феномены, категории, методы изучения и описания закономерностей функционирования и развития психики в образовательном процессе;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педагогические феномены, категории, методы изучения и описания закономерностей педагогических явлений в образовательном процессе;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психолого-педагогические технологии, позволяющие решать профессиональные задачи в сфере образования;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основные подходы к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психолого-педагогическому воздействию на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индивида, группы и сообщества;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 xml:space="preserve">концептуальные основы образования, воспитания и обучения </w:t>
      </w:r>
      <w:r w:rsidR="003243E6">
        <w:rPr>
          <w:bCs/>
          <w:sz w:val="28"/>
          <w:szCs w:val="28"/>
        </w:rPr>
        <w:t>обучающихся</w:t>
      </w:r>
      <w:r w:rsidR="00622C72" w:rsidRPr="00622C72">
        <w:rPr>
          <w:bCs/>
          <w:sz w:val="28"/>
          <w:szCs w:val="28"/>
        </w:rPr>
        <w:t xml:space="preserve"> (в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 xml:space="preserve">том числе </w:t>
      </w:r>
      <w:r w:rsidR="003243E6">
        <w:rPr>
          <w:bCs/>
          <w:sz w:val="28"/>
          <w:szCs w:val="28"/>
        </w:rPr>
        <w:t>обучаю</w:t>
      </w:r>
      <w:r w:rsidR="00622C72" w:rsidRPr="00622C72">
        <w:rPr>
          <w:bCs/>
          <w:sz w:val="28"/>
          <w:szCs w:val="28"/>
        </w:rPr>
        <w:t>щихся с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ограниченными возможностями здоровья);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сущность, закономерности, принципы, содержание, структуру коррекционно-педагогических процессов и систем, инновационные процессы в сфере специального и инклюзивного образования, обеспечивающие обучение и воспитание лиц с ограниченными возможностями здоровья;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 xml:space="preserve">современные педагогические </w:t>
      </w:r>
      <w:r w:rsidR="008E7807" w:rsidRPr="00622C72">
        <w:rPr>
          <w:bCs/>
          <w:sz w:val="28"/>
          <w:szCs w:val="28"/>
        </w:rPr>
        <w:t xml:space="preserve">системы </w:t>
      </w:r>
      <w:r w:rsidR="008E7807">
        <w:rPr>
          <w:bCs/>
          <w:sz w:val="28"/>
          <w:szCs w:val="28"/>
        </w:rPr>
        <w:t xml:space="preserve">и </w:t>
      </w:r>
      <w:r w:rsidR="00622C72" w:rsidRPr="00622C72">
        <w:rPr>
          <w:bCs/>
          <w:sz w:val="28"/>
          <w:szCs w:val="28"/>
        </w:rPr>
        <w:t>технологии воспитания, развития, образования и реабилитации лиц с ограниченными возможностями здоровья;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уметь: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проводить диагностику уровня психического развития детей (в том числе детей с ограниченными возможностями здоровья);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проводить диагностику готовности детей к обучению;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 xml:space="preserve">выделять дифференциальные показатели онтогенеза и </w:t>
      </w:r>
      <w:proofErr w:type="spellStart"/>
      <w:r w:rsidR="00622C72" w:rsidRPr="00622C72">
        <w:rPr>
          <w:bCs/>
          <w:sz w:val="28"/>
          <w:szCs w:val="28"/>
        </w:rPr>
        <w:t>дизонтогенеза</w:t>
      </w:r>
      <w:proofErr w:type="spellEnd"/>
      <w:r w:rsidR="00622C72" w:rsidRPr="00622C72">
        <w:rPr>
          <w:bCs/>
          <w:sz w:val="28"/>
          <w:szCs w:val="28"/>
        </w:rPr>
        <w:t xml:space="preserve"> психического, психомоторного развития (в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том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числе 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 xml:space="preserve">условиях </w:t>
      </w:r>
      <w:r w:rsidR="008E7807">
        <w:rPr>
          <w:bCs/>
          <w:sz w:val="28"/>
          <w:szCs w:val="28"/>
        </w:rPr>
        <w:t>атипичного</w:t>
      </w:r>
      <w:r w:rsidR="00622C72" w:rsidRPr="00622C72">
        <w:rPr>
          <w:bCs/>
          <w:sz w:val="28"/>
          <w:szCs w:val="28"/>
        </w:rPr>
        <w:t xml:space="preserve"> развития);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определять направления коррекционно-педагогического воздействия 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зависимости от типа нарушенного развития;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lastRenderedPageBreak/>
        <w:t>– </w:t>
      </w:r>
      <w:r w:rsidR="00622C72" w:rsidRPr="00622C72">
        <w:rPr>
          <w:bCs/>
          <w:sz w:val="28"/>
          <w:szCs w:val="28"/>
        </w:rPr>
        <w:t>разрабатывать программы психолого-педагогического сопровождения детей в образовательном процессе (</w:t>
      </w:r>
      <w:r w:rsidR="008E7807">
        <w:rPr>
          <w:bCs/>
          <w:sz w:val="28"/>
          <w:szCs w:val="28"/>
        </w:rPr>
        <w:t>в том числе</w:t>
      </w:r>
      <w:r w:rsidR="00622C72" w:rsidRPr="00622C72">
        <w:rPr>
          <w:bCs/>
          <w:sz w:val="28"/>
          <w:szCs w:val="28"/>
        </w:rPr>
        <w:t xml:space="preserve"> детей с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ограниченными возможностями здоровья);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проводить развивающие занятия для разных категорий детей с учетом индивидуальных и возрастных психолого-педагогических особенностей;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осуществлять психолого-педагогическую поддержку педагога в</w:t>
      </w:r>
      <w:r w:rsidR="00DB1F7F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образовательном процессе;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осуществлять взаимодействие педагогов и различных специалистов (психолог, логопед, дефектолог) в</w:t>
      </w:r>
      <w:r w:rsidR="00DB1F7F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сфере специального и инклюзивного образования;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 xml:space="preserve">организовать сотрудничество педагога </w:t>
      </w:r>
      <w:r>
        <w:rPr>
          <w:bCs/>
          <w:sz w:val="28"/>
          <w:szCs w:val="28"/>
        </w:rPr>
        <w:t xml:space="preserve">с семьей </w:t>
      </w:r>
      <w:r w:rsidR="00DB1F7F">
        <w:rPr>
          <w:bCs/>
          <w:sz w:val="28"/>
          <w:szCs w:val="28"/>
        </w:rPr>
        <w:t>обучаю</w:t>
      </w:r>
      <w:r>
        <w:rPr>
          <w:bCs/>
          <w:sz w:val="28"/>
          <w:szCs w:val="28"/>
        </w:rPr>
        <w:t>щихся (</w:t>
      </w:r>
      <w:r w:rsidR="00DB1F7F">
        <w:rPr>
          <w:bCs/>
          <w:sz w:val="28"/>
          <w:szCs w:val="28"/>
        </w:rPr>
        <w:t>в том числе</w:t>
      </w:r>
      <w:r w:rsidR="00622C72" w:rsidRPr="00622C72">
        <w:rPr>
          <w:bCs/>
          <w:sz w:val="28"/>
          <w:szCs w:val="28"/>
        </w:rPr>
        <w:t xml:space="preserve"> </w:t>
      </w:r>
      <w:r w:rsidR="00DB1F7F">
        <w:rPr>
          <w:bCs/>
          <w:sz w:val="28"/>
          <w:szCs w:val="28"/>
        </w:rPr>
        <w:t>обучаю</w:t>
      </w:r>
      <w:r w:rsidR="00622C72" w:rsidRPr="00622C72">
        <w:rPr>
          <w:bCs/>
          <w:sz w:val="28"/>
          <w:szCs w:val="28"/>
        </w:rPr>
        <w:t>щихся с ограниченными возможностями здоровья);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владеть:</w:t>
      </w:r>
    </w:p>
    <w:p w:rsidR="00DB1F7F" w:rsidRDefault="00DB1F7F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622C72">
        <w:rPr>
          <w:bCs/>
          <w:sz w:val="28"/>
          <w:szCs w:val="28"/>
        </w:rPr>
        <w:t xml:space="preserve">современной психолого-педагогической терминологией; 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базовыми навыками комплексного психолого-педагогического исследования;</w:t>
      </w:r>
    </w:p>
    <w:p w:rsidR="00DB1F7F" w:rsidRPr="00622C72" w:rsidRDefault="00DB1F7F" w:rsidP="00DB1F7F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622C72">
        <w:rPr>
          <w:bCs/>
          <w:sz w:val="28"/>
          <w:szCs w:val="28"/>
        </w:rPr>
        <w:t>технологиями получения, обработки и применения психолого-педагогической информации</w:t>
      </w:r>
      <w:r>
        <w:rPr>
          <w:bCs/>
          <w:sz w:val="28"/>
          <w:szCs w:val="28"/>
        </w:rPr>
        <w:t>;</w:t>
      </w:r>
    </w:p>
    <w:p w:rsidR="00622C72" w:rsidRPr="00622C72" w:rsidRDefault="00DB1F7F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информационно-коммуникационными и образовательными технологиями</w:t>
      </w:r>
      <w:r>
        <w:rPr>
          <w:bCs/>
          <w:sz w:val="28"/>
          <w:szCs w:val="28"/>
        </w:rPr>
        <w:t>.</w:t>
      </w:r>
    </w:p>
    <w:p w:rsidR="00622C72" w:rsidRDefault="00622C72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B7758D" w:rsidRPr="00BE4BE0" w:rsidRDefault="001C4621" w:rsidP="000F1399">
      <w:pPr>
        <w:tabs>
          <w:tab w:val="num" w:pos="720"/>
          <w:tab w:val="right" w:leader="underscore" w:pos="8505"/>
        </w:tabs>
        <w:jc w:val="center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Форма вступительного испытания и его процедура</w:t>
      </w:r>
    </w:p>
    <w:p w:rsidR="00B7758D" w:rsidRPr="00E25D56" w:rsidRDefault="00B7758D" w:rsidP="00B7758D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E25D56">
        <w:rPr>
          <w:bCs/>
          <w:sz w:val="28"/>
          <w:szCs w:val="28"/>
        </w:rPr>
        <w:t>Вступительн</w:t>
      </w:r>
      <w:r w:rsidR="00F2309E">
        <w:rPr>
          <w:bCs/>
          <w:sz w:val="28"/>
          <w:szCs w:val="28"/>
        </w:rPr>
        <w:t>ый экзамен</w:t>
      </w:r>
      <w:r w:rsidRPr="00E25D56">
        <w:rPr>
          <w:bCs/>
          <w:sz w:val="28"/>
          <w:szCs w:val="28"/>
        </w:rPr>
        <w:t xml:space="preserve"> для абитуриентов из</w:t>
      </w:r>
      <w:r w:rsidR="00DB1F7F">
        <w:rPr>
          <w:bCs/>
          <w:sz w:val="28"/>
          <w:szCs w:val="28"/>
        </w:rPr>
        <w:t> </w:t>
      </w:r>
      <w:r w:rsidRPr="00E25D56">
        <w:rPr>
          <w:bCs/>
          <w:sz w:val="28"/>
          <w:szCs w:val="28"/>
        </w:rPr>
        <w:t xml:space="preserve">числа лиц, имеющих </w:t>
      </w:r>
      <w:r>
        <w:rPr>
          <w:bCs/>
          <w:sz w:val="28"/>
          <w:szCs w:val="28"/>
        </w:rPr>
        <w:t xml:space="preserve">высшее </w:t>
      </w:r>
      <w:r w:rsidRPr="00E25D56">
        <w:rPr>
          <w:bCs/>
          <w:sz w:val="28"/>
          <w:szCs w:val="28"/>
        </w:rPr>
        <w:t xml:space="preserve">образование </w:t>
      </w:r>
      <w:r>
        <w:rPr>
          <w:sz w:val="28"/>
          <w:szCs w:val="28"/>
        </w:rPr>
        <w:t>и получивших квалификацию «бакалавр» или «специалист»</w:t>
      </w:r>
      <w:r w:rsidRPr="00E25D56">
        <w:rPr>
          <w:bCs/>
          <w:sz w:val="28"/>
          <w:szCs w:val="28"/>
        </w:rPr>
        <w:t xml:space="preserve">, осуществляется на основе устного экзамена, включающего </w:t>
      </w:r>
      <w:r>
        <w:rPr>
          <w:bCs/>
          <w:sz w:val="28"/>
          <w:szCs w:val="28"/>
        </w:rPr>
        <w:t xml:space="preserve">интегрированные </w:t>
      </w:r>
      <w:r w:rsidRPr="00E25D56">
        <w:rPr>
          <w:bCs/>
          <w:sz w:val="28"/>
          <w:szCs w:val="28"/>
        </w:rPr>
        <w:t>теорет</w:t>
      </w:r>
      <w:r w:rsidR="00F2309E">
        <w:rPr>
          <w:bCs/>
          <w:sz w:val="28"/>
          <w:szCs w:val="28"/>
        </w:rPr>
        <w:t>ические вопросы</w:t>
      </w:r>
      <w:r w:rsidR="00DB1F7F">
        <w:rPr>
          <w:bCs/>
          <w:sz w:val="28"/>
          <w:szCs w:val="28"/>
        </w:rPr>
        <w:t xml:space="preserve"> (междисциплинарного характера)</w:t>
      </w:r>
      <w:r w:rsidRPr="00E25D56">
        <w:rPr>
          <w:bCs/>
          <w:sz w:val="28"/>
          <w:szCs w:val="28"/>
        </w:rPr>
        <w:t>. Вступительное испытание</w:t>
      </w:r>
      <w:r w:rsidR="00492211">
        <w:rPr>
          <w:bCs/>
          <w:sz w:val="28"/>
          <w:szCs w:val="28"/>
        </w:rPr>
        <w:t xml:space="preserve"> </w:t>
      </w:r>
      <w:r w:rsidR="00492211">
        <w:rPr>
          <w:sz w:val="28"/>
          <w:szCs w:val="28"/>
        </w:rPr>
        <w:t>«Т</w:t>
      </w:r>
      <w:r w:rsidR="00492211" w:rsidRPr="002D7802">
        <w:rPr>
          <w:sz w:val="28"/>
          <w:szCs w:val="28"/>
        </w:rPr>
        <w:t>еоретические аспекты образования лиц с нарушениями речи</w:t>
      </w:r>
      <w:r w:rsidR="00492211">
        <w:rPr>
          <w:sz w:val="28"/>
          <w:szCs w:val="28"/>
        </w:rPr>
        <w:t>»</w:t>
      </w:r>
      <w:r w:rsidRPr="00E25D56">
        <w:rPr>
          <w:bCs/>
          <w:sz w:val="28"/>
          <w:szCs w:val="28"/>
        </w:rPr>
        <w:t xml:space="preserve"> проводится в оди</w:t>
      </w:r>
      <w:r>
        <w:rPr>
          <w:bCs/>
          <w:sz w:val="28"/>
          <w:szCs w:val="28"/>
        </w:rPr>
        <w:t>н этап.</w:t>
      </w:r>
    </w:p>
    <w:p w:rsidR="00B7758D" w:rsidRDefault="00B7758D" w:rsidP="00B7758D">
      <w:pPr>
        <w:tabs>
          <w:tab w:val="num" w:pos="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1C4621">
        <w:rPr>
          <w:sz w:val="28"/>
          <w:szCs w:val="28"/>
        </w:rPr>
        <w:t>Раскрывая интегрированные теоретические вопросы, абитуриенту важно отразить основные современные концепции по заданному вопросу, провести их критический анализ и</w:t>
      </w:r>
      <w:r>
        <w:rPr>
          <w:sz w:val="28"/>
          <w:szCs w:val="28"/>
        </w:rPr>
        <w:t> </w:t>
      </w:r>
      <w:r w:rsidRPr="001C4621">
        <w:rPr>
          <w:sz w:val="28"/>
          <w:szCs w:val="28"/>
        </w:rPr>
        <w:t xml:space="preserve">сопоставление, проиллюстрировать практическими примерами </w:t>
      </w:r>
      <w:r w:rsidR="007A4698">
        <w:rPr>
          <w:sz w:val="28"/>
          <w:szCs w:val="28"/>
        </w:rPr>
        <w:t>психолого-педагогического</w:t>
      </w:r>
      <w:r w:rsidRPr="001C4621">
        <w:rPr>
          <w:sz w:val="28"/>
          <w:szCs w:val="28"/>
        </w:rPr>
        <w:t xml:space="preserve"> сопровождения </w:t>
      </w:r>
      <w:r w:rsidR="00F2309E">
        <w:rPr>
          <w:sz w:val="28"/>
          <w:szCs w:val="28"/>
        </w:rPr>
        <w:t xml:space="preserve">субъектов образования, </w:t>
      </w:r>
      <w:r w:rsidRPr="001C4621">
        <w:rPr>
          <w:sz w:val="28"/>
          <w:szCs w:val="28"/>
        </w:rPr>
        <w:t>обосновать собственную точку зрения.</w:t>
      </w:r>
    </w:p>
    <w:p w:rsidR="00054A6D" w:rsidRPr="00690DE6" w:rsidRDefault="00054A6D" w:rsidP="000F1399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690DE6">
        <w:rPr>
          <w:bCs/>
          <w:sz w:val="28"/>
          <w:szCs w:val="28"/>
        </w:rPr>
        <w:t xml:space="preserve">Интегрированные теоретические вопросы отражают содержание </w:t>
      </w:r>
      <w:r w:rsidRPr="00690DE6">
        <w:rPr>
          <w:sz w:val="28"/>
          <w:szCs w:val="28"/>
        </w:rPr>
        <w:t>следующих разделов: «</w:t>
      </w:r>
      <w:r w:rsidR="00EA75B6" w:rsidRPr="00EA75B6">
        <w:rPr>
          <w:sz w:val="28"/>
          <w:szCs w:val="28"/>
        </w:rPr>
        <w:t>Общая психология</w:t>
      </w:r>
      <w:r w:rsidRPr="00690DE6">
        <w:rPr>
          <w:sz w:val="28"/>
          <w:szCs w:val="28"/>
        </w:rPr>
        <w:t>», «</w:t>
      </w:r>
      <w:r w:rsidR="00EA75B6" w:rsidRPr="00EA75B6">
        <w:rPr>
          <w:sz w:val="28"/>
          <w:szCs w:val="28"/>
        </w:rPr>
        <w:t>Общие основы педагогики</w:t>
      </w:r>
      <w:r w:rsidRPr="00690DE6">
        <w:rPr>
          <w:sz w:val="28"/>
          <w:szCs w:val="28"/>
        </w:rPr>
        <w:t>», «Медико-биологические основы специальной психологии и педагогики», «</w:t>
      </w:r>
      <w:r w:rsidR="00EA75B6" w:rsidRPr="00EA75B6">
        <w:rPr>
          <w:sz w:val="28"/>
          <w:szCs w:val="28"/>
        </w:rPr>
        <w:t>Общие основы специальной психологии и педагогики</w:t>
      </w:r>
      <w:r w:rsidRPr="00690DE6">
        <w:rPr>
          <w:sz w:val="28"/>
          <w:szCs w:val="28"/>
        </w:rPr>
        <w:t>»</w:t>
      </w:r>
      <w:r w:rsidR="00EA75B6">
        <w:rPr>
          <w:sz w:val="28"/>
          <w:szCs w:val="28"/>
        </w:rPr>
        <w:t>, «</w:t>
      </w:r>
      <w:r w:rsidR="000F1399" w:rsidRPr="000F1399">
        <w:rPr>
          <w:sz w:val="28"/>
          <w:szCs w:val="28"/>
        </w:rPr>
        <w:t>Психофизические особенности развития детей с</w:t>
      </w:r>
      <w:r w:rsidR="007A4698">
        <w:rPr>
          <w:sz w:val="28"/>
          <w:szCs w:val="28"/>
        </w:rPr>
        <w:t> </w:t>
      </w:r>
      <w:r w:rsidR="000F1399" w:rsidRPr="000F1399">
        <w:rPr>
          <w:sz w:val="28"/>
          <w:szCs w:val="28"/>
        </w:rPr>
        <w:t>ограниченными возможностями здоровья</w:t>
      </w:r>
      <w:r w:rsidR="00EA75B6">
        <w:rPr>
          <w:sz w:val="28"/>
          <w:szCs w:val="28"/>
        </w:rPr>
        <w:t>», «</w:t>
      </w:r>
      <w:r w:rsidR="000F1399" w:rsidRPr="000F1399">
        <w:rPr>
          <w:sz w:val="28"/>
          <w:szCs w:val="28"/>
        </w:rPr>
        <w:t>Педагогические системы образования лиц с ограниченными возможностями здоровья</w:t>
      </w:r>
      <w:r w:rsidR="00F2309E">
        <w:rPr>
          <w:sz w:val="28"/>
          <w:szCs w:val="28"/>
        </w:rPr>
        <w:t xml:space="preserve">». </w:t>
      </w:r>
      <w:r w:rsidRPr="00690DE6">
        <w:rPr>
          <w:sz w:val="28"/>
          <w:szCs w:val="28"/>
        </w:rPr>
        <w:t>Ответы экзаменующихся оцениваются по 100 балльной шк</w:t>
      </w:r>
      <w:r w:rsidR="000B6A61">
        <w:rPr>
          <w:sz w:val="28"/>
          <w:szCs w:val="28"/>
        </w:rPr>
        <w:t>а</w:t>
      </w:r>
      <w:r w:rsidRPr="00690DE6">
        <w:rPr>
          <w:sz w:val="28"/>
          <w:szCs w:val="28"/>
        </w:rPr>
        <w:t>ле.</w:t>
      </w:r>
    </w:p>
    <w:p w:rsidR="00656AF2" w:rsidRDefault="003B3223" w:rsidP="00492211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6AF2" w:rsidRPr="00A40D7B">
        <w:rPr>
          <w:b/>
          <w:sz w:val="28"/>
          <w:szCs w:val="28"/>
        </w:rPr>
        <w:lastRenderedPageBreak/>
        <w:t>СОДЕРЖАНИЕ ПРОГРАММЫ</w:t>
      </w:r>
    </w:p>
    <w:p w:rsidR="008A3188" w:rsidRDefault="008A3188" w:rsidP="00656AF2">
      <w:pPr>
        <w:jc w:val="center"/>
        <w:rPr>
          <w:b/>
          <w:sz w:val="28"/>
          <w:szCs w:val="28"/>
        </w:rPr>
      </w:pPr>
    </w:p>
    <w:p w:rsidR="00656AF2" w:rsidRDefault="00631C38" w:rsidP="00656AF2">
      <w:pPr>
        <w:jc w:val="center"/>
        <w:rPr>
          <w:b/>
          <w:sz w:val="28"/>
          <w:szCs w:val="28"/>
        </w:rPr>
      </w:pPr>
      <w:r w:rsidRPr="00656AF2">
        <w:rPr>
          <w:b/>
          <w:sz w:val="28"/>
          <w:szCs w:val="28"/>
        </w:rPr>
        <w:t>1. Общая психология</w:t>
      </w:r>
    </w:p>
    <w:p w:rsidR="00631C38" w:rsidRPr="00656AF2" w:rsidRDefault="00631C38" w:rsidP="00656AF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82123">
        <w:rPr>
          <w:sz w:val="28"/>
          <w:szCs w:val="28"/>
        </w:rPr>
        <w:t>Психология как наука. Предмет психологии. Принципы психологии. Методология и методы психологии</w:t>
      </w:r>
      <w:r w:rsidRPr="00C32E95">
        <w:rPr>
          <w:sz w:val="28"/>
          <w:szCs w:val="28"/>
        </w:rPr>
        <w:t>. Психика и сознание.</w:t>
      </w:r>
      <w:r w:rsidRPr="00D82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Самосознание. </w:t>
      </w:r>
      <w:r w:rsidRPr="00D82123">
        <w:rPr>
          <w:sz w:val="28"/>
          <w:szCs w:val="28"/>
        </w:rPr>
        <w:t>Проблема личности в психологии. Психология мотивации</w:t>
      </w:r>
      <w:r>
        <w:rPr>
          <w:sz w:val="28"/>
          <w:szCs w:val="28"/>
        </w:rPr>
        <w:t>.</w:t>
      </w:r>
      <w:r w:rsidRPr="00D82123">
        <w:rPr>
          <w:sz w:val="28"/>
          <w:szCs w:val="28"/>
        </w:rPr>
        <w:t xml:space="preserve"> Психология способностей. Темперамент и характер в структуре личности. Эмоции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 xml:space="preserve">чувства. Воля и произвольность. </w:t>
      </w:r>
      <w:r w:rsidRPr="00A113CE">
        <w:rPr>
          <w:sz w:val="28"/>
          <w:szCs w:val="28"/>
        </w:rPr>
        <w:t>Психические состояния.</w:t>
      </w:r>
      <w:r w:rsidRPr="000252D9">
        <w:t xml:space="preserve"> </w:t>
      </w:r>
      <w:r w:rsidRPr="00D82123">
        <w:rPr>
          <w:sz w:val="28"/>
          <w:szCs w:val="28"/>
        </w:rPr>
        <w:t>Познание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 xml:space="preserve">отражение. </w:t>
      </w:r>
      <w:proofErr w:type="spellStart"/>
      <w:r w:rsidRPr="00D82123">
        <w:rPr>
          <w:sz w:val="28"/>
          <w:szCs w:val="28"/>
        </w:rPr>
        <w:t>Опосредование</w:t>
      </w:r>
      <w:proofErr w:type="spellEnd"/>
      <w:r w:rsidRPr="00D82123">
        <w:rPr>
          <w:sz w:val="28"/>
          <w:szCs w:val="28"/>
        </w:rPr>
        <w:t xml:space="preserve"> в познавательной деятельности. Ощущение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>восприятие. Внимание. Память. Мышление</w:t>
      </w:r>
      <w:r>
        <w:rPr>
          <w:sz w:val="28"/>
          <w:szCs w:val="28"/>
        </w:rPr>
        <w:t xml:space="preserve"> и речь</w:t>
      </w:r>
      <w:r w:rsidRPr="00D82123">
        <w:rPr>
          <w:sz w:val="28"/>
          <w:szCs w:val="28"/>
        </w:rPr>
        <w:t>. Воображение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>творчество. Методы исследования познавательных процессов.</w:t>
      </w:r>
      <w:r>
        <w:rPr>
          <w:sz w:val="28"/>
          <w:szCs w:val="28"/>
        </w:rPr>
        <w:t xml:space="preserve"> </w:t>
      </w:r>
    </w:p>
    <w:p w:rsidR="004D62C9" w:rsidRDefault="004D62C9" w:rsidP="00656AF2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56AF2" w:rsidRPr="00656AF2" w:rsidRDefault="00891EB0" w:rsidP="00656AF2">
      <w:pPr>
        <w:tabs>
          <w:tab w:val="left" w:pos="3720"/>
        </w:tabs>
        <w:jc w:val="center"/>
        <w:rPr>
          <w:b/>
          <w:bCs/>
          <w:sz w:val="28"/>
          <w:szCs w:val="28"/>
        </w:rPr>
      </w:pPr>
      <w:r w:rsidRPr="00656AF2">
        <w:rPr>
          <w:b/>
          <w:sz w:val="28"/>
          <w:szCs w:val="28"/>
        </w:rPr>
        <w:t xml:space="preserve">2. </w:t>
      </w:r>
      <w:r w:rsidRPr="00656AF2">
        <w:rPr>
          <w:b/>
          <w:bCs/>
          <w:sz w:val="28"/>
          <w:szCs w:val="28"/>
        </w:rPr>
        <w:t>Общие основы педагогики</w:t>
      </w:r>
    </w:p>
    <w:p w:rsidR="00656AF2" w:rsidRDefault="00891EB0" w:rsidP="00656AF2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656AF2">
        <w:rPr>
          <w:sz w:val="28"/>
          <w:szCs w:val="28"/>
        </w:rPr>
        <w:t xml:space="preserve"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</w:t>
      </w:r>
      <w:r w:rsidR="000E5533">
        <w:rPr>
          <w:sz w:val="28"/>
          <w:szCs w:val="28"/>
        </w:rPr>
        <w:t xml:space="preserve">Педагогическое проектирование в образовании. </w:t>
      </w:r>
      <w:r w:rsidRPr="00656AF2">
        <w:rPr>
          <w:sz w:val="28"/>
          <w:szCs w:val="28"/>
        </w:rPr>
        <w:t>Цели и</w:t>
      </w:r>
      <w:r w:rsidR="005F1B7C">
        <w:rPr>
          <w:sz w:val="28"/>
          <w:szCs w:val="28"/>
        </w:rPr>
        <w:t> </w:t>
      </w:r>
      <w:r w:rsidRPr="00656AF2">
        <w:rPr>
          <w:sz w:val="28"/>
          <w:szCs w:val="28"/>
        </w:rPr>
        <w:t>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BE429B" w:rsidRPr="00F64DDF" w:rsidRDefault="00BE429B" w:rsidP="00656AF2">
      <w:pPr>
        <w:tabs>
          <w:tab w:val="left" w:pos="3720"/>
        </w:tabs>
        <w:ind w:firstLine="709"/>
        <w:jc w:val="both"/>
        <w:rPr>
          <w:sz w:val="28"/>
          <w:szCs w:val="28"/>
        </w:rPr>
      </w:pPr>
    </w:p>
    <w:p w:rsidR="00656AF2" w:rsidRPr="00690DE6" w:rsidRDefault="00BE429B" w:rsidP="00BE429B">
      <w:pPr>
        <w:tabs>
          <w:tab w:val="left" w:pos="3720"/>
        </w:tabs>
        <w:jc w:val="center"/>
        <w:rPr>
          <w:b/>
          <w:sz w:val="28"/>
          <w:szCs w:val="28"/>
        </w:rPr>
      </w:pPr>
      <w:r w:rsidRPr="00690DE6">
        <w:rPr>
          <w:b/>
          <w:sz w:val="28"/>
          <w:szCs w:val="28"/>
        </w:rPr>
        <w:t>3. Медико-биологические основы специальной психологии и педагогики</w:t>
      </w:r>
    </w:p>
    <w:p w:rsidR="00EA75B6" w:rsidRPr="00EA75B6" w:rsidRDefault="00EA75B6" w:rsidP="00EA75B6">
      <w:pPr>
        <w:ind w:firstLine="709"/>
        <w:jc w:val="both"/>
        <w:rPr>
          <w:sz w:val="28"/>
          <w:szCs w:val="28"/>
        </w:rPr>
      </w:pPr>
      <w:r w:rsidRPr="00EA75B6">
        <w:rPr>
          <w:sz w:val="28"/>
          <w:szCs w:val="28"/>
        </w:rPr>
        <w:t xml:space="preserve">Возрастная анатомия и физиология: основные закономерности роста и развития детского организма. Возрастная периодизация. Наследственность и среда, их влияние на развитие детского организма. Хромосомные нарушения и их значение. Наследственная патология. </w:t>
      </w:r>
      <w:r w:rsidR="004E1EDC" w:rsidRPr="00EA75B6">
        <w:rPr>
          <w:sz w:val="28"/>
          <w:szCs w:val="28"/>
        </w:rPr>
        <w:t xml:space="preserve">Медико-генетическое консультирование. Расчеты риска при болезнях с наследственной предрасположенностью. Онтогенез нервной системы. </w:t>
      </w:r>
      <w:r w:rsidRPr="00EA75B6">
        <w:rPr>
          <w:sz w:val="28"/>
          <w:szCs w:val="28"/>
        </w:rPr>
        <w:t xml:space="preserve">Сенситивные периоды развития ребенка, возрастные кризы. Развитие регуляторных систем (гуморальной и нервной). Закономерности онтогенетического развития опорно-двигательного аппарата. Этапы формирования высшей нервной деятельности у ребенка. Рефлексы и рефлекторное кольцо. Структура и функции отделов мозга. </w:t>
      </w:r>
      <w:proofErr w:type="spellStart"/>
      <w:r w:rsidRPr="00EA75B6">
        <w:rPr>
          <w:sz w:val="28"/>
          <w:szCs w:val="28"/>
        </w:rPr>
        <w:t>Латерализация</w:t>
      </w:r>
      <w:proofErr w:type="spellEnd"/>
      <w:r w:rsidRPr="00EA75B6">
        <w:rPr>
          <w:sz w:val="28"/>
          <w:szCs w:val="28"/>
        </w:rPr>
        <w:t xml:space="preserve"> функций, межполушарная асимметрия.</w:t>
      </w:r>
      <w:r>
        <w:rPr>
          <w:sz w:val="28"/>
          <w:szCs w:val="28"/>
        </w:rPr>
        <w:t xml:space="preserve"> </w:t>
      </w:r>
      <w:r w:rsidRPr="00EA75B6">
        <w:rPr>
          <w:sz w:val="28"/>
          <w:szCs w:val="28"/>
        </w:rPr>
        <w:t xml:space="preserve">Нервная система и высшая нервная деятельность. </w:t>
      </w:r>
      <w:r w:rsidR="007F7FF4" w:rsidRPr="00EA75B6">
        <w:rPr>
          <w:sz w:val="28"/>
          <w:szCs w:val="28"/>
        </w:rPr>
        <w:t xml:space="preserve">Типы высшей нервной деятельности. Научение. </w:t>
      </w:r>
      <w:r w:rsidRPr="00EA75B6">
        <w:rPr>
          <w:sz w:val="28"/>
          <w:szCs w:val="28"/>
        </w:rPr>
        <w:t xml:space="preserve">Возрастные особенности функционирования мозга ребенка. Учение об анализаторах. Общие представления о болезнях нервной системы. Болезни нервной системы: наследственно-органические заболевания, инфекционные, травматические, интоксикационные, детский церебральный паралич. </w:t>
      </w:r>
    </w:p>
    <w:p w:rsidR="004E1EDC" w:rsidRPr="00EA75B6" w:rsidRDefault="004E1EDC" w:rsidP="00EA75B6"/>
    <w:p w:rsidR="00891EB0" w:rsidRPr="00656AF2" w:rsidRDefault="00BE4BE0" w:rsidP="00656AF2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429B">
        <w:rPr>
          <w:b/>
          <w:sz w:val="28"/>
          <w:szCs w:val="28"/>
        </w:rPr>
        <w:lastRenderedPageBreak/>
        <w:t>4</w:t>
      </w:r>
      <w:r w:rsidR="00631C38" w:rsidRPr="00656AF2">
        <w:rPr>
          <w:b/>
          <w:sz w:val="28"/>
          <w:szCs w:val="28"/>
        </w:rPr>
        <w:t xml:space="preserve">. </w:t>
      </w:r>
      <w:r w:rsidR="00891EB0" w:rsidRPr="00656AF2">
        <w:rPr>
          <w:b/>
          <w:bCs/>
          <w:sz w:val="28"/>
          <w:szCs w:val="28"/>
        </w:rPr>
        <w:t>Общие основы с</w:t>
      </w:r>
      <w:r w:rsidR="00891EB0" w:rsidRPr="00656AF2">
        <w:rPr>
          <w:b/>
          <w:sz w:val="28"/>
          <w:szCs w:val="28"/>
        </w:rPr>
        <w:t>пециальной психологии и педагогики</w:t>
      </w:r>
    </w:p>
    <w:p w:rsidR="00316964" w:rsidRDefault="00FD4381" w:rsidP="00194397">
      <w:pPr>
        <w:widowControl w:val="0"/>
        <w:autoSpaceDE w:val="0"/>
        <w:autoSpaceDN w:val="0"/>
        <w:spacing w:line="321" w:lineRule="atLeast"/>
        <w:ind w:firstLine="708"/>
        <w:jc w:val="both"/>
        <w:rPr>
          <w:sz w:val="28"/>
          <w:szCs w:val="28"/>
        </w:rPr>
      </w:pPr>
      <w:r w:rsidRPr="00EF5F52">
        <w:rPr>
          <w:sz w:val="28"/>
          <w:szCs w:val="28"/>
        </w:rPr>
        <w:t>Специальная психология как наука об изучении закономерностей психического развития детей</w:t>
      </w:r>
      <w:r w:rsidR="00EA2796">
        <w:rPr>
          <w:sz w:val="28"/>
          <w:szCs w:val="28"/>
        </w:rPr>
        <w:t xml:space="preserve"> с ограниченными возможностями здоровья</w:t>
      </w:r>
      <w:r w:rsidRPr="00EF5F52">
        <w:rPr>
          <w:sz w:val="28"/>
          <w:szCs w:val="28"/>
        </w:rPr>
        <w:t xml:space="preserve">. Специальная педагогика как наука об обучении, воспитании и социальной адаптации детей </w:t>
      </w:r>
      <w:r w:rsidR="00EA2796">
        <w:rPr>
          <w:sz w:val="28"/>
          <w:szCs w:val="28"/>
        </w:rPr>
        <w:t>с ограниченными возможностями здоровья</w:t>
      </w:r>
      <w:r w:rsidRPr="00EF5F52">
        <w:rPr>
          <w:sz w:val="28"/>
          <w:szCs w:val="28"/>
        </w:rPr>
        <w:t xml:space="preserve">. Предмет и задачи 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 xml:space="preserve">специальной педагогики. Основные термины специальной </w:t>
      </w:r>
      <w:r>
        <w:rPr>
          <w:sz w:val="28"/>
          <w:szCs w:val="28"/>
        </w:rPr>
        <w:t>психологии</w:t>
      </w:r>
      <w:r w:rsidRPr="00EF5F52">
        <w:rPr>
          <w:sz w:val="28"/>
          <w:szCs w:val="28"/>
        </w:rPr>
        <w:t xml:space="preserve"> и специальной педагогики: коррекция, компенсация, </w:t>
      </w:r>
      <w:proofErr w:type="spellStart"/>
      <w:r w:rsidRPr="00EF5F52">
        <w:rPr>
          <w:sz w:val="28"/>
          <w:szCs w:val="28"/>
        </w:rPr>
        <w:t>абилитация</w:t>
      </w:r>
      <w:proofErr w:type="spellEnd"/>
      <w:r w:rsidRPr="00EF5F52">
        <w:rPr>
          <w:sz w:val="28"/>
          <w:szCs w:val="28"/>
        </w:rPr>
        <w:t>, реабилитация, адаптация, аномалия и др. Взаимосвязь обучения, воспитания, коррекции и развития.</w:t>
      </w:r>
      <w:r w:rsidR="00194397">
        <w:rPr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Предметные области специальной психологии (психология умственно отсталого ребенка</w:t>
      </w:r>
      <w:r>
        <w:rPr>
          <w:snapToGrid w:val="0"/>
          <w:sz w:val="28"/>
          <w:szCs w:val="28"/>
        </w:rPr>
        <w:t>,</w:t>
      </w:r>
      <w:r w:rsidRPr="00EF5F52">
        <w:rPr>
          <w:snapToGrid w:val="0"/>
          <w:sz w:val="28"/>
          <w:szCs w:val="28"/>
        </w:rPr>
        <w:t xml:space="preserve"> </w:t>
      </w:r>
      <w:proofErr w:type="spellStart"/>
      <w:r w:rsidRPr="00EF5F52">
        <w:rPr>
          <w:snapToGrid w:val="0"/>
          <w:sz w:val="28"/>
          <w:szCs w:val="28"/>
        </w:rPr>
        <w:t>тифлопсихология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proofErr w:type="spellStart"/>
      <w:r w:rsidRPr="00EF5F52">
        <w:rPr>
          <w:snapToGrid w:val="0"/>
          <w:sz w:val="28"/>
          <w:szCs w:val="28"/>
        </w:rPr>
        <w:t>сурдопсихология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логопсихология</w:t>
      </w:r>
      <w:proofErr w:type="spellEnd"/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и др.).</w:t>
      </w:r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Предметные области специальной педагогики (</w:t>
      </w:r>
      <w:r w:rsidR="000E5533" w:rsidRPr="00EF5F52">
        <w:rPr>
          <w:snapToGrid w:val="0"/>
          <w:sz w:val="28"/>
          <w:szCs w:val="28"/>
        </w:rPr>
        <w:t>логопедия</w:t>
      </w:r>
      <w:r w:rsidR="000E5533">
        <w:rPr>
          <w:snapToGrid w:val="0"/>
          <w:sz w:val="28"/>
          <w:szCs w:val="28"/>
        </w:rPr>
        <w:t>,</w:t>
      </w:r>
      <w:r w:rsidR="000E5533" w:rsidRPr="00EF5F52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олигофренопедагогика,</w:t>
      </w:r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тифлопедагогика, сурдопедагогика). </w:t>
      </w:r>
      <w:r w:rsidR="00FC187B">
        <w:rPr>
          <w:sz w:val="28"/>
          <w:szCs w:val="28"/>
        </w:rPr>
        <w:t>Основные термины</w:t>
      </w:r>
      <w:r w:rsidR="00B9625F" w:rsidRPr="00B9625F">
        <w:rPr>
          <w:sz w:val="28"/>
          <w:szCs w:val="28"/>
        </w:rPr>
        <w:t xml:space="preserve"> логопедии</w:t>
      </w:r>
      <w:r w:rsidR="00FC187B">
        <w:rPr>
          <w:sz w:val="28"/>
          <w:szCs w:val="28"/>
        </w:rPr>
        <w:t>:</w:t>
      </w:r>
      <w:r w:rsidR="00B9625F" w:rsidRPr="00B9625F">
        <w:rPr>
          <w:sz w:val="28"/>
          <w:szCs w:val="28"/>
        </w:rPr>
        <w:t xml:space="preserve"> нарушения речи, расстройства речи, дефекты речи, речевая патология, речевые отклонения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нарушения речи, недоразвитие речи, общее недоразвитие речи</w:t>
      </w:r>
      <w:r w:rsidR="0027393A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нарушение речевого развития, задержка речевого развития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распад речи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логопедическое воздействие, коррекция, коррекционно-восстановительное обучение. </w:t>
      </w:r>
      <w:r w:rsidRPr="00EF5F52">
        <w:rPr>
          <w:snapToGrid w:val="0"/>
          <w:sz w:val="28"/>
          <w:szCs w:val="28"/>
        </w:rPr>
        <w:t xml:space="preserve">Философские, социологические и социокультурные основы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. Экономические проблемы специального образования. Современные методологические основания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 – общефилософские, общенаучные, </w:t>
      </w:r>
      <w:proofErr w:type="spellStart"/>
      <w:r w:rsidRPr="00EF5F52">
        <w:rPr>
          <w:snapToGrid w:val="0"/>
          <w:sz w:val="28"/>
          <w:szCs w:val="28"/>
        </w:rPr>
        <w:t>частнонаучные</w:t>
      </w:r>
      <w:proofErr w:type="spellEnd"/>
      <w:r w:rsidRPr="00EF5F52">
        <w:rPr>
          <w:snapToGrid w:val="0"/>
          <w:sz w:val="28"/>
          <w:szCs w:val="28"/>
        </w:rPr>
        <w:t xml:space="preserve">. Методы научных исследований в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>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История развития специальной педагогики как системы научных знаний. Основные этапы становления национальных систем специального образования. Эволюция отношения общества к лицам </w:t>
      </w:r>
      <w:r w:rsidR="00EA2796">
        <w:rPr>
          <w:sz w:val="28"/>
          <w:szCs w:val="28"/>
        </w:rPr>
        <w:t>с ограниченными возможностями здоровья</w:t>
      </w:r>
      <w:r w:rsidRPr="00EF5F52">
        <w:rPr>
          <w:snapToGrid w:val="0"/>
          <w:sz w:val="28"/>
          <w:szCs w:val="28"/>
        </w:rPr>
        <w:t>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Актуальные проблемы специальной педагогики. Перспективные направления развития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 в современных условиях.</w:t>
      </w:r>
      <w:r w:rsidR="00316964">
        <w:rPr>
          <w:snapToGrid w:val="0"/>
          <w:sz w:val="28"/>
          <w:szCs w:val="28"/>
        </w:rPr>
        <w:t xml:space="preserve"> И</w:t>
      </w:r>
      <w:r w:rsidR="00316964" w:rsidRPr="00316964">
        <w:rPr>
          <w:snapToGrid w:val="0"/>
          <w:sz w:val="28"/>
          <w:szCs w:val="28"/>
        </w:rPr>
        <w:t xml:space="preserve">нтегрированное и инклюзивное образование лиц </w:t>
      </w:r>
      <w:r w:rsidR="00316964" w:rsidRPr="0013123E">
        <w:rPr>
          <w:sz w:val="28"/>
          <w:szCs w:val="28"/>
        </w:rPr>
        <w:t xml:space="preserve">с </w:t>
      </w:r>
      <w:r w:rsidR="00316964">
        <w:rPr>
          <w:sz w:val="28"/>
          <w:szCs w:val="28"/>
        </w:rPr>
        <w:t>ограниченными возможностями здоровья.</w:t>
      </w:r>
      <w:r w:rsidR="0091723F" w:rsidRPr="0091723F">
        <w:rPr>
          <w:sz w:val="28"/>
          <w:szCs w:val="28"/>
        </w:rPr>
        <w:t xml:space="preserve"> </w:t>
      </w:r>
      <w:r w:rsidR="0091723F" w:rsidRPr="00B9625F">
        <w:rPr>
          <w:sz w:val="28"/>
          <w:szCs w:val="28"/>
        </w:rPr>
        <w:t>Актуальные проблемы логопедии.</w:t>
      </w:r>
    </w:p>
    <w:p w:rsidR="000F1399" w:rsidRDefault="000F1399" w:rsidP="007F7FF4">
      <w:pPr>
        <w:widowControl w:val="0"/>
        <w:jc w:val="both"/>
        <w:rPr>
          <w:sz w:val="28"/>
          <w:szCs w:val="28"/>
        </w:rPr>
      </w:pPr>
    </w:p>
    <w:p w:rsidR="004226A8" w:rsidRDefault="00BE429B" w:rsidP="00316964">
      <w:pPr>
        <w:widowControl w:val="0"/>
        <w:autoSpaceDE w:val="0"/>
        <w:autoSpaceDN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5</w:t>
      </w:r>
      <w:r w:rsidR="00316964" w:rsidRPr="00194397">
        <w:rPr>
          <w:b/>
          <w:snapToGrid w:val="0"/>
          <w:sz w:val="28"/>
          <w:szCs w:val="28"/>
        </w:rPr>
        <w:t xml:space="preserve">. </w:t>
      </w:r>
      <w:r w:rsidR="00194397" w:rsidRPr="00194397">
        <w:rPr>
          <w:b/>
          <w:bCs/>
          <w:snapToGrid w:val="0"/>
          <w:sz w:val="28"/>
          <w:szCs w:val="28"/>
        </w:rPr>
        <w:t>Психофиз</w:t>
      </w:r>
      <w:r w:rsidR="00EA2796">
        <w:rPr>
          <w:b/>
          <w:bCs/>
          <w:snapToGrid w:val="0"/>
          <w:sz w:val="28"/>
          <w:szCs w:val="28"/>
        </w:rPr>
        <w:t>ические</w:t>
      </w:r>
      <w:r w:rsidR="00194397" w:rsidRPr="00194397">
        <w:rPr>
          <w:b/>
          <w:snapToGrid w:val="0"/>
          <w:sz w:val="28"/>
          <w:szCs w:val="28"/>
        </w:rPr>
        <w:t xml:space="preserve"> </w:t>
      </w:r>
      <w:r w:rsidR="00194397" w:rsidRPr="00194397">
        <w:rPr>
          <w:b/>
          <w:bCs/>
          <w:snapToGrid w:val="0"/>
          <w:sz w:val="28"/>
          <w:szCs w:val="28"/>
        </w:rPr>
        <w:t>особенности</w:t>
      </w:r>
      <w:r w:rsidR="00194397" w:rsidRPr="00194397">
        <w:rPr>
          <w:b/>
          <w:snapToGrid w:val="0"/>
          <w:sz w:val="28"/>
          <w:szCs w:val="28"/>
        </w:rPr>
        <w:t xml:space="preserve"> </w:t>
      </w:r>
      <w:r w:rsidR="00194397" w:rsidRPr="00194397">
        <w:rPr>
          <w:b/>
          <w:bCs/>
          <w:snapToGrid w:val="0"/>
          <w:sz w:val="28"/>
          <w:szCs w:val="28"/>
        </w:rPr>
        <w:t>развития</w:t>
      </w:r>
      <w:r w:rsidR="00194397" w:rsidRPr="00194397">
        <w:rPr>
          <w:b/>
          <w:snapToGrid w:val="0"/>
          <w:sz w:val="28"/>
          <w:szCs w:val="28"/>
        </w:rPr>
        <w:t xml:space="preserve"> детей </w:t>
      </w:r>
    </w:p>
    <w:p w:rsidR="00316964" w:rsidRPr="00194397" w:rsidRDefault="00CF52FA" w:rsidP="0031696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с ограниченными возможностями здоровья</w:t>
      </w:r>
    </w:p>
    <w:p w:rsidR="007D42A1" w:rsidRDefault="00316964" w:rsidP="00FC187B">
      <w:pPr>
        <w:widowControl w:val="0"/>
        <w:autoSpaceDE w:val="0"/>
        <w:autoSpaceDN w:val="0"/>
        <w:spacing w:line="321" w:lineRule="atLeast"/>
        <w:ind w:firstLine="708"/>
        <w:jc w:val="both"/>
        <w:rPr>
          <w:bCs/>
          <w:sz w:val="28"/>
          <w:szCs w:val="28"/>
        </w:rPr>
      </w:pPr>
      <w:r w:rsidRPr="00EA75B6">
        <w:rPr>
          <w:snapToGrid w:val="0"/>
          <w:sz w:val="28"/>
          <w:szCs w:val="28"/>
        </w:rPr>
        <w:t>Закономерности психического развития ребенка. Норма и отклонение в</w:t>
      </w:r>
      <w:r w:rsidR="00EA2796" w:rsidRPr="00EA75B6">
        <w:rPr>
          <w:snapToGrid w:val="0"/>
          <w:sz w:val="28"/>
          <w:szCs w:val="28"/>
        </w:rPr>
        <w:t> </w:t>
      </w:r>
      <w:r w:rsidRPr="00EA75B6">
        <w:rPr>
          <w:snapToGrid w:val="0"/>
          <w:sz w:val="28"/>
          <w:szCs w:val="28"/>
        </w:rPr>
        <w:t>физическом и психическом развитии</w:t>
      </w:r>
      <w:r w:rsidR="00EA2796" w:rsidRPr="00EA75B6">
        <w:rPr>
          <w:snapToGrid w:val="0"/>
          <w:sz w:val="28"/>
          <w:szCs w:val="28"/>
        </w:rPr>
        <w:t xml:space="preserve"> человека. Причины отклонений в </w:t>
      </w:r>
      <w:r w:rsidRPr="00EA75B6">
        <w:rPr>
          <w:snapToGrid w:val="0"/>
          <w:sz w:val="28"/>
          <w:szCs w:val="28"/>
        </w:rPr>
        <w:t>развитии человека (</w:t>
      </w:r>
      <w:proofErr w:type="spellStart"/>
      <w:r w:rsidRPr="00EA75B6">
        <w:rPr>
          <w:snapToGrid w:val="0"/>
          <w:sz w:val="28"/>
          <w:szCs w:val="28"/>
        </w:rPr>
        <w:t>пренатальные</w:t>
      </w:r>
      <w:proofErr w:type="spellEnd"/>
      <w:r w:rsidRPr="00EA75B6">
        <w:rPr>
          <w:snapToGrid w:val="0"/>
          <w:sz w:val="28"/>
          <w:szCs w:val="28"/>
        </w:rPr>
        <w:t>, натальные, постнатальные патологические</w:t>
      </w:r>
      <w:r w:rsidRPr="00EF5F52">
        <w:rPr>
          <w:snapToGrid w:val="0"/>
          <w:sz w:val="28"/>
          <w:szCs w:val="28"/>
        </w:rPr>
        <w:t xml:space="preserve"> факторы). Влияние социальных и биологических факторов на развитие ребенка.</w:t>
      </w:r>
      <w:r w:rsidR="00194397">
        <w:rPr>
          <w:snapToGrid w:val="0"/>
          <w:sz w:val="28"/>
          <w:szCs w:val="28"/>
        </w:rPr>
        <w:t xml:space="preserve"> </w:t>
      </w:r>
      <w:r w:rsidRPr="00EA75B6">
        <w:rPr>
          <w:snapToGrid w:val="0"/>
          <w:spacing w:val="-2"/>
          <w:sz w:val="28"/>
          <w:szCs w:val="28"/>
        </w:rPr>
        <w:t xml:space="preserve">Классификации нарушений психофизического развития </w:t>
      </w:r>
      <w:r w:rsidR="00EA75B6" w:rsidRPr="00EA75B6">
        <w:rPr>
          <w:snapToGrid w:val="0"/>
          <w:spacing w:val="-2"/>
          <w:sz w:val="28"/>
          <w:szCs w:val="28"/>
        </w:rPr>
        <w:t>(</w:t>
      </w:r>
      <w:r w:rsidR="00EA2796" w:rsidRPr="00EA75B6">
        <w:rPr>
          <w:snapToGrid w:val="0"/>
          <w:spacing w:val="-2"/>
          <w:sz w:val="28"/>
          <w:szCs w:val="28"/>
        </w:rPr>
        <w:t>по </w:t>
      </w:r>
      <w:r w:rsidRPr="00EA75B6">
        <w:rPr>
          <w:snapToGrid w:val="0"/>
          <w:spacing w:val="-2"/>
          <w:sz w:val="28"/>
          <w:szCs w:val="28"/>
        </w:rPr>
        <w:t>В.</w:t>
      </w:r>
      <w:r w:rsidR="00EA2796" w:rsidRPr="00EA75B6">
        <w:rPr>
          <w:snapToGrid w:val="0"/>
          <w:spacing w:val="-2"/>
          <w:sz w:val="28"/>
          <w:szCs w:val="28"/>
        </w:rPr>
        <w:t> </w:t>
      </w:r>
      <w:r w:rsidRPr="00EA75B6">
        <w:rPr>
          <w:snapToGrid w:val="0"/>
          <w:spacing w:val="-2"/>
          <w:sz w:val="28"/>
          <w:szCs w:val="28"/>
        </w:rPr>
        <w:t>В.</w:t>
      </w:r>
      <w:r w:rsidR="00EA2796" w:rsidRPr="00EA75B6">
        <w:rPr>
          <w:snapToGrid w:val="0"/>
          <w:spacing w:val="-2"/>
          <w:sz w:val="28"/>
          <w:szCs w:val="28"/>
        </w:rPr>
        <w:t> </w:t>
      </w:r>
      <w:r w:rsidRPr="00EA75B6">
        <w:rPr>
          <w:snapToGrid w:val="0"/>
          <w:spacing w:val="-2"/>
          <w:sz w:val="28"/>
          <w:szCs w:val="28"/>
        </w:rPr>
        <w:t>Лебединскому,</w:t>
      </w:r>
      <w:r w:rsidRPr="00EF5F52">
        <w:rPr>
          <w:snapToGrid w:val="0"/>
          <w:sz w:val="28"/>
          <w:szCs w:val="28"/>
        </w:rPr>
        <w:t xml:space="preserve"> В. А. Лапшину, Б.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П.</w:t>
      </w:r>
      <w:r w:rsidR="00EA2796">
        <w:rPr>
          <w:snapToGrid w:val="0"/>
          <w:sz w:val="28"/>
          <w:szCs w:val="28"/>
        </w:rPr>
        <w:t> </w:t>
      </w:r>
      <w:proofErr w:type="spellStart"/>
      <w:r w:rsidRPr="00EF5F52">
        <w:rPr>
          <w:snapToGrid w:val="0"/>
          <w:sz w:val="28"/>
          <w:szCs w:val="28"/>
        </w:rPr>
        <w:t>Пузанову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r w:rsidR="00EA2796">
        <w:rPr>
          <w:snapToGrid w:val="0"/>
          <w:sz w:val="28"/>
          <w:szCs w:val="28"/>
        </w:rPr>
        <w:t>О. </w:t>
      </w:r>
      <w:r w:rsidRPr="00EF5F52">
        <w:rPr>
          <w:snapToGrid w:val="0"/>
          <w:sz w:val="28"/>
          <w:szCs w:val="28"/>
        </w:rPr>
        <w:t>Н.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Усановой и др.).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Учение</w:t>
      </w:r>
      <w:r w:rsidR="00194397">
        <w:rPr>
          <w:snapToGrid w:val="0"/>
          <w:sz w:val="28"/>
          <w:szCs w:val="28"/>
        </w:rPr>
        <w:t xml:space="preserve"> Л. С. Выготского </w:t>
      </w:r>
      <w:r w:rsidRPr="00EF5F52">
        <w:rPr>
          <w:snapToGrid w:val="0"/>
          <w:sz w:val="28"/>
          <w:szCs w:val="28"/>
        </w:rPr>
        <w:t>о единстве законов развития ребенка</w:t>
      </w:r>
      <w:r w:rsidR="00EA2796">
        <w:rPr>
          <w:snapToGrid w:val="0"/>
          <w:sz w:val="28"/>
          <w:szCs w:val="28"/>
        </w:rPr>
        <w:t xml:space="preserve"> в норме и</w:t>
      </w:r>
      <w:r w:rsidR="00AE78B9">
        <w:rPr>
          <w:snapToGrid w:val="0"/>
          <w:sz w:val="28"/>
          <w:szCs w:val="28"/>
        </w:rPr>
        <w:t> </w:t>
      </w:r>
      <w:r w:rsidR="00EA2796">
        <w:rPr>
          <w:snapToGrid w:val="0"/>
          <w:sz w:val="28"/>
          <w:szCs w:val="28"/>
        </w:rPr>
        <w:t>патологии</w:t>
      </w:r>
      <w:r w:rsidRPr="00EF5F52">
        <w:rPr>
          <w:snapToGrid w:val="0"/>
          <w:sz w:val="28"/>
          <w:szCs w:val="28"/>
        </w:rPr>
        <w:t xml:space="preserve">, сложной структуре </w:t>
      </w:r>
      <w:r w:rsidR="00EA2796">
        <w:rPr>
          <w:snapToGrid w:val="0"/>
          <w:sz w:val="28"/>
          <w:szCs w:val="28"/>
        </w:rPr>
        <w:t>нарушенного</w:t>
      </w:r>
      <w:r w:rsidRPr="00EF5F52">
        <w:rPr>
          <w:snapToGrid w:val="0"/>
          <w:sz w:val="28"/>
          <w:szCs w:val="28"/>
        </w:rPr>
        <w:t xml:space="preserve"> развития, зоне актуального и</w:t>
      </w:r>
      <w:r w:rsidR="00AE78B9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ближайшего развития ребенка.</w:t>
      </w:r>
      <w:r w:rsidR="00FC187B">
        <w:rPr>
          <w:snapToGrid w:val="0"/>
          <w:sz w:val="28"/>
          <w:szCs w:val="28"/>
        </w:rPr>
        <w:t xml:space="preserve"> </w:t>
      </w:r>
      <w:r w:rsidR="00FC187B" w:rsidRPr="00B9625F">
        <w:rPr>
          <w:sz w:val="28"/>
          <w:szCs w:val="28"/>
        </w:rPr>
        <w:t xml:space="preserve">Этиология нарушений речи. Механизмы речевых нарушений. Подходы к классификации нарушений речи. Принципы анализа речевых нарушений: принцип развития, принцип системного подхода, принцип рассмотрения речевых нарушений во взаимосвязи речи с развитием ведущих форм </w:t>
      </w:r>
      <w:r w:rsidR="00FC187B" w:rsidRPr="00B9625F">
        <w:rPr>
          <w:sz w:val="28"/>
          <w:szCs w:val="28"/>
        </w:rPr>
        <w:lastRenderedPageBreak/>
        <w:t>деятельности и других сторон психического развития</w:t>
      </w:r>
      <w:r w:rsidR="00FC187B">
        <w:rPr>
          <w:sz w:val="28"/>
          <w:szCs w:val="28"/>
        </w:rPr>
        <w:t xml:space="preserve">. </w:t>
      </w:r>
      <w:r w:rsidRPr="00EF5F52">
        <w:rPr>
          <w:snapToGrid w:val="0"/>
          <w:sz w:val="28"/>
          <w:szCs w:val="28"/>
        </w:rPr>
        <w:t>Проблема компенсации в психологии.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Данные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мировой и отечественной статистики о частоте и соотношении </w:t>
      </w:r>
      <w:r w:rsidR="00EA2796">
        <w:rPr>
          <w:snapToGrid w:val="0"/>
          <w:sz w:val="28"/>
          <w:szCs w:val="28"/>
        </w:rPr>
        <w:t>нарушений</w:t>
      </w:r>
      <w:r w:rsidRPr="00EF5F52">
        <w:rPr>
          <w:snapToGrid w:val="0"/>
          <w:sz w:val="28"/>
          <w:szCs w:val="28"/>
        </w:rPr>
        <w:t xml:space="preserve"> в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развитии человека.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Дифференциальная диагностика </w:t>
      </w:r>
      <w:r w:rsidR="00EA2796">
        <w:rPr>
          <w:snapToGrid w:val="0"/>
          <w:sz w:val="28"/>
          <w:szCs w:val="28"/>
        </w:rPr>
        <w:t>нарушений</w:t>
      </w:r>
      <w:r w:rsidRPr="00EF5F52">
        <w:rPr>
          <w:snapToGrid w:val="0"/>
          <w:sz w:val="28"/>
          <w:szCs w:val="28"/>
        </w:rPr>
        <w:t xml:space="preserve"> в развитии ребенка. Принципы изучения детей с отклонениями в развитии. Методы психолого-педагогического изучения детей </w:t>
      </w:r>
      <w:r w:rsidR="00EA2796">
        <w:rPr>
          <w:sz w:val="28"/>
          <w:szCs w:val="28"/>
        </w:rPr>
        <w:t>с ограниченными возможностями здоровья</w:t>
      </w:r>
      <w:r w:rsidR="00EA2796" w:rsidRPr="00EF5F52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(наблюдение, естественный эксперимент, лабораторный эксперимент, анализ продуктов деятельности, анкетирование и др.). Организация и основные направления в содержании работы психолого-медико-педагогической консультации.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Проблема ранней комплексной диагностики нарушений психофизического развития детей.</w:t>
      </w:r>
      <w:r w:rsidR="00194397">
        <w:rPr>
          <w:snapToGrid w:val="0"/>
          <w:sz w:val="28"/>
          <w:szCs w:val="28"/>
        </w:rPr>
        <w:t xml:space="preserve"> </w:t>
      </w:r>
      <w:r w:rsidR="00194397">
        <w:rPr>
          <w:bCs/>
          <w:sz w:val="28"/>
          <w:szCs w:val="28"/>
        </w:rPr>
        <w:t>Психофизи</w:t>
      </w:r>
      <w:r w:rsidR="00EA2796">
        <w:rPr>
          <w:bCs/>
          <w:sz w:val="28"/>
          <w:szCs w:val="28"/>
        </w:rPr>
        <w:t>ческие</w:t>
      </w:r>
      <w:r w:rsidR="00194397">
        <w:rPr>
          <w:bCs/>
          <w:sz w:val="28"/>
          <w:szCs w:val="28"/>
        </w:rPr>
        <w:t xml:space="preserve"> особенности детей дошкольного возраста с </w:t>
      </w:r>
      <w:r w:rsidR="00EA2796">
        <w:rPr>
          <w:bCs/>
          <w:sz w:val="28"/>
          <w:szCs w:val="28"/>
        </w:rPr>
        <w:t>нарушениями</w:t>
      </w:r>
      <w:r w:rsidR="00194397">
        <w:rPr>
          <w:bCs/>
          <w:sz w:val="28"/>
          <w:szCs w:val="28"/>
        </w:rPr>
        <w:t xml:space="preserve"> развития. </w:t>
      </w:r>
      <w:r w:rsidR="00194397" w:rsidRPr="00194397">
        <w:rPr>
          <w:snapToGrid w:val="0"/>
          <w:sz w:val="28"/>
          <w:szCs w:val="28"/>
        </w:rPr>
        <w:t>Психолого-педагогическая характеристика детей с нарушени</w:t>
      </w:r>
      <w:r w:rsidR="007D42A1">
        <w:rPr>
          <w:snapToGrid w:val="0"/>
          <w:sz w:val="28"/>
          <w:szCs w:val="28"/>
        </w:rPr>
        <w:t>ем</w:t>
      </w:r>
      <w:r w:rsidR="00EA2796">
        <w:rPr>
          <w:snapToGrid w:val="0"/>
          <w:sz w:val="28"/>
          <w:szCs w:val="28"/>
        </w:rPr>
        <w:t xml:space="preserve"> </w:t>
      </w:r>
      <w:r w:rsidR="00891EB0">
        <w:rPr>
          <w:bCs/>
          <w:sz w:val="28"/>
          <w:szCs w:val="28"/>
        </w:rPr>
        <w:t>речи</w:t>
      </w:r>
      <w:r w:rsidR="007D42A1">
        <w:rPr>
          <w:bCs/>
          <w:sz w:val="28"/>
          <w:szCs w:val="28"/>
        </w:rPr>
        <w:t>.</w:t>
      </w:r>
    </w:p>
    <w:p w:rsidR="00CF52FA" w:rsidRDefault="00CF52FA" w:rsidP="00CF52FA">
      <w:pPr>
        <w:widowControl w:val="0"/>
        <w:ind w:firstLine="710"/>
        <w:jc w:val="both"/>
        <w:rPr>
          <w:bCs/>
          <w:sz w:val="28"/>
          <w:szCs w:val="28"/>
        </w:rPr>
      </w:pPr>
    </w:p>
    <w:p w:rsidR="00CF52FA" w:rsidRDefault="00BE429B" w:rsidP="00CF52F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31C38" w:rsidRPr="00025B48">
        <w:rPr>
          <w:b/>
          <w:sz w:val="28"/>
          <w:szCs w:val="28"/>
        </w:rPr>
        <w:t xml:space="preserve">. </w:t>
      </w:r>
      <w:r w:rsidR="00CF52FA" w:rsidRPr="00CF52FA">
        <w:rPr>
          <w:b/>
          <w:sz w:val="28"/>
          <w:szCs w:val="28"/>
        </w:rPr>
        <w:t xml:space="preserve">Педагогические системы образования </w:t>
      </w:r>
    </w:p>
    <w:p w:rsidR="00CF52FA" w:rsidRDefault="00CF52FA" w:rsidP="00CF52FA">
      <w:pPr>
        <w:widowControl w:val="0"/>
        <w:jc w:val="center"/>
        <w:rPr>
          <w:b/>
          <w:sz w:val="28"/>
          <w:szCs w:val="28"/>
        </w:rPr>
      </w:pPr>
      <w:r w:rsidRPr="00CF52FA">
        <w:rPr>
          <w:b/>
          <w:sz w:val="28"/>
          <w:szCs w:val="28"/>
        </w:rPr>
        <w:t>лиц с ограниченными возможностями здоровья</w:t>
      </w:r>
    </w:p>
    <w:p w:rsidR="00EC3BA1" w:rsidRDefault="00DC0F78" w:rsidP="007F7FF4">
      <w:pPr>
        <w:ind w:firstLine="720"/>
        <w:jc w:val="both"/>
        <w:rPr>
          <w:sz w:val="28"/>
          <w:szCs w:val="28"/>
        </w:rPr>
      </w:pPr>
      <w:r w:rsidRPr="00DC0F78">
        <w:rPr>
          <w:bCs/>
          <w:sz w:val="28"/>
          <w:szCs w:val="28"/>
        </w:rPr>
        <w:t>Понятие о педагогической системе специального образования. Современные подходы к организации специального образования лиц с</w:t>
      </w:r>
      <w:r w:rsidR="00EA2796">
        <w:rPr>
          <w:bCs/>
          <w:sz w:val="28"/>
          <w:szCs w:val="28"/>
        </w:rPr>
        <w:t> </w:t>
      </w:r>
      <w:r w:rsidRPr="00DC0F78">
        <w:rPr>
          <w:bCs/>
          <w:sz w:val="28"/>
          <w:szCs w:val="28"/>
        </w:rPr>
        <w:t>ограниченными возможностями здоровья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Современные педагогические системы специального образования л</w:t>
      </w:r>
      <w:r w:rsidR="00EA2796">
        <w:rPr>
          <w:sz w:val="28"/>
          <w:szCs w:val="28"/>
        </w:rPr>
        <w:t>иц</w:t>
      </w:r>
      <w:r>
        <w:rPr>
          <w:sz w:val="28"/>
          <w:szCs w:val="28"/>
        </w:rPr>
        <w:t xml:space="preserve"> с ограниченными возможностями здоровья. Ранняя комплексная помощь детям с ограниченными возможностями здоровья как приоритет специального образования. Роль ранней комплексной помощи в профилактике детской инвалидности. Специальное дошкольное образование</w:t>
      </w:r>
      <w:r w:rsidR="00A959D6">
        <w:rPr>
          <w:sz w:val="28"/>
          <w:szCs w:val="28"/>
        </w:rPr>
        <w:t>: принципы построения,</w:t>
      </w:r>
      <w:r>
        <w:rPr>
          <w:sz w:val="28"/>
          <w:szCs w:val="28"/>
        </w:rPr>
        <w:t xml:space="preserve"> структура. Традиционная система специального школьного образования в России. Система профессионального образования и профессиональной реабилитации людей с ограниченными возможностями здоровья. Структура современной системы социальной помощи лицам с ограниченными возможностями здоровья в России и за рубежом. Правовой аспект организации специальной помощи лицам с ограниченными возможностями здоровья. </w:t>
      </w:r>
      <w:r w:rsidR="004E2512">
        <w:rPr>
          <w:sz w:val="28"/>
          <w:szCs w:val="28"/>
        </w:rPr>
        <w:t>Нормативно-правовые</w:t>
      </w:r>
      <w:r w:rsidRPr="00FD7B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FD7B6C">
        <w:rPr>
          <w:sz w:val="28"/>
          <w:szCs w:val="28"/>
        </w:rPr>
        <w:t>, регл</w:t>
      </w:r>
      <w:r>
        <w:rPr>
          <w:sz w:val="28"/>
          <w:szCs w:val="28"/>
        </w:rPr>
        <w:t>аментирующие</w:t>
      </w:r>
      <w:r w:rsidRPr="00FD7B6C">
        <w:rPr>
          <w:sz w:val="28"/>
          <w:szCs w:val="28"/>
        </w:rPr>
        <w:t xml:space="preserve"> права лиц с</w:t>
      </w:r>
      <w:r w:rsidR="00EA2796">
        <w:rPr>
          <w:sz w:val="28"/>
          <w:szCs w:val="28"/>
        </w:rPr>
        <w:t> </w:t>
      </w:r>
      <w:r>
        <w:rPr>
          <w:sz w:val="28"/>
          <w:szCs w:val="28"/>
        </w:rPr>
        <w:t xml:space="preserve">ограниченными возможностями здоровья. </w:t>
      </w:r>
      <w:r w:rsidR="00A959D6">
        <w:rPr>
          <w:sz w:val="28"/>
          <w:szCs w:val="28"/>
        </w:rPr>
        <w:t>Современные тенденции</w:t>
      </w:r>
      <w:r w:rsidRPr="00DC0F78">
        <w:rPr>
          <w:sz w:val="28"/>
          <w:szCs w:val="28"/>
        </w:rPr>
        <w:t xml:space="preserve"> в развитии педагогических систем образования лиц с ограниченными возможностями здоровья</w:t>
      </w:r>
      <w:r>
        <w:rPr>
          <w:sz w:val="28"/>
          <w:szCs w:val="28"/>
        </w:rPr>
        <w:t>.</w:t>
      </w:r>
      <w:r w:rsidR="00A959D6">
        <w:rPr>
          <w:sz w:val="28"/>
          <w:szCs w:val="28"/>
        </w:rPr>
        <w:t xml:space="preserve"> Инклюзивное образование как современная модель образования </w:t>
      </w:r>
      <w:r w:rsidR="00A959D6" w:rsidRPr="00DC0F78">
        <w:rPr>
          <w:sz w:val="28"/>
          <w:szCs w:val="28"/>
        </w:rPr>
        <w:t>лиц с ограниченными возможностями здоровья</w:t>
      </w:r>
      <w:r w:rsidR="00A95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205C" w:rsidRPr="00DC0F78">
        <w:rPr>
          <w:sz w:val="28"/>
          <w:szCs w:val="28"/>
        </w:rPr>
        <w:t xml:space="preserve">Педагогические системы образования лиц </w:t>
      </w:r>
      <w:r w:rsidR="00EA2796" w:rsidRPr="00194397">
        <w:rPr>
          <w:snapToGrid w:val="0"/>
          <w:sz w:val="28"/>
          <w:szCs w:val="28"/>
        </w:rPr>
        <w:t>с нарушением</w:t>
      </w:r>
      <w:r w:rsidR="00B9625F">
        <w:rPr>
          <w:snapToGrid w:val="0"/>
          <w:sz w:val="28"/>
          <w:szCs w:val="28"/>
        </w:rPr>
        <w:t xml:space="preserve"> речи</w:t>
      </w:r>
      <w:r w:rsidR="00621D5A">
        <w:rPr>
          <w:sz w:val="28"/>
          <w:szCs w:val="28"/>
        </w:rPr>
        <w:t>.</w:t>
      </w:r>
    </w:p>
    <w:p w:rsidR="00130FF7" w:rsidRDefault="00130FF7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A40D7B">
        <w:rPr>
          <w:b/>
          <w:bCs/>
          <w:spacing w:val="-1"/>
          <w:sz w:val="28"/>
          <w:szCs w:val="28"/>
        </w:rPr>
        <w:t>РЕКОМЕНДУЕМАЯ ЛИТЕРАТУРА</w:t>
      </w:r>
    </w:p>
    <w:p w:rsidR="004226A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Pr="0020364B" w:rsidRDefault="004226A8" w:rsidP="007E1EB3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20364B">
        <w:rPr>
          <w:b/>
          <w:iCs/>
          <w:sz w:val="28"/>
          <w:szCs w:val="28"/>
        </w:rPr>
        <w:t>Основная литература</w:t>
      </w:r>
    </w:p>
    <w:p w:rsidR="00E34700" w:rsidRPr="0020364B" w:rsidRDefault="00F64DDF" w:rsidP="00F64DDF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00"/>
        </w:tabs>
        <w:autoSpaceDE w:val="0"/>
        <w:autoSpaceDN w:val="0"/>
        <w:ind w:left="0" w:firstLine="900"/>
        <w:jc w:val="both"/>
        <w:rPr>
          <w:sz w:val="28"/>
          <w:szCs w:val="28"/>
        </w:rPr>
      </w:pPr>
      <w:r w:rsidRPr="00F64DDF">
        <w:rPr>
          <w:bCs/>
          <w:sz w:val="28"/>
          <w:szCs w:val="28"/>
        </w:rPr>
        <w:t>Дрозд, К. В. Проектирование образовательной среды</w:t>
      </w:r>
      <w:proofErr w:type="gramStart"/>
      <w:r w:rsidRPr="00F64DDF">
        <w:rPr>
          <w:bCs/>
          <w:sz w:val="28"/>
          <w:szCs w:val="28"/>
        </w:rPr>
        <w:t xml:space="preserve"> :</w:t>
      </w:r>
      <w:proofErr w:type="gramEnd"/>
      <w:r w:rsidRPr="00F64DDF">
        <w:rPr>
          <w:bCs/>
          <w:sz w:val="28"/>
          <w:szCs w:val="28"/>
        </w:rPr>
        <w:t xml:space="preserve"> учебное пособие для вузов / К. В. Дрозд, И. В. Плаксина. – 2-е изд., </w:t>
      </w:r>
      <w:proofErr w:type="spellStart"/>
      <w:r w:rsidRPr="00F64DDF">
        <w:rPr>
          <w:bCs/>
          <w:sz w:val="28"/>
          <w:szCs w:val="28"/>
        </w:rPr>
        <w:t>испр</w:t>
      </w:r>
      <w:proofErr w:type="spellEnd"/>
      <w:r w:rsidRPr="00F64DDF">
        <w:rPr>
          <w:bCs/>
          <w:sz w:val="28"/>
          <w:szCs w:val="28"/>
        </w:rPr>
        <w:t xml:space="preserve">. и доп. – Москва : Издательство </w:t>
      </w:r>
      <w:proofErr w:type="spellStart"/>
      <w:r w:rsidRPr="00F64DDF">
        <w:rPr>
          <w:bCs/>
          <w:sz w:val="28"/>
          <w:szCs w:val="28"/>
        </w:rPr>
        <w:t>Юрайт</w:t>
      </w:r>
      <w:proofErr w:type="spellEnd"/>
      <w:r w:rsidRPr="00F64DDF">
        <w:rPr>
          <w:bCs/>
          <w:sz w:val="28"/>
          <w:szCs w:val="28"/>
        </w:rPr>
        <w:t>, 2023. – 437 с. – ISBN 978-5-534-06592-3. – Текст</w:t>
      </w:r>
      <w:proofErr w:type="gramStart"/>
      <w:r w:rsidR="00A07DB1">
        <w:rPr>
          <w:bCs/>
          <w:sz w:val="28"/>
          <w:szCs w:val="28"/>
        </w:rPr>
        <w:t> </w:t>
      </w:r>
      <w:r w:rsidRPr="00F64DDF">
        <w:rPr>
          <w:bCs/>
          <w:sz w:val="28"/>
          <w:szCs w:val="28"/>
        </w:rPr>
        <w:t>:</w:t>
      </w:r>
      <w:proofErr w:type="gramEnd"/>
      <w:r w:rsidRPr="00F64DDF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F64DDF">
        <w:rPr>
          <w:bCs/>
          <w:sz w:val="28"/>
          <w:szCs w:val="28"/>
        </w:rPr>
        <w:t>Юрайт</w:t>
      </w:r>
      <w:proofErr w:type="spellEnd"/>
      <w:r w:rsidRPr="00F64DDF">
        <w:rPr>
          <w:bCs/>
          <w:sz w:val="28"/>
          <w:szCs w:val="28"/>
        </w:rPr>
        <w:t xml:space="preserve"> [сайт]. – URL: https://urait.ru/bcode/516367</w:t>
      </w:r>
      <w:r w:rsidR="001B57AD" w:rsidRPr="00257ABC">
        <w:rPr>
          <w:bCs/>
          <w:sz w:val="28"/>
          <w:szCs w:val="28"/>
        </w:rPr>
        <w:t>.</w:t>
      </w:r>
    </w:p>
    <w:p w:rsidR="00E34700" w:rsidRPr="00A07DB1" w:rsidRDefault="00A07DB1" w:rsidP="002A60D7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93"/>
          <w:tab w:val="num" w:pos="1134"/>
        </w:tabs>
        <w:autoSpaceDE w:val="0"/>
        <w:autoSpaceDN w:val="0"/>
        <w:ind w:left="0" w:firstLine="851"/>
        <w:jc w:val="both"/>
        <w:rPr>
          <w:bCs/>
          <w:sz w:val="28"/>
          <w:szCs w:val="28"/>
        </w:rPr>
      </w:pPr>
      <w:r w:rsidRPr="00A07DB1">
        <w:rPr>
          <w:bCs/>
          <w:sz w:val="28"/>
          <w:szCs w:val="28"/>
        </w:rPr>
        <w:t>Современные образовательные технологии</w:t>
      </w:r>
      <w:proofErr w:type="gramStart"/>
      <w:r w:rsidRPr="00A07DB1">
        <w:rPr>
          <w:bCs/>
          <w:sz w:val="28"/>
          <w:szCs w:val="28"/>
        </w:rPr>
        <w:t> :</w:t>
      </w:r>
      <w:proofErr w:type="gramEnd"/>
      <w:r w:rsidRPr="00A07DB1">
        <w:rPr>
          <w:bCs/>
          <w:sz w:val="28"/>
          <w:szCs w:val="28"/>
        </w:rPr>
        <w:t xml:space="preserve"> учебное пособие для вузов / Е. Н. </w:t>
      </w:r>
      <w:proofErr w:type="spellStart"/>
      <w:r w:rsidRPr="00A07DB1">
        <w:rPr>
          <w:bCs/>
          <w:sz w:val="28"/>
          <w:szCs w:val="28"/>
        </w:rPr>
        <w:t>Ашанина</w:t>
      </w:r>
      <w:proofErr w:type="spellEnd"/>
      <w:r w:rsidRPr="00A07DB1">
        <w:rPr>
          <w:bCs/>
          <w:sz w:val="28"/>
          <w:szCs w:val="28"/>
        </w:rPr>
        <w:t xml:space="preserve"> [и др.] ; под редакцией Е. Н. </w:t>
      </w:r>
      <w:proofErr w:type="spellStart"/>
      <w:r w:rsidRPr="00A07DB1">
        <w:rPr>
          <w:bCs/>
          <w:sz w:val="28"/>
          <w:szCs w:val="28"/>
        </w:rPr>
        <w:t>Ашаниной</w:t>
      </w:r>
      <w:proofErr w:type="spellEnd"/>
      <w:r w:rsidRPr="00A07DB1">
        <w:rPr>
          <w:bCs/>
          <w:sz w:val="28"/>
          <w:szCs w:val="28"/>
        </w:rPr>
        <w:t xml:space="preserve">, О. В. Васиной, </w:t>
      </w:r>
      <w:r>
        <w:rPr>
          <w:bCs/>
          <w:sz w:val="28"/>
          <w:szCs w:val="28"/>
        </w:rPr>
        <w:lastRenderedPageBreak/>
        <w:t>С. П. Ежова. –</w:t>
      </w:r>
      <w:r w:rsidRPr="00A07DB1">
        <w:rPr>
          <w:bCs/>
          <w:sz w:val="28"/>
          <w:szCs w:val="28"/>
        </w:rPr>
        <w:t xml:space="preserve"> 2-е изд., </w:t>
      </w:r>
      <w:proofErr w:type="spellStart"/>
      <w:r w:rsidRPr="00A07DB1">
        <w:rPr>
          <w:bCs/>
          <w:sz w:val="28"/>
          <w:szCs w:val="28"/>
        </w:rPr>
        <w:t>перераб</w:t>
      </w:r>
      <w:proofErr w:type="spellEnd"/>
      <w:r w:rsidRPr="00A07DB1">
        <w:rPr>
          <w:bCs/>
          <w:sz w:val="28"/>
          <w:szCs w:val="28"/>
        </w:rPr>
        <w:t>. и доп. </w:t>
      </w:r>
      <w:r>
        <w:rPr>
          <w:bCs/>
          <w:sz w:val="28"/>
          <w:szCs w:val="28"/>
        </w:rPr>
        <w:t>–</w:t>
      </w:r>
      <w:r w:rsidRPr="00A07DB1">
        <w:rPr>
          <w:bCs/>
          <w:sz w:val="28"/>
          <w:szCs w:val="28"/>
        </w:rPr>
        <w:t xml:space="preserve"> Москва : Издательство </w:t>
      </w:r>
      <w:proofErr w:type="spellStart"/>
      <w:r w:rsidRPr="00A07DB1">
        <w:rPr>
          <w:bCs/>
          <w:sz w:val="28"/>
          <w:szCs w:val="28"/>
        </w:rPr>
        <w:t>Юрайт</w:t>
      </w:r>
      <w:proofErr w:type="spellEnd"/>
      <w:r w:rsidRPr="00A07DB1">
        <w:rPr>
          <w:bCs/>
          <w:sz w:val="28"/>
          <w:szCs w:val="28"/>
        </w:rPr>
        <w:t>, 2024. </w:t>
      </w:r>
      <w:r>
        <w:rPr>
          <w:bCs/>
          <w:sz w:val="28"/>
          <w:szCs w:val="28"/>
        </w:rPr>
        <w:t>–</w:t>
      </w:r>
      <w:r w:rsidRPr="00A07DB1">
        <w:rPr>
          <w:bCs/>
          <w:sz w:val="28"/>
          <w:szCs w:val="28"/>
        </w:rPr>
        <w:t xml:space="preserve"> 165 с. </w:t>
      </w:r>
      <w:r>
        <w:rPr>
          <w:bCs/>
          <w:sz w:val="28"/>
          <w:szCs w:val="28"/>
        </w:rPr>
        <w:t xml:space="preserve">– </w:t>
      </w:r>
      <w:r w:rsidRPr="00A07DB1">
        <w:rPr>
          <w:bCs/>
          <w:sz w:val="28"/>
          <w:szCs w:val="28"/>
        </w:rPr>
        <w:t xml:space="preserve">ISBN 978-5-534-06194-9. </w:t>
      </w:r>
      <w:r>
        <w:rPr>
          <w:bCs/>
          <w:sz w:val="28"/>
          <w:szCs w:val="28"/>
        </w:rPr>
        <w:t>–</w:t>
      </w:r>
      <w:r w:rsidRPr="00A07DB1">
        <w:rPr>
          <w:bCs/>
          <w:sz w:val="28"/>
          <w:szCs w:val="28"/>
        </w:rPr>
        <w:t xml:space="preserve"> Текст</w:t>
      </w:r>
      <w:proofErr w:type="gramStart"/>
      <w:r w:rsidRPr="00A07DB1">
        <w:rPr>
          <w:bCs/>
          <w:sz w:val="28"/>
          <w:szCs w:val="28"/>
        </w:rPr>
        <w:t xml:space="preserve"> :</w:t>
      </w:r>
      <w:proofErr w:type="gramEnd"/>
      <w:r w:rsidRPr="00A07DB1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A07DB1">
        <w:rPr>
          <w:bCs/>
          <w:sz w:val="28"/>
          <w:szCs w:val="28"/>
        </w:rPr>
        <w:t>Юрайт</w:t>
      </w:r>
      <w:proofErr w:type="spellEnd"/>
      <w:r w:rsidRPr="00A07DB1">
        <w:rPr>
          <w:bCs/>
          <w:sz w:val="28"/>
          <w:szCs w:val="28"/>
        </w:rPr>
        <w:t xml:space="preserve"> [сайт]. </w:t>
      </w:r>
      <w:r>
        <w:rPr>
          <w:bCs/>
          <w:sz w:val="28"/>
          <w:szCs w:val="28"/>
        </w:rPr>
        <w:t>–</w:t>
      </w:r>
      <w:r w:rsidRPr="00A07DB1">
        <w:rPr>
          <w:bCs/>
          <w:sz w:val="28"/>
          <w:szCs w:val="28"/>
        </w:rPr>
        <w:t xml:space="preserve"> URL: </w:t>
      </w:r>
      <w:hyperlink r:id="rId9" w:tgtFrame="_blank" w:history="1">
        <w:r w:rsidRPr="00A07DB1">
          <w:rPr>
            <w:bCs/>
            <w:sz w:val="28"/>
            <w:szCs w:val="28"/>
          </w:rPr>
          <w:t>https://urait.ru/bcode/539711</w:t>
        </w:r>
      </w:hyperlink>
      <w:r w:rsidR="00E34700" w:rsidRPr="00A07DB1">
        <w:rPr>
          <w:bCs/>
          <w:sz w:val="28"/>
          <w:szCs w:val="28"/>
        </w:rPr>
        <w:t>.</w:t>
      </w:r>
    </w:p>
    <w:p w:rsidR="00E34700" w:rsidRPr="00A07DB1" w:rsidRDefault="00A07DB1" w:rsidP="002A60D7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07DB1">
        <w:rPr>
          <w:iCs/>
          <w:sz w:val="28"/>
          <w:szCs w:val="28"/>
          <w:shd w:val="clear" w:color="auto" w:fill="FFFFFF"/>
        </w:rPr>
        <w:t>Соловьева, Л. Г. Логопедия</w:t>
      </w:r>
      <w:proofErr w:type="gramStart"/>
      <w:r w:rsidRPr="00A07DB1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A07DB1">
        <w:rPr>
          <w:iCs/>
          <w:sz w:val="28"/>
          <w:szCs w:val="28"/>
          <w:shd w:val="clear" w:color="auto" w:fill="FFFFFF"/>
        </w:rPr>
        <w:t xml:space="preserve"> уче</w:t>
      </w:r>
      <w:r w:rsidR="00B57796">
        <w:rPr>
          <w:iCs/>
          <w:sz w:val="28"/>
          <w:szCs w:val="28"/>
          <w:shd w:val="clear" w:color="auto" w:fill="FFFFFF"/>
        </w:rPr>
        <w:t>бник и практикум для вузов / Л. </w:t>
      </w:r>
      <w:r w:rsidRPr="00A07DB1">
        <w:rPr>
          <w:iCs/>
          <w:sz w:val="28"/>
          <w:szCs w:val="28"/>
          <w:shd w:val="clear" w:color="auto" w:fill="FFFFFF"/>
        </w:rPr>
        <w:t>Г.</w:t>
      </w:r>
      <w:r w:rsidR="00B57796">
        <w:rPr>
          <w:iCs/>
          <w:sz w:val="28"/>
          <w:szCs w:val="28"/>
          <w:shd w:val="clear" w:color="auto" w:fill="FFFFFF"/>
        </w:rPr>
        <w:t> </w:t>
      </w:r>
      <w:r w:rsidRPr="00A07DB1">
        <w:rPr>
          <w:iCs/>
          <w:sz w:val="28"/>
          <w:szCs w:val="28"/>
          <w:shd w:val="clear" w:color="auto" w:fill="FFFFFF"/>
        </w:rPr>
        <w:t xml:space="preserve">Соловьева, Г. Н. </w:t>
      </w:r>
      <w:proofErr w:type="spellStart"/>
      <w:r w:rsidRPr="00A07DB1">
        <w:rPr>
          <w:iCs/>
          <w:sz w:val="28"/>
          <w:szCs w:val="28"/>
          <w:shd w:val="clear" w:color="auto" w:fill="FFFFFF"/>
        </w:rPr>
        <w:t>Градова</w:t>
      </w:r>
      <w:proofErr w:type="spellEnd"/>
      <w:r w:rsidRPr="00A07DB1">
        <w:rPr>
          <w:iCs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A07DB1">
        <w:rPr>
          <w:iCs/>
          <w:sz w:val="28"/>
          <w:szCs w:val="28"/>
          <w:shd w:val="clear" w:color="auto" w:fill="FFFFFF"/>
        </w:rPr>
        <w:t>испр</w:t>
      </w:r>
      <w:proofErr w:type="spellEnd"/>
      <w:r w:rsidRPr="00A07DB1">
        <w:rPr>
          <w:iCs/>
          <w:sz w:val="28"/>
          <w:szCs w:val="28"/>
          <w:shd w:val="clear" w:color="auto" w:fill="FFFFFF"/>
        </w:rPr>
        <w:t xml:space="preserve">. и доп. – Москва : Издательство </w:t>
      </w:r>
      <w:proofErr w:type="spellStart"/>
      <w:r w:rsidRPr="00A07DB1">
        <w:rPr>
          <w:iCs/>
          <w:sz w:val="28"/>
          <w:szCs w:val="28"/>
          <w:shd w:val="clear" w:color="auto" w:fill="FFFFFF"/>
        </w:rPr>
        <w:t>Юрайт</w:t>
      </w:r>
      <w:proofErr w:type="spellEnd"/>
      <w:r w:rsidRPr="00A07DB1">
        <w:rPr>
          <w:iCs/>
          <w:sz w:val="28"/>
          <w:szCs w:val="28"/>
          <w:shd w:val="clear" w:color="auto" w:fill="FFFFFF"/>
        </w:rPr>
        <w:t>, 2024. – 191 с. – ISBN 978-5-534-06310-3. – Текст</w:t>
      </w:r>
      <w:proofErr w:type="gramStart"/>
      <w:r w:rsidRPr="00A07DB1">
        <w:rPr>
          <w:iCs/>
          <w:sz w:val="28"/>
          <w:szCs w:val="28"/>
          <w:shd w:val="clear" w:color="auto" w:fill="FFFFFF"/>
        </w:rPr>
        <w:t xml:space="preserve"> :</w:t>
      </w:r>
      <w:proofErr w:type="gramEnd"/>
      <w:r w:rsidRPr="00A07DB1">
        <w:rPr>
          <w:iCs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07DB1">
        <w:rPr>
          <w:iCs/>
          <w:sz w:val="28"/>
          <w:szCs w:val="28"/>
          <w:shd w:val="clear" w:color="auto" w:fill="FFFFFF"/>
        </w:rPr>
        <w:t>Юрайт</w:t>
      </w:r>
      <w:proofErr w:type="spellEnd"/>
      <w:r w:rsidRPr="00A07DB1">
        <w:rPr>
          <w:iCs/>
          <w:sz w:val="28"/>
          <w:szCs w:val="28"/>
          <w:shd w:val="clear" w:color="auto" w:fill="FFFFFF"/>
        </w:rPr>
        <w:t xml:space="preserve"> [сайт]. – URL: https://urait.ru/bcode/537331.</w:t>
      </w:r>
    </w:p>
    <w:p w:rsidR="001B57AD" w:rsidRPr="00B57796" w:rsidRDefault="00B57796" w:rsidP="00CB68B0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B57796">
        <w:rPr>
          <w:color w:val="000000"/>
          <w:sz w:val="28"/>
          <w:szCs w:val="28"/>
          <w:shd w:val="clear" w:color="auto" w:fill="FFFFFF"/>
        </w:rPr>
        <w:t>Специальная педагогика</w:t>
      </w:r>
      <w:proofErr w:type="gramStart"/>
      <w:r w:rsidRPr="00B57796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57796">
        <w:rPr>
          <w:color w:val="000000"/>
          <w:sz w:val="28"/>
          <w:szCs w:val="28"/>
          <w:shd w:val="clear" w:color="auto" w:fill="FFFFFF"/>
        </w:rPr>
        <w:t xml:space="preserve"> учебник для вузов / Л. В. </w:t>
      </w:r>
      <w:proofErr w:type="spellStart"/>
      <w:r w:rsidRPr="00B57796">
        <w:rPr>
          <w:color w:val="000000"/>
          <w:sz w:val="28"/>
          <w:szCs w:val="28"/>
          <w:shd w:val="clear" w:color="auto" w:fill="FFFFFF"/>
        </w:rPr>
        <w:t>Мардахаев</w:t>
      </w:r>
      <w:proofErr w:type="spellEnd"/>
      <w:r w:rsidRPr="00B57796">
        <w:rPr>
          <w:color w:val="000000"/>
          <w:sz w:val="28"/>
          <w:szCs w:val="28"/>
          <w:shd w:val="clear" w:color="auto" w:fill="FFFFFF"/>
        </w:rPr>
        <w:t xml:space="preserve"> [и др.] ; под редакцией Л. В. </w:t>
      </w:r>
      <w:proofErr w:type="spellStart"/>
      <w:r w:rsidRPr="00B57796">
        <w:rPr>
          <w:color w:val="000000"/>
          <w:sz w:val="28"/>
          <w:szCs w:val="28"/>
          <w:shd w:val="clear" w:color="auto" w:fill="FFFFFF"/>
        </w:rPr>
        <w:t>Мардахаева</w:t>
      </w:r>
      <w:proofErr w:type="spellEnd"/>
      <w:r w:rsidRPr="00B57796">
        <w:rPr>
          <w:color w:val="000000"/>
          <w:sz w:val="28"/>
          <w:szCs w:val="28"/>
          <w:shd w:val="clear" w:color="auto" w:fill="FFFFFF"/>
        </w:rPr>
        <w:t>, Е. А. Орловой.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57796">
        <w:rPr>
          <w:color w:val="000000"/>
          <w:sz w:val="28"/>
          <w:szCs w:val="28"/>
          <w:shd w:val="clear" w:color="auto" w:fill="FFFFFF"/>
        </w:rPr>
        <w:t xml:space="preserve"> Москва</w:t>
      </w:r>
      <w:proofErr w:type="gramStart"/>
      <w:r w:rsidRPr="00B57796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57796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5779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57796">
        <w:rPr>
          <w:color w:val="000000"/>
          <w:sz w:val="28"/>
          <w:szCs w:val="28"/>
          <w:shd w:val="clear" w:color="auto" w:fill="FFFFFF"/>
        </w:rPr>
        <w:t>, 2024.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57796">
        <w:rPr>
          <w:color w:val="000000"/>
          <w:sz w:val="28"/>
          <w:szCs w:val="28"/>
          <w:shd w:val="clear" w:color="auto" w:fill="FFFFFF"/>
        </w:rPr>
        <w:t xml:space="preserve"> 448 с.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57796">
        <w:rPr>
          <w:color w:val="000000"/>
          <w:sz w:val="28"/>
          <w:szCs w:val="28"/>
          <w:shd w:val="clear" w:color="auto" w:fill="FFFFFF"/>
        </w:rPr>
        <w:t xml:space="preserve"> ISBN 978-5-534-04114-9.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57796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B5779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57796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5779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57796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57796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0" w:tgtFrame="_blank" w:history="1">
        <w:r w:rsidRPr="00B57796">
          <w:rPr>
            <w:rStyle w:val="a7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https://urait.ru/bcode/535624</w:t>
        </w:r>
      </w:hyperlink>
      <w:r w:rsidR="00E34700" w:rsidRPr="00B57796">
        <w:rPr>
          <w:sz w:val="28"/>
          <w:szCs w:val="28"/>
        </w:rPr>
        <w:t>.</w:t>
      </w:r>
    </w:p>
    <w:p w:rsidR="002A60D7" w:rsidRPr="0020364B" w:rsidRDefault="002A60D7" w:rsidP="00DE3360">
      <w:pPr>
        <w:jc w:val="center"/>
        <w:rPr>
          <w:b/>
          <w:iCs/>
          <w:sz w:val="28"/>
          <w:szCs w:val="28"/>
        </w:rPr>
      </w:pPr>
    </w:p>
    <w:p w:rsidR="00DE3360" w:rsidRPr="0020364B" w:rsidRDefault="00DE3360" w:rsidP="00DE3360">
      <w:pPr>
        <w:jc w:val="center"/>
        <w:rPr>
          <w:b/>
          <w:iCs/>
          <w:sz w:val="28"/>
          <w:szCs w:val="28"/>
        </w:rPr>
      </w:pPr>
      <w:r w:rsidRPr="0020364B">
        <w:rPr>
          <w:b/>
          <w:iCs/>
          <w:sz w:val="28"/>
          <w:szCs w:val="28"/>
        </w:rPr>
        <w:t>Дополнительная литература</w:t>
      </w:r>
    </w:p>
    <w:p w:rsidR="00062B46" w:rsidRPr="00F64DDF" w:rsidRDefault="00F64DDF" w:rsidP="00062B46">
      <w:pPr>
        <w:pStyle w:val="ae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 w:rsidRPr="00F64DDF">
        <w:rPr>
          <w:sz w:val="28"/>
          <w:szCs w:val="28"/>
        </w:rPr>
        <w:t>Баринова, Е. Б. Теория и практика инклюзивного обучения в образовательных организациях</w:t>
      </w:r>
      <w:proofErr w:type="gramStart"/>
      <w:r w:rsidRPr="00F64DDF">
        <w:rPr>
          <w:sz w:val="28"/>
          <w:szCs w:val="28"/>
        </w:rPr>
        <w:t> :</w:t>
      </w:r>
      <w:proofErr w:type="gramEnd"/>
      <w:r w:rsidRPr="00F64DDF">
        <w:rPr>
          <w:sz w:val="28"/>
          <w:szCs w:val="28"/>
        </w:rPr>
        <w:t xml:space="preserve"> учебное пособие для вузов / Е. Б. Баринова. – Москва</w:t>
      </w:r>
      <w:proofErr w:type="gramStart"/>
      <w:r w:rsidRPr="00F64DDF">
        <w:rPr>
          <w:sz w:val="28"/>
          <w:szCs w:val="28"/>
        </w:rPr>
        <w:t xml:space="preserve"> :</w:t>
      </w:r>
      <w:proofErr w:type="gramEnd"/>
      <w:r w:rsidRPr="00F64DDF">
        <w:rPr>
          <w:sz w:val="28"/>
          <w:szCs w:val="28"/>
        </w:rPr>
        <w:t xml:space="preserve"> Издательство </w:t>
      </w:r>
      <w:proofErr w:type="spellStart"/>
      <w:r w:rsidRPr="00F64DDF">
        <w:rPr>
          <w:sz w:val="28"/>
          <w:szCs w:val="28"/>
        </w:rPr>
        <w:t>Юрайт</w:t>
      </w:r>
      <w:proofErr w:type="spellEnd"/>
      <w:r w:rsidRPr="00F64DDF">
        <w:rPr>
          <w:sz w:val="28"/>
          <w:szCs w:val="28"/>
        </w:rPr>
        <w:t>, 2024. – 97 с. – (Высшее образование). – ISBN 978-5-534-13878-8. – Текст</w:t>
      </w:r>
      <w:proofErr w:type="gramStart"/>
      <w:r w:rsidRPr="00F64DDF">
        <w:rPr>
          <w:sz w:val="28"/>
          <w:szCs w:val="28"/>
        </w:rPr>
        <w:t xml:space="preserve"> :</w:t>
      </w:r>
      <w:proofErr w:type="gramEnd"/>
      <w:r w:rsidRPr="00F64DDF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F64DDF">
        <w:rPr>
          <w:sz w:val="28"/>
          <w:szCs w:val="28"/>
        </w:rPr>
        <w:t>Юрайт</w:t>
      </w:r>
      <w:proofErr w:type="spellEnd"/>
      <w:r w:rsidRPr="00F64DDF">
        <w:rPr>
          <w:sz w:val="28"/>
          <w:szCs w:val="28"/>
        </w:rPr>
        <w:t xml:space="preserve"> [сайт]. – URL: https://urait.ru/bcode/543920</w:t>
      </w:r>
      <w:r w:rsidR="00062B46" w:rsidRPr="00F64DDF">
        <w:rPr>
          <w:bCs/>
          <w:sz w:val="28"/>
          <w:szCs w:val="28"/>
        </w:rPr>
        <w:t>.</w:t>
      </w:r>
    </w:p>
    <w:p w:rsidR="001B57AD" w:rsidRDefault="00F64DDF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F64DDF">
        <w:rPr>
          <w:sz w:val="28"/>
          <w:szCs w:val="28"/>
        </w:rPr>
        <w:t>Козырева, О. А. Современные проблемы науки и специального (дефектологического) образования</w:t>
      </w:r>
      <w:proofErr w:type="gramStart"/>
      <w:r w:rsidRPr="00F64DDF">
        <w:rPr>
          <w:sz w:val="28"/>
          <w:szCs w:val="28"/>
        </w:rPr>
        <w:t xml:space="preserve"> :</w:t>
      </w:r>
      <w:proofErr w:type="gramEnd"/>
      <w:r w:rsidRPr="00F64DDF">
        <w:rPr>
          <w:sz w:val="28"/>
          <w:szCs w:val="28"/>
        </w:rPr>
        <w:t xml:space="preserve"> учебник для вузов / О. А. Козырева. – 2-е изд. – Москва : Издательство </w:t>
      </w:r>
      <w:proofErr w:type="spellStart"/>
      <w:r w:rsidRPr="00F64DDF">
        <w:rPr>
          <w:sz w:val="28"/>
          <w:szCs w:val="28"/>
        </w:rPr>
        <w:t>Юрайт</w:t>
      </w:r>
      <w:proofErr w:type="spellEnd"/>
      <w:r w:rsidRPr="00F64DDF">
        <w:rPr>
          <w:sz w:val="28"/>
          <w:szCs w:val="28"/>
        </w:rPr>
        <w:t>, 2024. – 211 с. – ISBN 978-5-534-14960-9. – Текст</w:t>
      </w:r>
      <w:proofErr w:type="gramStart"/>
      <w:r w:rsidRPr="00F64DDF">
        <w:rPr>
          <w:sz w:val="28"/>
          <w:szCs w:val="28"/>
        </w:rPr>
        <w:t xml:space="preserve"> :</w:t>
      </w:r>
      <w:proofErr w:type="gramEnd"/>
      <w:r w:rsidRPr="00F64DDF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F64DDF">
        <w:rPr>
          <w:sz w:val="28"/>
          <w:szCs w:val="28"/>
        </w:rPr>
        <w:t>Юрайт</w:t>
      </w:r>
      <w:proofErr w:type="spellEnd"/>
      <w:r w:rsidRPr="00F64DDF">
        <w:rPr>
          <w:sz w:val="28"/>
          <w:szCs w:val="28"/>
        </w:rPr>
        <w:t xml:space="preserve"> [сайт]. – URL: https://urait.ru/bcode/544329</w:t>
      </w:r>
      <w:r w:rsidR="001B57AD" w:rsidRPr="00257ABC">
        <w:rPr>
          <w:bCs/>
          <w:sz w:val="28"/>
          <w:szCs w:val="28"/>
        </w:rPr>
        <w:t>.</w:t>
      </w:r>
    </w:p>
    <w:p w:rsidR="002A60D7" w:rsidRPr="00D12FF0" w:rsidRDefault="00A71339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D12FF0">
        <w:rPr>
          <w:color w:val="000000"/>
          <w:sz w:val="28"/>
          <w:szCs w:val="28"/>
          <w:shd w:val="clear" w:color="auto" w:fill="FFFFFF"/>
        </w:rPr>
        <w:t>Общая психология. Введение в общую психологию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А. Донцов, Л. В. Сенкевич, З. В.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Луковцева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И. В.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Огарь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 ; под научной редакцией Д. А. Донцова, З. В.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Луковцева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 </w:t>
      </w:r>
      <w:r w:rsidR="00D12FF0"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Москва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2024. </w:t>
      </w:r>
      <w:r w:rsidR="00D12FF0"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178 с. </w:t>
      </w:r>
      <w:r w:rsidR="00D12FF0">
        <w:rPr>
          <w:color w:val="000000"/>
          <w:sz w:val="28"/>
          <w:szCs w:val="28"/>
          <w:shd w:val="clear" w:color="auto" w:fill="FFFFFF"/>
        </w:rPr>
        <w:t xml:space="preserve">– 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ISBN 978-5-534-07159-7. </w:t>
      </w:r>
      <w:r w:rsidR="00D12FF0"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D12FF0"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1" w:tgtFrame="_blank" w:history="1">
        <w:r w:rsidRPr="00D12FF0">
          <w:rPr>
            <w:rStyle w:val="a7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https://urait.ru/bcode/541040</w:t>
        </w:r>
      </w:hyperlink>
      <w:r w:rsidR="002A60D7" w:rsidRPr="00D12FF0">
        <w:rPr>
          <w:sz w:val="28"/>
          <w:szCs w:val="28"/>
        </w:rPr>
        <w:t>.</w:t>
      </w:r>
    </w:p>
    <w:p w:rsidR="002A60D7" w:rsidRPr="00D12FF0" w:rsidRDefault="00D12FF0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D12FF0">
        <w:rPr>
          <w:color w:val="000000"/>
          <w:sz w:val="28"/>
          <w:szCs w:val="28"/>
          <w:shd w:val="clear" w:color="auto" w:fill="FFFFFF"/>
        </w:rPr>
        <w:t>Педагогика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Л. С.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Подымова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 xml:space="preserve"> [и др.] ; под общей редакцией Л. С.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Подымовой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В. А.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Сластенина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3-е изд.,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2025.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227 с.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ISBN 978-5-534-18756-4.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2" w:tgtFrame="_blank" w:history="1">
        <w:r w:rsidRPr="00D12FF0">
          <w:rPr>
            <w:rStyle w:val="a7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https://urait.ru/bcode/559808</w:t>
        </w:r>
      </w:hyperlink>
      <w:r w:rsidR="002A60D7" w:rsidRPr="00D12FF0">
        <w:rPr>
          <w:sz w:val="28"/>
          <w:szCs w:val="28"/>
        </w:rPr>
        <w:t>.</w:t>
      </w:r>
    </w:p>
    <w:p w:rsidR="00062B46" w:rsidRPr="00D12FF0" w:rsidRDefault="00D12FF0" w:rsidP="001B57AD">
      <w:pPr>
        <w:pStyle w:val="a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2FF0">
        <w:rPr>
          <w:color w:val="000000"/>
          <w:sz w:val="28"/>
          <w:szCs w:val="28"/>
          <w:shd w:val="clear" w:color="auto" w:fill="FFFFFF"/>
        </w:rPr>
        <w:t>Старикова, Л. Д.  Методология педагогического исследования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учебник для вузов / Л. Д. Старикова, С. А. Стариков.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2025.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287 с.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ISBN 978-5-534-06813-9.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 w:rsidRPr="00D12FF0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3" w:tgtFrame="_blank" w:history="1">
        <w:r w:rsidRPr="00D12FF0">
          <w:rPr>
            <w:rStyle w:val="a7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https://urait.ru/bcode/561472</w:t>
        </w:r>
      </w:hyperlink>
      <w:r w:rsidR="00062B46" w:rsidRPr="00D12FF0">
        <w:rPr>
          <w:sz w:val="28"/>
          <w:szCs w:val="28"/>
        </w:rPr>
        <w:t>.</w:t>
      </w:r>
    </w:p>
    <w:p w:rsidR="002A60D7" w:rsidRPr="00D12FF0" w:rsidRDefault="00D12FF0" w:rsidP="009419CA">
      <w:pPr>
        <w:pStyle w:val="a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12FF0">
        <w:rPr>
          <w:color w:val="000000"/>
          <w:sz w:val="28"/>
          <w:szCs w:val="28"/>
          <w:shd w:val="clear" w:color="auto" w:fill="FFFFFF"/>
        </w:rPr>
        <w:t>Теория обучения и воспитания, педагогические технологии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Л. В.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И. Г. Харисова, М. И. Рожков, А. П. Чернявская ; ответственный редактор Л. В. 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3-е изд.,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>, 2024.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223 с.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ISBN 978-5-534-08189-3.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Pr="00D12FF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12FF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12FF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D12FF0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12FF0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4" w:tgtFrame="_blank" w:history="1">
        <w:r w:rsidRPr="00D12FF0">
          <w:rPr>
            <w:rStyle w:val="a7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https://urait.ru/bcode/538028</w:t>
        </w:r>
      </w:hyperlink>
      <w:r w:rsidR="002A60D7" w:rsidRPr="00D12FF0">
        <w:rPr>
          <w:sz w:val="28"/>
          <w:szCs w:val="28"/>
        </w:rPr>
        <w:t>.</w:t>
      </w:r>
    </w:p>
    <w:p w:rsidR="00E15EAD" w:rsidRPr="00A4750A" w:rsidRDefault="00E15EAD" w:rsidP="00E15EAD">
      <w:pPr>
        <w:pStyle w:val="ae"/>
        <w:ind w:left="1429" w:hanging="1429"/>
        <w:jc w:val="center"/>
        <w:rPr>
          <w:b/>
          <w:sz w:val="28"/>
          <w:szCs w:val="28"/>
        </w:rPr>
      </w:pPr>
      <w:r w:rsidRPr="00E15EAD">
        <w:rPr>
          <w:b/>
          <w:bCs/>
          <w:sz w:val="28"/>
          <w:szCs w:val="28"/>
        </w:rPr>
        <w:lastRenderedPageBreak/>
        <w:t xml:space="preserve">РЕСУРСЫ </w:t>
      </w:r>
      <w:r w:rsidR="00A4750A">
        <w:rPr>
          <w:b/>
          <w:bCs/>
          <w:sz w:val="28"/>
          <w:szCs w:val="28"/>
        </w:rPr>
        <w:t>ИНТЕРНЕТ</w:t>
      </w:r>
    </w:p>
    <w:p w:rsidR="004226A8" w:rsidRPr="0013123E" w:rsidRDefault="004226A8" w:rsidP="009419CA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3123E">
        <w:rPr>
          <w:sz w:val="28"/>
          <w:szCs w:val="28"/>
        </w:rPr>
        <w:t xml:space="preserve">Институт коррекционной педагогики </w:t>
      </w:r>
      <w:r w:rsidR="009419CA">
        <w:t>–</w:t>
      </w:r>
      <w:r w:rsidRPr="009419CA">
        <w:t xml:space="preserve"> </w:t>
      </w:r>
      <w:hyperlink r:id="rId15" w:history="1">
        <w:r w:rsidRPr="00CA60F3">
          <w:rPr>
            <w:rStyle w:val="a7"/>
            <w:sz w:val="28"/>
            <w:szCs w:val="28"/>
            <w:lang w:val="en-US"/>
          </w:rPr>
          <w:t>www</w:t>
        </w:r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ikprao</w:t>
        </w:r>
        <w:proofErr w:type="spellEnd"/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4226A8" w:rsidRPr="00A4750A" w:rsidRDefault="004226A8" w:rsidP="00A4750A">
      <w:pPr>
        <w:numPr>
          <w:ilvl w:val="0"/>
          <w:numId w:val="3"/>
        </w:numPr>
        <w:tabs>
          <w:tab w:val="left" w:pos="142"/>
          <w:tab w:val="left" w:pos="993"/>
        </w:tabs>
        <w:ind w:hanging="720"/>
        <w:jc w:val="both"/>
        <w:rPr>
          <w:sz w:val="28"/>
          <w:szCs w:val="28"/>
        </w:rPr>
      </w:pPr>
      <w:r w:rsidRPr="0013123E">
        <w:rPr>
          <w:sz w:val="28"/>
          <w:szCs w:val="28"/>
        </w:rPr>
        <w:t>Педагогическая библиотека</w:t>
      </w:r>
      <w:r w:rsidR="009419CA">
        <w:rPr>
          <w:sz w:val="28"/>
          <w:szCs w:val="28"/>
        </w:rPr>
        <w:t xml:space="preserve"> </w:t>
      </w:r>
      <w:r w:rsidR="009419CA" w:rsidRPr="00A4750A">
        <w:rPr>
          <w:sz w:val="28"/>
          <w:szCs w:val="28"/>
        </w:rPr>
        <w:t xml:space="preserve">– </w:t>
      </w:r>
      <w:hyperlink r:id="rId16" w:history="1">
        <w:r w:rsidR="00A4750A" w:rsidRPr="00A4750A">
          <w:rPr>
            <w:rStyle w:val="a7"/>
            <w:sz w:val="28"/>
            <w:szCs w:val="28"/>
          </w:rPr>
          <w:t>https://pedlib.ru/</w:t>
        </w:r>
      </w:hyperlink>
      <w:r w:rsidR="00A4750A" w:rsidRPr="00A4750A">
        <w:rPr>
          <w:sz w:val="28"/>
          <w:szCs w:val="28"/>
        </w:rPr>
        <w:t xml:space="preserve"> </w:t>
      </w:r>
    </w:p>
    <w:p w:rsidR="004226A8" w:rsidRPr="0013123E" w:rsidRDefault="004226A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13123E">
        <w:rPr>
          <w:sz w:val="28"/>
          <w:szCs w:val="28"/>
        </w:rPr>
        <w:t xml:space="preserve">Российская государственная библиотека </w:t>
      </w:r>
      <w:r w:rsidR="009419CA">
        <w:rPr>
          <w:sz w:val="28"/>
          <w:szCs w:val="28"/>
        </w:rPr>
        <w:t>–</w:t>
      </w:r>
      <w:r w:rsidRPr="0013123E">
        <w:rPr>
          <w:sz w:val="28"/>
          <w:szCs w:val="28"/>
        </w:rPr>
        <w:t xml:space="preserve"> </w:t>
      </w:r>
      <w:hyperlink r:id="rId17" w:history="1">
        <w:r w:rsidRPr="00CA60F3">
          <w:rPr>
            <w:rStyle w:val="a7"/>
            <w:sz w:val="28"/>
            <w:szCs w:val="28"/>
            <w:lang w:val="en-US"/>
          </w:rPr>
          <w:t>http</w:t>
        </w:r>
        <w:r w:rsidRPr="00CA60F3">
          <w:rPr>
            <w:rStyle w:val="a7"/>
            <w:sz w:val="28"/>
            <w:szCs w:val="28"/>
          </w:rPr>
          <w:t>://</w:t>
        </w:r>
        <w:r w:rsidRPr="00CA60F3">
          <w:rPr>
            <w:rStyle w:val="a7"/>
            <w:sz w:val="28"/>
            <w:szCs w:val="28"/>
            <w:lang w:val="en-US"/>
          </w:rPr>
          <w:t>www</w:t>
        </w:r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rsl</w:t>
        </w:r>
        <w:proofErr w:type="spellEnd"/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C82C56" w:rsidRPr="009419CA" w:rsidRDefault="00AE3E9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C82C56">
        <w:rPr>
          <w:sz w:val="28"/>
          <w:szCs w:val="28"/>
        </w:rPr>
        <w:t xml:space="preserve">Образовательная платформа </w:t>
      </w:r>
      <w:proofErr w:type="spellStart"/>
      <w:r w:rsidRPr="00C82C56">
        <w:rPr>
          <w:sz w:val="28"/>
          <w:szCs w:val="28"/>
        </w:rPr>
        <w:t>Юрайт</w:t>
      </w:r>
      <w:proofErr w:type="spellEnd"/>
      <w:r w:rsidRPr="00C82C56">
        <w:rPr>
          <w:sz w:val="28"/>
          <w:szCs w:val="28"/>
        </w:rPr>
        <w:t xml:space="preserve"> – образовательный ресурс, электронная библиотека </w:t>
      </w:r>
      <w:r w:rsidR="00603123" w:rsidRPr="00C82C56">
        <w:rPr>
          <w:sz w:val="28"/>
          <w:szCs w:val="28"/>
        </w:rPr>
        <w:t xml:space="preserve">– </w:t>
      </w:r>
      <w:hyperlink r:id="rId18" w:history="1">
        <w:r w:rsidRPr="00C82C56">
          <w:rPr>
            <w:rStyle w:val="a7"/>
            <w:sz w:val="28"/>
            <w:szCs w:val="28"/>
          </w:rPr>
          <w:t>https://urait.ru/</w:t>
        </w:r>
      </w:hyperlink>
      <w:r w:rsidRPr="00C82C56">
        <w:rPr>
          <w:sz w:val="28"/>
          <w:szCs w:val="28"/>
        </w:rPr>
        <w:t xml:space="preserve"> </w:t>
      </w:r>
    </w:p>
    <w:p w:rsidR="00C82C56" w:rsidRPr="00D12FF0" w:rsidRDefault="00D12FF0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D12FF0">
        <w:rPr>
          <w:sz w:val="28"/>
          <w:szCs w:val="28"/>
        </w:rPr>
        <w:t>Федеральный центр инклюзивного образования</w:t>
      </w:r>
      <w:r>
        <w:rPr>
          <w:sz w:val="28"/>
          <w:szCs w:val="28"/>
        </w:rPr>
        <w:t xml:space="preserve"> –</w:t>
      </w:r>
      <w:r w:rsidRPr="00D12FF0">
        <w:rPr>
          <w:sz w:val="28"/>
          <w:szCs w:val="28"/>
        </w:rPr>
        <w:t xml:space="preserve"> </w:t>
      </w:r>
      <w:hyperlink r:id="rId19" w:history="1">
        <w:r w:rsidRPr="00D12FF0">
          <w:rPr>
            <w:rStyle w:val="a7"/>
            <w:sz w:val="28"/>
            <w:szCs w:val="28"/>
          </w:rPr>
          <w:t>http://www.inclusive-edu.ru/</w:t>
        </w:r>
      </w:hyperlink>
    </w:p>
    <w:p w:rsidR="00A4750A" w:rsidRPr="00A4750A" w:rsidRDefault="00A4750A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A4750A">
        <w:rPr>
          <w:sz w:val="28"/>
          <w:szCs w:val="28"/>
        </w:rPr>
        <w:t>Федеральная государственная информационная система «Моя школа»</w:t>
      </w:r>
      <w:r>
        <w:rPr>
          <w:sz w:val="28"/>
          <w:szCs w:val="28"/>
        </w:rPr>
        <w:t xml:space="preserve"> –</w:t>
      </w:r>
      <w:hyperlink r:id="rId20" w:history="1">
        <w:r w:rsidRPr="00A4750A">
          <w:rPr>
            <w:rStyle w:val="a7"/>
            <w:sz w:val="28"/>
            <w:szCs w:val="28"/>
          </w:rPr>
          <w:t>https://myschool.edu.ru/</w:t>
        </w:r>
      </w:hyperlink>
      <w:r w:rsidRPr="00A4750A">
        <w:rPr>
          <w:sz w:val="28"/>
          <w:szCs w:val="28"/>
        </w:rPr>
        <w:t xml:space="preserve"> </w:t>
      </w:r>
    </w:p>
    <w:p w:rsidR="005F2FFC" w:rsidRPr="009D0178" w:rsidRDefault="00B943AB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caps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5F2FFC" w:rsidRPr="00E15EAD">
        <w:rPr>
          <w:b/>
          <w:sz w:val="28"/>
          <w:szCs w:val="28"/>
        </w:rPr>
        <w:lastRenderedPageBreak/>
        <w:t>ПРИМЕРНЫЕ ВОПРОСЫ</w:t>
      </w:r>
      <w:r w:rsidR="009D0178">
        <w:rPr>
          <w:b/>
          <w:sz w:val="28"/>
          <w:szCs w:val="28"/>
        </w:rPr>
        <w:t xml:space="preserve"> </w:t>
      </w:r>
    </w:p>
    <w:p w:rsidR="00B943AB" w:rsidRDefault="00B943AB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caps/>
          <w:sz w:val="28"/>
          <w:szCs w:val="28"/>
        </w:rPr>
      </w:pP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92211">
        <w:rPr>
          <w:sz w:val="28"/>
          <w:szCs w:val="28"/>
          <w:lang w:eastAsia="en-US"/>
        </w:rPr>
        <w:t>Раскрыть философские основы образования лиц с</w:t>
      </w:r>
      <w:r w:rsidRPr="00492211">
        <w:rPr>
          <w:sz w:val="28"/>
          <w:szCs w:val="28"/>
          <w:lang w:val="en-US" w:eastAsia="en-US"/>
        </w:rPr>
        <w:t> </w:t>
      </w:r>
      <w:r w:rsidRPr="00492211">
        <w:rPr>
          <w:sz w:val="28"/>
          <w:szCs w:val="28"/>
          <w:lang w:eastAsia="en-US"/>
        </w:rPr>
        <w:t>ограниченными возможностями здоровья (основные тенденции развития образования, отношение общества к</w:t>
      </w:r>
      <w:r w:rsidRPr="00492211">
        <w:rPr>
          <w:sz w:val="28"/>
          <w:szCs w:val="28"/>
          <w:lang w:val="en-US" w:eastAsia="en-US"/>
        </w:rPr>
        <w:t> </w:t>
      </w:r>
      <w:r w:rsidRPr="00492211">
        <w:rPr>
          <w:sz w:val="28"/>
          <w:szCs w:val="28"/>
          <w:lang w:eastAsia="en-US"/>
        </w:rPr>
        <w:t>лицам с</w:t>
      </w:r>
      <w:r w:rsidRPr="00492211">
        <w:rPr>
          <w:sz w:val="28"/>
          <w:szCs w:val="28"/>
          <w:lang w:val="en-US" w:eastAsia="en-US"/>
        </w:rPr>
        <w:t> </w:t>
      </w:r>
      <w:r w:rsidRPr="00492211">
        <w:rPr>
          <w:sz w:val="28"/>
          <w:szCs w:val="28"/>
          <w:lang w:eastAsia="en-US"/>
        </w:rPr>
        <w:t>ограниченными возможностями здоровья)</w:t>
      </w:r>
      <w:r w:rsidRPr="00492211">
        <w:rPr>
          <w:color w:val="000000"/>
          <w:sz w:val="28"/>
          <w:szCs w:val="28"/>
        </w:rPr>
        <w:t>.</w:t>
      </w:r>
    </w:p>
    <w:p w:rsidR="00262D9E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color w:val="000000"/>
          <w:sz w:val="28"/>
          <w:szCs w:val="28"/>
        </w:rPr>
        <w:t>Охарактеризовать сущность педагогической деятельности (сущность, структура, стили, основы развития и саморазвития); ответ проиллюстрировать примерами.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нормативно-правовые основы обучения и воспитания лиц с ограниченными возможностями здоровья (федеральный государственный образовательный стандарт начального общего образования обучающихся с ограниченными возможностями здоровья как инструмент вариативности образования лиц с ограниченными возможностями здоровья; Федеральный Закон «Об образовании в Российской Федерации» как гарант обеспечения равного доступа к образованию всех обучающихся с учетом разнообразия их особых образовательных потребностей и индивидуальных возможностей); ответ проиллюстрировать примерами.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сущность психолого-педагогической деятельности; на конкретных примерах показать специфику реализации ее основных компонентов (диагностика, консультирование, коррекция, просвещение)</w:t>
      </w:r>
      <w:r>
        <w:rPr>
          <w:sz w:val="28"/>
          <w:szCs w:val="28"/>
        </w:rPr>
        <w:t>.</w:t>
      </w:r>
    </w:p>
    <w:p w:rsid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научно-методические основы обучения лиц с ограниченными возможностями здоровья (сущность обучения, характеристика процесса обучения, характеристика деятельности субъектов обучения); показать особенности их реализ</w:t>
      </w:r>
      <w:r>
        <w:rPr>
          <w:sz w:val="28"/>
          <w:szCs w:val="28"/>
        </w:rPr>
        <w:t>ации на конкретных примерах.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сущность учебной деятельности (сущность, структура, особенности реализации в условиях модернизации образования); ответ проиллюстрировать примерами.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научно-методические основы воспитания лиц с ограниченными возможностями здоровья (сущность воспитания, характеристика процесса воспитания, характеристика деятельности субъектов воспитания);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педагогические технологии (определение понятия, характеристика современных педагогических технологий, специфика их реализации в образовании детей с ограниченными возможностями здоровья); ответ проиллюстрировать примерами.</w:t>
      </w:r>
    </w:p>
    <w:p w:rsidR="00492211" w:rsidRPr="00492211" w:rsidRDefault="00492211" w:rsidP="00492211">
      <w:pPr>
        <w:pStyle w:val="4"/>
        <w:keepNext w:val="0"/>
        <w:keepLines w:val="0"/>
        <w:widowControl w:val="0"/>
        <w:numPr>
          <w:ilvl w:val="0"/>
          <w:numId w:val="44"/>
        </w:numPr>
        <w:tabs>
          <w:tab w:val="left" w:pos="426"/>
          <w:tab w:val="left" w:pos="1134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49221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Раскрыть научно-методические основы инклюзивного образования (сущность, организационные основы реализации в общеобразовательных организациях, перспективы развития);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научно-методические основы обучения (сущность обучения, характеристика процесса обучения, характеристика деятельности субъектов обучения);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lastRenderedPageBreak/>
        <w:t>Охарактеризовать познавательные процессы (психологическая сущность, взаимосвязь, диагностика, коррекция и развитие в процессе образования); ответ подтвердить примерами.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научно-методические основы воспитания (сущность воспитания, характеристика процесса воспитания, характеристика деятельности субъектов воспитания);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периодизацию речевого развития человека (характеристика последовательных этапов речевого развития в детском возрасте); ответ подтвердить примерами.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научно-методические основы коррекционно-педагогического процесса (сущность, характеристика понятия, особенности реализации в организациях общего образования);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характеристику категории «лица с нарушением речи» (определение понятия, классификации речевых нарушений, психолого-педагогическая характеристика); проиллюстрировать конкретными примерами.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сущность дифференциальной диагностики отклонений в развитии ребенка (определение понятий, характеристика процессов диагностики, инструментальный аппарат); привести примеры, демонстрирующие особенности реализации дифференциальной диагностики отклонений в развитии лиц с ограниченными возможностями здоровья.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развивающее обучение (сущность, особенности реализации как фактора развития познавательных процессов ребенка, характеристика технологий развивающего обучения); на конкретных примерах показать особенности его реализации.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идеологию и технологию комплексного сопровождения лиц с ограниченными возможностями здоровья; на конкретных примерах показать особенности взаимодействия специалистов в условиях комплексного сопровождения лиц с ограниченными возможностями здоровья.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сущность развития, образования и социализации лиц с ограниченными возможностями здоровья (определение понятий, характеристика процессов «развития», «образования», «социализации», перспективные направления развития образования указанной категории детей); ответ подтвердить примерами.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профессиональную деятельность и личность учителя-логопеда (профессиональные компетенции современного учителя-логопеда, особенности личности учителя-логопеда и его деятельности в условиях инклюзивного образования); ответ проиллюстрировать примерами.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условия успешной реализации инклюзивного образования в Российской Федерации. Представить систематику специальных образовательных условий, определяющих возможность и эффективность реализации педагогического процесса и социализации детей, включаемых в инклюзивную образовательную практику.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 xml:space="preserve">Представить систему </w:t>
      </w:r>
      <w:proofErr w:type="spellStart"/>
      <w:r w:rsidRPr="00492211">
        <w:rPr>
          <w:sz w:val="28"/>
          <w:szCs w:val="28"/>
        </w:rPr>
        <w:t>общедидактических</w:t>
      </w:r>
      <w:proofErr w:type="spellEnd"/>
      <w:r w:rsidRPr="00492211">
        <w:rPr>
          <w:sz w:val="28"/>
          <w:szCs w:val="28"/>
        </w:rPr>
        <w:t xml:space="preserve"> принципов обучения, </w:t>
      </w:r>
      <w:r w:rsidRPr="00492211">
        <w:rPr>
          <w:sz w:val="28"/>
          <w:szCs w:val="28"/>
        </w:rPr>
        <w:lastRenderedPageBreak/>
        <w:t>привести примеры реализации принципа индивидуального и дифференцированного подходов в обучении.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речевую деятельность как специфический вид деятельности человека; обозначить структуру речевой деятельности, представить виды и формы речи.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совокупность методов и приемов обучения детей с ограниченными возможностями здоровья, показать особенности их реализации на конкретных примерах.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отечественные системы обучения и воспитания обучающихся с особыми образовательными потребностями.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современные образовательные технологии, используемые на разных ступенях образования. Показать особенности применения современных образовательных технологий с учетом индивидуально-психологических особенностей и образовательных потребностей обучающихся с ограниченными возможностями здоровья.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сущность понятий «методика воспитания», «формы организации воспитания», «методы воспитания». Проанализировать психолого-педагогические условия реализации программ духовно-нравственного воспитания обучающихся с ограниченными возможностями здоровья.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 xml:space="preserve">Охарактеризовать методы педагогической диагностики уровня личностных, </w:t>
      </w:r>
      <w:proofErr w:type="spellStart"/>
      <w:r w:rsidRPr="00492211">
        <w:rPr>
          <w:sz w:val="28"/>
          <w:szCs w:val="28"/>
        </w:rPr>
        <w:t>метапредметных</w:t>
      </w:r>
      <w:proofErr w:type="spellEnd"/>
      <w:r w:rsidRPr="00492211">
        <w:rPr>
          <w:sz w:val="28"/>
          <w:szCs w:val="28"/>
        </w:rPr>
        <w:t xml:space="preserve"> и предметных результатов у обучающихся с ограниченными возможностями здоровья.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 xml:space="preserve">Раскрыть сущность понятий «воспитание», «духовно-нравственное воспитание». Охарактеризовать основополагающие принципы духовно-нравственного воспитания, методики воспитания, формы и методы воспитания </w:t>
      </w:r>
      <w:proofErr w:type="gramStart"/>
      <w:r w:rsidRPr="00492211">
        <w:rPr>
          <w:sz w:val="28"/>
          <w:szCs w:val="28"/>
        </w:rPr>
        <w:t>обучающихся</w:t>
      </w:r>
      <w:proofErr w:type="gramEnd"/>
      <w:r w:rsidRPr="00492211">
        <w:rPr>
          <w:sz w:val="28"/>
          <w:szCs w:val="28"/>
        </w:rPr>
        <w:t xml:space="preserve"> с ограниченными возможностями здоровья.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модели психолого-педагогического сопровождения лиц с ограниченными возможностями здоровья; на конкретных примерах показать особенности деятельности каждого специалиста сопровождения.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Раскрыть этиологию речевых нарушений. Представить современные классификации нарушений речи.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Обозначить р</w:t>
      </w:r>
      <w:r w:rsidRPr="00492211">
        <w:rPr>
          <w:sz w:val="28"/>
          <w:szCs w:val="28"/>
          <w:lang w:eastAsia="en-US"/>
        </w:rPr>
        <w:t>оль ранней комплексной помощи в профилактике детской инвалидности.</w:t>
      </w:r>
      <w:r w:rsidRPr="00492211">
        <w:rPr>
          <w:sz w:val="28"/>
          <w:szCs w:val="28"/>
        </w:rPr>
        <w:t xml:space="preserve"> Раскрыть основные направления </w:t>
      </w:r>
      <w:r w:rsidRPr="00492211">
        <w:rPr>
          <w:sz w:val="28"/>
          <w:szCs w:val="28"/>
          <w:lang w:eastAsia="en-US"/>
        </w:rPr>
        <w:t>ранней комплексной помощи детям с ограниченными возможностями здоровья.</w:t>
      </w:r>
    </w:p>
    <w:p w:rsidR="00492211" w:rsidRPr="00492211" w:rsidRDefault="00492211" w:rsidP="00492211">
      <w:pPr>
        <w:pStyle w:val="ae"/>
        <w:numPr>
          <w:ilvl w:val="0"/>
          <w:numId w:val="4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Охарактеризовать теоретические основы педагогического проектирования, технологии проектирования, планирования и прогнозирования процесса образования лиц с тяжелыми нарушениями речи.</w:t>
      </w:r>
    </w:p>
    <w:p w:rsidR="00492211" w:rsidRPr="00492211" w:rsidRDefault="00492211" w:rsidP="00492211">
      <w:pPr>
        <w:pStyle w:val="ae"/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2211">
        <w:rPr>
          <w:sz w:val="28"/>
          <w:szCs w:val="28"/>
        </w:rPr>
        <w:t>Представить систему методов психолого-педагогического исследования и определить место каждого из них в процедуре научного поиска решения проблем в области специального (дефектологического) образования.</w:t>
      </w:r>
    </w:p>
    <w:p w:rsidR="001F4D26" w:rsidRDefault="001F4D26">
      <w:pPr>
        <w:rPr>
          <w:b/>
          <w:color w:val="000000"/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eastAsia="en-US" w:bidi="en-US"/>
        </w:rPr>
        <w:br w:type="page"/>
      </w:r>
    </w:p>
    <w:p w:rsidR="001F4D26" w:rsidRDefault="001F4D26" w:rsidP="00EA75B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 w:bidi="en-US"/>
        </w:rPr>
        <w:sectPr w:rsidR="001F4D26" w:rsidSect="00EA75B6">
          <w:footerReference w:type="default" r:id="rId21"/>
          <w:pgSz w:w="11906" w:h="16838"/>
          <w:pgMar w:top="1134" w:right="1134" w:bottom="1134" w:left="1134" w:header="709" w:footer="227" w:gutter="0"/>
          <w:cols w:space="708"/>
          <w:titlePg/>
          <w:docGrid w:linePitch="360"/>
        </w:sectPr>
      </w:pPr>
    </w:p>
    <w:p w:rsidR="003C3E45" w:rsidRPr="00F8739A" w:rsidRDefault="003C3E45" w:rsidP="003C3E45">
      <w:pPr>
        <w:jc w:val="center"/>
        <w:rPr>
          <w:b/>
          <w:bCs/>
          <w:sz w:val="28"/>
          <w:szCs w:val="28"/>
        </w:rPr>
      </w:pPr>
      <w:r w:rsidRPr="00F8739A">
        <w:rPr>
          <w:b/>
          <w:bCs/>
          <w:sz w:val="28"/>
          <w:szCs w:val="28"/>
        </w:rPr>
        <w:lastRenderedPageBreak/>
        <w:t xml:space="preserve">ШКАЛА ОЦЕНИВАНИЯ РЕЗУЛЬТАТОВ ВСТУПИТЕЛЬНОГО ИСПЫТАНИЯ </w:t>
      </w:r>
    </w:p>
    <w:p w:rsidR="003C3E45" w:rsidRPr="000B75B2" w:rsidRDefault="003C3E45" w:rsidP="003C3E45">
      <w:pPr>
        <w:jc w:val="center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  <w:gridCol w:w="2551"/>
        <w:gridCol w:w="2126"/>
      </w:tblGrid>
      <w:tr w:rsidR="003C3E45" w:rsidRPr="000B75B2" w:rsidTr="001F4D26">
        <w:trPr>
          <w:tblHeader/>
        </w:trPr>
        <w:tc>
          <w:tcPr>
            <w:tcW w:w="1843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0B75B2">
              <w:rPr>
                <w:b/>
                <w:sz w:val="26"/>
                <w:szCs w:val="26"/>
              </w:rPr>
              <w:t>Тип задания</w:t>
            </w: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Количество баллов</w:t>
            </w:r>
          </w:p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Примечание</w:t>
            </w:r>
          </w:p>
        </w:tc>
      </w:tr>
      <w:bookmarkEnd w:id="0"/>
      <w:tr w:rsidR="003C3E45" w:rsidRPr="000B75B2" w:rsidTr="001F4D26">
        <w:tc>
          <w:tcPr>
            <w:tcW w:w="1843" w:type="dxa"/>
            <w:vMerge w:val="restart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Задание интегрированного типа</w:t>
            </w: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показывает глубокое и всестороннее знание предмета, обязательной и дополнительной литературы по предмету. Свободно раскрывает теоретические основы и категориальный аппарат дисциплины. Может раскрыть значимость задач и межотраслевой характер специальных наук, показать роль науки в решении фундаментальных задач всестороннего развития личности. Умеет применить теоретические знания для анализа практических заданий, психолого-педагогических ситуаций, профессиональных проблем. Ответ абитуриента характеризуется обоснованностью, системностью, и логикой изложения материала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C91E64" w:rsidP="00EC4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3C3E45" w:rsidRPr="000B75B2">
              <w:rPr>
                <w:sz w:val="26"/>
                <w:szCs w:val="26"/>
              </w:rPr>
              <w:t>-100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EC4BDA">
            <w:pPr>
              <w:jc w:val="both"/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1F4D26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имеет твердые знания по дисциплине, обязательной и дополнительной литературы; грамотно, логично излагает материал, но допускает неточности в структуре изложения материала; умеет применять знания для анализа конкретных психолого-педагогических ситуаций, профессиональных проблем, но недостаточно полно освещает ряд позиций вопросов; системные выводы делает с помощью экзаменатора посредством наводящих вопросов. Имеющиеся знания в основном применяет в стандартных ситуациях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C91E64" w:rsidP="00C9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75-89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1F4D26">
        <w:trPr>
          <w:trHeight w:val="1407"/>
        </w:trPr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знает общие вопросы тем курса, но не конкретизирует детали; формулируя постулаты концепций дисциплины, допускает существенные погрешности; знаком с обязательной литературой и базовыми источниками. В ответе нарушена логика, полнота, не конкретизированы выводы, имеются затруднения применения полученных теоретических знаний в проблемно-поисковых педагогических ситуациях. Допускаются ошибки в ответах на наводящие вопросы экзаменаторов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C91E64" w:rsidP="00C9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3C3E45" w:rsidRPr="000B75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1F4D26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4466E6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не усвоил основно</w:t>
            </w:r>
            <w:r w:rsidR="004D5D73">
              <w:rPr>
                <w:sz w:val="26"/>
                <w:szCs w:val="26"/>
                <w:lang w:eastAsia="ar-SA"/>
              </w:rPr>
              <w:t>е</w:t>
            </w:r>
            <w:r w:rsidRPr="000B75B2">
              <w:rPr>
                <w:sz w:val="26"/>
                <w:szCs w:val="26"/>
                <w:lang w:eastAsia="ar-SA"/>
              </w:rPr>
              <w:t xml:space="preserve"> содержани</w:t>
            </w:r>
            <w:r w:rsidR="004D5D73">
              <w:rPr>
                <w:sz w:val="26"/>
                <w:szCs w:val="26"/>
                <w:lang w:eastAsia="ar-SA"/>
              </w:rPr>
              <w:t>е</w:t>
            </w:r>
            <w:r w:rsidRPr="000B75B2">
              <w:rPr>
                <w:sz w:val="26"/>
                <w:szCs w:val="26"/>
                <w:lang w:eastAsia="ar-SA"/>
              </w:rPr>
              <w:t xml:space="preserve"> </w:t>
            </w:r>
            <w:r w:rsidR="004D5D73">
              <w:rPr>
                <w:sz w:val="26"/>
                <w:szCs w:val="26"/>
                <w:lang w:eastAsia="ar-SA"/>
              </w:rPr>
              <w:t>материала</w:t>
            </w:r>
            <w:r w:rsidRPr="000B75B2">
              <w:rPr>
                <w:sz w:val="26"/>
                <w:szCs w:val="26"/>
                <w:lang w:eastAsia="ar-SA"/>
              </w:rPr>
              <w:t xml:space="preserve">, слабо знает рекомендованную литературу, не может практически применить теоретические знания; отказывается отвечать или показывает </w:t>
            </w:r>
            <w:r w:rsidR="004D5D73">
              <w:rPr>
                <w:sz w:val="26"/>
                <w:szCs w:val="26"/>
                <w:lang w:eastAsia="ar-SA"/>
              </w:rPr>
              <w:t xml:space="preserve">менее 50 % знаний по </w:t>
            </w:r>
            <w:r w:rsidR="0046219B">
              <w:rPr>
                <w:sz w:val="26"/>
                <w:szCs w:val="26"/>
                <w:lang w:eastAsia="ar-SA"/>
              </w:rPr>
              <w:t xml:space="preserve">обозначенному </w:t>
            </w:r>
            <w:r w:rsidR="004D5D73">
              <w:rPr>
                <w:sz w:val="26"/>
                <w:szCs w:val="26"/>
                <w:lang w:eastAsia="ar-SA"/>
              </w:rPr>
              <w:t>содержанию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3C3E45" w:rsidP="00C91E64">
            <w:pPr>
              <w:jc w:val="center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0-</w:t>
            </w:r>
            <w:r w:rsidR="00C91E64">
              <w:rPr>
                <w:sz w:val="26"/>
                <w:szCs w:val="26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1F4D26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2551" w:type="dxa"/>
            <w:shd w:val="clear" w:color="auto" w:fill="auto"/>
          </w:tcPr>
          <w:p w:rsidR="003C3E45" w:rsidRPr="000B75B2" w:rsidRDefault="003C3E45" w:rsidP="00EC4BDA">
            <w:pPr>
              <w:jc w:val="center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</w:tr>
    </w:tbl>
    <w:p w:rsidR="004A78C9" w:rsidRDefault="004A78C9" w:rsidP="00C04EE2">
      <w:pPr>
        <w:tabs>
          <w:tab w:val="left" w:pos="3690"/>
        </w:tabs>
        <w:suppressAutoHyphens/>
        <w:jc w:val="both"/>
      </w:pPr>
    </w:p>
    <w:sectPr w:rsidR="004A78C9" w:rsidSect="001F4D26">
      <w:pgSz w:w="16838" w:h="11906" w:orient="landscape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79" w:rsidRDefault="00565D79" w:rsidP="00EA75B6">
      <w:r>
        <w:separator/>
      </w:r>
    </w:p>
  </w:endnote>
  <w:endnote w:type="continuationSeparator" w:id="0">
    <w:p w:rsidR="00565D79" w:rsidRDefault="00565D79" w:rsidP="00E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B6" w:rsidRDefault="00EA75B6">
    <w:pPr>
      <w:pStyle w:val="af1"/>
      <w:jc w:val="center"/>
    </w:pPr>
    <w:r w:rsidRPr="00EA75B6">
      <w:rPr>
        <w:sz w:val="28"/>
        <w:szCs w:val="28"/>
      </w:rPr>
      <w:fldChar w:fldCharType="begin"/>
    </w:r>
    <w:r w:rsidRPr="00EA75B6">
      <w:rPr>
        <w:sz w:val="28"/>
        <w:szCs w:val="28"/>
      </w:rPr>
      <w:instrText>PAGE   \* MERGEFORMAT</w:instrText>
    </w:r>
    <w:r w:rsidRPr="00EA75B6">
      <w:rPr>
        <w:sz w:val="28"/>
        <w:szCs w:val="28"/>
      </w:rPr>
      <w:fldChar w:fldCharType="separate"/>
    </w:r>
    <w:r w:rsidR="00C96ED5">
      <w:rPr>
        <w:noProof/>
        <w:sz w:val="28"/>
        <w:szCs w:val="28"/>
      </w:rPr>
      <w:t>2</w:t>
    </w:r>
    <w:r w:rsidRPr="00EA75B6">
      <w:rPr>
        <w:sz w:val="28"/>
        <w:szCs w:val="28"/>
      </w:rPr>
      <w:fldChar w:fldCharType="end"/>
    </w:r>
  </w:p>
  <w:p w:rsidR="00EA75B6" w:rsidRDefault="00EA75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79" w:rsidRDefault="00565D79" w:rsidP="00EA75B6">
      <w:r>
        <w:separator/>
      </w:r>
    </w:p>
  </w:footnote>
  <w:footnote w:type="continuationSeparator" w:id="0">
    <w:p w:rsidR="00565D79" w:rsidRDefault="00565D79" w:rsidP="00EA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0B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7F3"/>
    <w:multiLevelType w:val="hybridMultilevel"/>
    <w:tmpl w:val="6AA24D30"/>
    <w:lvl w:ilvl="0" w:tplc="BBDC89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B77F64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C9A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AE4"/>
    <w:multiLevelType w:val="hybridMultilevel"/>
    <w:tmpl w:val="E7D6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822B7"/>
    <w:multiLevelType w:val="hybridMultilevel"/>
    <w:tmpl w:val="FD2AB70A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81180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30C86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D03B2"/>
    <w:multiLevelType w:val="hybridMultilevel"/>
    <w:tmpl w:val="CFF0A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476283"/>
    <w:multiLevelType w:val="hybridMultilevel"/>
    <w:tmpl w:val="EE30387C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E135D2"/>
    <w:multiLevelType w:val="hybridMultilevel"/>
    <w:tmpl w:val="0D04B5C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5B0C7B"/>
    <w:multiLevelType w:val="hybridMultilevel"/>
    <w:tmpl w:val="D87CB3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3B316F6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24862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F28D6"/>
    <w:multiLevelType w:val="hybridMultilevel"/>
    <w:tmpl w:val="99D8944E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26557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84724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37520"/>
    <w:multiLevelType w:val="hybridMultilevel"/>
    <w:tmpl w:val="5372A6A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466237"/>
    <w:multiLevelType w:val="hybridMultilevel"/>
    <w:tmpl w:val="24FE91E6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214423"/>
    <w:multiLevelType w:val="hybridMultilevel"/>
    <w:tmpl w:val="87B6C4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6BC667A"/>
    <w:multiLevelType w:val="hybridMultilevel"/>
    <w:tmpl w:val="5A362C62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E434C7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45E6E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5DEE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83A60"/>
    <w:multiLevelType w:val="hybridMultilevel"/>
    <w:tmpl w:val="7C80A0E0"/>
    <w:lvl w:ilvl="0" w:tplc="C8BA2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C563A1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B515F"/>
    <w:multiLevelType w:val="hybridMultilevel"/>
    <w:tmpl w:val="BEB8283C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B4AAC"/>
    <w:multiLevelType w:val="hybridMultilevel"/>
    <w:tmpl w:val="C32033E4"/>
    <w:lvl w:ilvl="0" w:tplc="D438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601E31"/>
    <w:multiLevelType w:val="hybridMultilevel"/>
    <w:tmpl w:val="F7D4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72670"/>
    <w:multiLevelType w:val="hybridMultilevel"/>
    <w:tmpl w:val="9E7EF36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4F6626"/>
    <w:multiLevelType w:val="hybridMultilevel"/>
    <w:tmpl w:val="39AC0458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EA1EC2"/>
    <w:multiLevelType w:val="hybridMultilevel"/>
    <w:tmpl w:val="67ACACC0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76EB3"/>
    <w:multiLevelType w:val="hybridMultilevel"/>
    <w:tmpl w:val="39B2A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A51E06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D0AD8"/>
    <w:multiLevelType w:val="hybridMultilevel"/>
    <w:tmpl w:val="7BE0A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6A657E"/>
    <w:multiLevelType w:val="hybridMultilevel"/>
    <w:tmpl w:val="B8EA8848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E0DBB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42C4A"/>
    <w:multiLevelType w:val="hybridMultilevel"/>
    <w:tmpl w:val="8CF63188"/>
    <w:lvl w:ilvl="0" w:tplc="1D464CB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6B02B6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91502"/>
    <w:multiLevelType w:val="hybridMultilevel"/>
    <w:tmpl w:val="53C2D4E0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345FB6"/>
    <w:multiLevelType w:val="hybridMultilevel"/>
    <w:tmpl w:val="32682EEA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2D258C"/>
    <w:multiLevelType w:val="hybridMultilevel"/>
    <w:tmpl w:val="1DCA3D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5"/>
  </w:num>
  <w:num w:numId="2">
    <w:abstractNumId w:val="42"/>
  </w:num>
  <w:num w:numId="3">
    <w:abstractNumId w:val="1"/>
  </w:num>
  <w:num w:numId="4">
    <w:abstractNumId w:val="5"/>
  </w:num>
  <w:num w:numId="5">
    <w:abstractNumId w:val="32"/>
  </w:num>
  <w:num w:numId="6">
    <w:abstractNumId w:val="13"/>
  </w:num>
  <w:num w:numId="7">
    <w:abstractNumId w:val="27"/>
  </w:num>
  <w:num w:numId="8">
    <w:abstractNumId w:val="29"/>
  </w:num>
  <w:num w:numId="9">
    <w:abstractNumId w:val="36"/>
  </w:num>
  <w:num w:numId="10">
    <w:abstractNumId w:val="9"/>
  </w:num>
  <w:num w:numId="11">
    <w:abstractNumId w:val="20"/>
  </w:num>
  <w:num w:numId="12">
    <w:abstractNumId w:val="40"/>
  </w:num>
  <w:num w:numId="13">
    <w:abstractNumId w:val="18"/>
  </w:num>
  <w:num w:numId="14">
    <w:abstractNumId w:val="14"/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0"/>
  </w:num>
  <w:num w:numId="21">
    <w:abstractNumId w:val="17"/>
  </w:num>
  <w:num w:numId="22">
    <w:abstractNumId w:val="2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3"/>
  </w:num>
  <w:num w:numId="29">
    <w:abstractNumId w:val="21"/>
  </w:num>
  <w:num w:numId="30">
    <w:abstractNumId w:val="12"/>
  </w:num>
  <w:num w:numId="31">
    <w:abstractNumId w:val="15"/>
  </w:num>
  <w:num w:numId="32">
    <w:abstractNumId w:val="7"/>
  </w:num>
  <w:num w:numId="33">
    <w:abstractNumId w:val="3"/>
  </w:num>
  <w:num w:numId="34">
    <w:abstractNumId w:val="22"/>
  </w:num>
  <w:num w:numId="35">
    <w:abstractNumId w:val="16"/>
  </w:num>
  <w:num w:numId="36">
    <w:abstractNumId w:val="23"/>
  </w:num>
  <w:num w:numId="37">
    <w:abstractNumId w:val="0"/>
  </w:num>
  <w:num w:numId="38">
    <w:abstractNumId w:val="6"/>
  </w:num>
  <w:num w:numId="39">
    <w:abstractNumId w:val="37"/>
  </w:num>
  <w:num w:numId="40">
    <w:abstractNumId w:val="2"/>
  </w:num>
  <w:num w:numId="41">
    <w:abstractNumId w:val="25"/>
  </w:num>
  <w:num w:numId="42">
    <w:abstractNumId w:val="39"/>
  </w:num>
  <w:num w:numId="43">
    <w:abstractNumId w:val="34"/>
  </w:num>
  <w:num w:numId="4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02564"/>
    <w:rsid w:val="00002D6D"/>
    <w:rsid w:val="00024430"/>
    <w:rsid w:val="00033104"/>
    <w:rsid w:val="00054A6D"/>
    <w:rsid w:val="00054CB1"/>
    <w:rsid w:val="00060528"/>
    <w:rsid w:val="00062B46"/>
    <w:rsid w:val="00063BC3"/>
    <w:rsid w:val="0006449D"/>
    <w:rsid w:val="000668D4"/>
    <w:rsid w:val="00076E48"/>
    <w:rsid w:val="00095B0A"/>
    <w:rsid w:val="000A07D2"/>
    <w:rsid w:val="000B4C45"/>
    <w:rsid w:val="000B6A61"/>
    <w:rsid w:val="000D02D4"/>
    <w:rsid w:val="000D71C2"/>
    <w:rsid w:val="000E38A1"/>
    <w:rsid w:val="000E41B3"/>
    <w:rsid w:val="000E5533"/>
    <w:rsid w:val="000F1399"/>
    <w:rsid w:val="001030B7"/>
    <w:rsid w:val="0010620F"/>
    <w:rsid w:val="0012639C"/>
    <w:rsid w:val="00130FF7"/>
    <w:rsid w:val="0014483D"/>
    <w:rsid w:val="00161FFA"/>
    <w:rsid w:val="00165876"/>
    <w:rsid w:val="0017205C"/>
    <w:rsid w:val="0018061B"/>
    <w:rsid w:val="001812B2"/>
    <w:rsid w:val="00191383"/>
    <w:rsid w:val="00194397"/>
    <w:rsid w:val="001B3975"/>
    <w:rsid w:val="001B3D22"/>
    <w:rsid w:val="001B57AD"/>
    <w:rsid w:val="001C4621"/>
    <w:rsid w:val="001F1F37"/>
    <w:rsid w:val="001F423E"/>
    <w:rsid w:val="001F4D26"/>
    <w:rsid w:val="0020364B"/>
    <w:rsid w:val="00217D20"/>
    <w:rsid w:val="002232B2"/>
    <w:rsid w:val="002234AA"/>
    <w:rsid w:val="00262D9E"/>
    <w:rsid w:val="00267FEB"/>
    <w:rsid w:val="0027393A"/>
    <w:rsid w:val="0027424E"/>
    <w:rsid w:val="00290410"/>
    <w:rsid w:val="00296778"/>
    <w:rsid w:val="002A3FA7"/>
    <w:rsid w:val="002A60D7"/>
    <w:rsid w:val="002B50A0"/>
    <w:rsid w:val="002C434E"/>
    <w:rsid w:val="002C4705"/>
    <w:rsid w:val="002D1D05"/>
    <w:rsid w:val="002D2B4D"/>
    <w:rsid w:val="002D7802"/>
    <w:rsid w:val="002F2F5A"/>
    <w:rsid w:val="002F3E2D"/>
    <w:rsid w:val="002F69D9"/>
    <w:rsid w:val="00312C5A"/>
    <w:rsid w:val="003151C6"/>
    <w:rsid w:val="00316964"/>
    <w:rsid w:val="00317827"/>
    <w:rsid w:val="003243E6"/>
    <w:rsid w:val="003268E9"/>
    <w:rsid w:val="0032692C"/>
    <w:rsid w:val="00326F13"/>
    <w:rsid w:val="00351BE7"/>
    <w:rsid w:val="00376362"/>
    <w:rsid w:val="0037642D"/>
    <w:rsid w:val="00383E78"/>
    <w:rsid w:val="00394B54"/>
    <w:rsid w:val="003A1477"/>
    <w:rsid w:val="003B179E"/>
    <w:rsid w:val="003B3223"/>
    <w:rsid w:val="003C3E45"/>
    <w:rsid w:val="003D0030"/>
    <w:rsid w:val="003E356C"/>
    <w:rsid w:val="003E5E15"/>
    <w:rsid w:val="003F12DD"/>
    <w:rsid w:val="003F756B"/>
    <w:rsid w:val="004226A8"/>
    <w:rsid w:val="0042547D"/>
    <w:rsid w:val="00425ADB"/>
    <w:rsid w:val="004466E6"/>
    <w:rsid w:val="0046219B"/>
    <w:rsid w:val="00464523"/>
    <w:rsid w:val="00477F29"/>
    <w:rsid w:val="00482C5D"/>
    <w:rsid w:val="00492211"/>
    <w:rsid w:val="0049745C"/>
    <w:rsid w:val="004A78C9"/>
    <w:rsid w:val="004B3525"/>
    <w:rsid w:val="004B6FF6"/>
    <w:rsid w:val="004C1978"/>
    <w:rsid w:val="004D385F"/>
    <w:rsid w:val="004D5D73"/>
    <w:rsid w:val="004D62C9"/>
    <w:rsid w:val="004E1EDC"/>
    <w:rsid w:val="004E2512"/>
    <w:rsid w:val="004E4E1D"/>
    <w:rsid w:val="005049F6"/>
    <w:rsid w:val="00513B88"/>
    <w:rsid w:val="005236CA"/>
    <w:rsid w:val="005414A1"/>
    <w:rsid w:val="00553FAB"/>
    <w:rsid w:val="00554821"/>
    <w:rsid w:val="00556FE6"/>
    <w:rsid w:val="00565D79"/>
    <w:rsid w:val="0058145B"/>
    <w:rsid w:val="00582D14"/>
    <w:rsid w:val="00595163"/>
    <w:rsid w:val="005B2DB5"/>
    <w:rsid w:val="005B4AA7"/>
    <w:rsid w:val="005E2338"/>
    <w:rsid w:val="005E7ACA"/>
    <w:rsid w:val="005F09FE"/>
    <w:rsid w:val="005F1B7C"/>
    <w:rsid w:val="005F2FFC"/>
    <w:rsid w:val="00602737"/>
    <w:rsid w:val="00603123"/>
    <w:rsid w:val="00610700"/>
    <w:rsid w:val="0061205E"/>
    <w:rsid w:val="00621D5A"/>
    <w:rsid w:val="00622C72"/>
    <w:rsid w:val="00624B9B"/>
    <w:rsid w:val="00627D07"/>
    <w:rsid w:val="00631C38"/>
    <w:rsid w:val="006324C5"/>
    <w:rsid w:val="006400C2"/>
    <w:rsid w:val="006516B0"/>
    <w:rsid w:val="00656AF2"/>
    <w:rsid w:val="00662FC2"/>
    <w:rsid w:val="00667F0C"/>
    <w:rsid w:val="00673A8F"/>
    <w:rsid w:val="0068695B"/>
    <w:rsid w:val="00690DE6"/>
    <w:rsid w:val="006A7273"/>
    <w:rsid w:val="006C1E07"/>
    <w:rsid w:val="006C694C"/>
    <w:rsid w:val="006C6CAD"/>
    <w:rsid w:val="006C7E35"/>
    <w:rsid w:val="006E12AA"/>
    <w:rsid w:val="006E591B"/>
    <w:rsid w:val="006F026C"/>
    <w:rsid w:val="006F3285"/>
    <w:rsid w:val="0070668E"/>
    <w:rsid w:val="00707AE9"/>
    <w:rsid w:val="0071080F"/>
    <w:rsid w:val="00736FFF"/>
    <w:rsid w:val="00741C2D"/>
    <w:rsid w:val="00744FAC"/>
    <w:rsid w:val="00761479"/>
    <w:rsid w:val="00762374"/>
    <w:rsid w:val="0076552A"/>
    <w:rsid w:val="00795FBF"/>
    <w:rsid w:val="007A179C"/>
    <w:rsid w:val="007A4698"/>
    <w:rsid w:val="007B62EF"/>
    <w:rsid w:val="007B69C3"/>
    <w:rsid w:val="007C4EBF"/>
    <w:rsid w:val="007D0E7F"/>
    <w:rsid w:val="007D42A1"/>
    <w:rsid w:val="007D75C3"/>
    <w:rsid w:val="007E1EB3"/>
    <w:rsid w:val="007F4FBC"/>
    <w:rsid w:val="007F7FF4"/>
    <w:rsid w:val="008034E1"/>
    <w:rsid w:val="00841534"/>
    <w:rsid w:val="008422EE"/>
    <w:rsid w:val="008518B8"/>
    <w:rsid w:val="00851A7A"/>
    <w:rsid w:val="00852D84"/>
    <w:rsid w:val="008572CC"/>
    <w:rsid w:val="008642B1"/>
    <w:rsid w:val="00885A3C"/>
    <w:rsid w:val="0089117B"/>
    <w:rsid w:val="00891EB0"/>
    <w:rsid w:val="008A20A8"/>
    <w:rsid w:val="008A3188"/>
    <w:rsid w:val="008A36BC"/>
    <w:rsid w:val="008A73BE"/>
    <w:rsid w:val="008B0E47"/>
    <w:rsid w:val="008B2E2B"/>
    <w:rsid w:val="008B416A"/>
    <w:rsid w:val="008C197F"/>
    <w:rsid w:val="008C39DD"/>
    <w:rsid w:val="008E7269"/>
    <w:rsid w:val="008E76EE"/>
    <w:rsid w:val="008E7807"/>
    <w:rsid w:val="00904776"/>
    <w:rsid w:val="00904970"/>
    <w:rsid w:val="00916781"/>
    <w:rsid w:val="0091723F"/>
    <w:rsid w:val="00924C8D"/>
    <w:rsid w:val="00924DE3"/>
    <w:rsid w:val="009419CA"/>
    <w:rsid w:val="00955EEF"/>
    <w:rsid w:val="00961A0D"/>
    <w:rsid w:val="0096476A"/>
    <w:rsid w:val="009659B7"/>
    <w:rsid w:val="00980A0F"/>
    <w:rsid w:val="009839C7"/>
    <w:rsid w:val="009878BB"/>
    <w:rsid w:val="009B745C"/>
    <w:rsid w:val="009D0178"/>
    <w:rsid w:val="009D71E2"/>
    <w:rsid w:val="009E3948"/>
    <w:rsid w:val="009F2803"/>
    <w:rsid w:val="00A07DB1"/>
    <w:rsid w:val="00A43579"/>
    <w:rsid w:val="00A46E03"/>
    <w:rsid w:val="00A4750A"/>
    <w:rsid w:val="00A71339"/>
    <w:rsid w:val="00A842C0"/>
    <w:rsid w:val="00A959D6"/>
    <w:rsid w:val="00AA429F"/>
    <w:rsid w:val="00AA5449"/>
    <w:rsid w:val="00AC7ACA"/>
    <w:rsid w:val="00AD6E28"/>
    <w:rsid w:val="00AE3E98"/>
    <w:rsid w:val="00AE78B9"/>
    <w:rsid w:val="00AE7DE3"/>
    <w:rsid w:val="00AF698F"/>
    <w:rsid w:val="00B03E4C"/>
    <w:rsid w:val="00B06D91"/>
    <w:rsid w:val="00B10ADC"/>
    <w:rsid w:val="00B114F1"/>
    <w:rsid w:val="00B35553"/>
    <w:rsid w:val="00B57796"/>
    <w:rsid w:val="00B57F9C"/>
    <w:rsid w:val="00B65EFE"/>
    <w:rsid w:val="00B7758D"/>
    <w:rsid w:val="00B8479F"/>
    <w:rsid w:val="00B91FDF"/>
    <w:rsid w:val="00B93314"/>
    <w:rsid w:val="00B943AB"/>
    <w:rsid w:val="00B96165"/>
    <w:rsid w:val="00B9625F"/>
    <w:rsid w:val="00BA131B"/>
    <w:rsid w:val="00BB6334"/>
    <w:rsid w:val="00BC099A"/>
    <w:rsid w:val="00BE429B"/>
    <w:rsid w:val="00BE4BE0"/>
    <w:rsid w:val="00BE5E57"/>
    <w:rsid w:val="00C04EE2"/>
    <w:rsid w:val="00C10DB3"/>
    <w:rsid w:val="00C42D8B"/>
    <w:rsid w:val="00C53146"/>
    <w:rsid w:val="00C538D8"/>
    <w:rsid w:val="00C82C56"/>
    <w:rsid w:val="00C91E64"/>
    <w:rsid w:val="00C95054"/>
    <w:rsid w:val="00C96ED5"/>
    <w:rsid w:val="00CA0C0A"/>
    <w:rsid w:val="00CA3021"/>
    <w:rsid w:val="00CA60F3"/>
    <w:rsid w:val="00CB68B0"/>
    <w:rsid w:val="00CB73F2"/>
    <w:rsid w:val="00CC104B"/>
    <w:rsid w:val="00CC7BEC"/>
    <w:rsid w:val="00CD16E8"/>
    <w:rsid w:val="00CD204E"/>
    <w:rsid w:val="00CD57D0"/>
    <w:rsid w:val="00CE13E8"/>
    <w:rsid w:val="00CE2318"/>
    <w:rsid w:val="00CF52FA"/>
    <w:rsid w:val="00D03C29"/>
    <w:rsid w:val="00D0434B"/>
    <w:rsid w:val="00D05781"/>
    <w:rsid w:val="00D10888"/>
    <w:rsid w:val="00D12FF0"/>
    <w:rsid w:val="00D215E0"/>
    <w:rsid w:val="00D25758"/>
    <w:rsid w:val="00D31069"/>
    <w:rsid w:val="00D36B3B"/>
    <w:rsid w:val="00D52ED5"/>
    <w:rsid w:val="00D57A1C"/>
    <w:rsid w:val="00D7638B"/>
    <w:rsid w:val="00D8440C"/>
    <w:rsid w:val="00D87091"/>
    <w:rsid w:val="00D87960"/>
    <w:rsid w:val="00D91831"/>
    <w:rsid w:val="00DA7C97"/>
    <w:rsid w:val="00DB1F7F"/>
    <w:rsid w:val="00DB4722"/>
    <w:rsid w:val="00DC0F78"/>
    <w:rsid w:val="00DE3360"/>
    <w:rsid w:val="00DF6171"/>
    <w:rsid w:val="00E15EAD"/>
    <w:rsid w:val="00E20BA8"/>
    <w:rsid w:val="00E33DA2"/>
    <w:rsid w:val="00E34700"/>
    <w:rsid w:val="00E36EC9"/>
    <w:rsid w:val="00E55296"/>
    <w:rsid w:val="00E600D9"/>
    <w:rsid w:val="00E67745"/>
    <w:rsid w:val="00E90736"/>
    <w:rsid w:val="00E93A2A"/>
    <w:rsid w:val="00EA2796"/>
    <w:rsid w:val="00EA74D7"/>
    <w:rsid w:val="00EA75B6"/>
    <w:rsid w:val="00EC3BA1"/>
    <w:rsid w:val="00EC4BDA"/>
    <w:rsid w:val="00EC5A89"/>
    <w:rsid w:val="00ED005D"/>
    <w:rsid w:val="00ED1838"/>
    <w:rsid w:val="00EF5A63"/>
    <w:rsid w:val="00F02F72"/>
    <w:rsid w:val="00F03DEF"/>
    <w:rsid w:val="00F2309E"/>
    <w:rsid w:val="00F25AB8"/>
    <w:rsid w:val="00F31B34"/>
    <w:rsid w:val="00F33628"/>
    <w:rsid w:val="00F35DD5"/>
    <w:rsid w:val="00F364D1"/>
    <w:rsid w:val="00F36A67"/>
    <w:rsid w:val="00F40485"/>
    <w:rsid w:val="00F5330F"/>
    <w:rsid w:val="00F64DDF"/>
    <w:rsid w:val="00F661BF"/>
    <w:rsid w:val="00F72197"/>
    <w:rsid w:val="00F74C19"/>
    <w:rsid w:val="00F76C09"/>
    <w:rsid w:val="00F80EEC"/>
    <w:rsid w:val="00F8739A"/>
    <w:rsid w:val="00FA098C"/>
    <w:rsid w:val="00FC187B"/>
    <w:rsid w:val="00FC53D2"/>
    <w:rsid w:val="00FD199D"/>
    <w:rsid w:val="00FD438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1">
    <w:name w:val="Body Text Indent 2"/>
    <w:basedOn w:val="a"/>
    <w:link w:val="22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435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FollowedHyperlink"/>
    <w:uiPriority w:val="99"/>
    <w:semiHidden/>
    <w:unhideWhenUsed/>
    <w:rsid w:val="00EA74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1">
    <w:name w:val="Body Text Indent 2"/>
    <w:basedOn w:val="a"/>
    <w:link w:val="22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435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FollowedHyperlink"/>
    <w:uiPriority w:val="99"/>
    <w:semiHidden/>
    <w:unhideWhenUsed/>
    <w:rsid w:val="00EA74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084">
              <w:marLeft w:val="-300"/>
              <w:marRight w:val="-4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554">
                  <w:marLeft w:val="4500"/>
                  <w:marRight w:val="0"/>
                  <w:marTop w:val="14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61472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59808" TargetMode="External"/><Relationship Id="rId17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lib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4104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G:\&#1084;&#1072;&#1075;&#1080;&#1089;&#1090;&#1088;&#1072;&#1090;&#1091;&#1088;&#1072;\&#1087;&#1088;&#1086;&#1075;&#1088;&#1072;&#1084;&#1084;&#1099;%20&#1074;&#1089;&#1090;&#1091;&#1087;&#1080;&#1090;&#1077;&#1083;&#1100;&#1085;&#1099;&#1093;%20&#1080;&#1089;&#1087;&#1099;&#1090;&#1072;&#1085;&#1080;&#1081;%20&#1084;&#1072;&#1075;&#1080;&#1089;&#1090;&#1088;&#1072;&#1090;&#1091;&#1088;&#1072;%202013\&#1055;&#1088;&#1086;&#1075;&#1088;&#1072;&#1084;&#1084;&#1072;%20&#1087;&#1086;%20&#1076;&#1077;&#1092;&#1077;&#1082;&#1090;&#1086;&#1083;&#1086;&#1075;&#1080;&#1095;.%20&#1089;&#1086;&#1087;&#1088;\www.ikpra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35624" TargetMode="External"/><Relationship Id="rId19" Type="http://schemas.openxmlformats.org/officeDocument/2006/relationships/hyperlink" Target="http://www.inclusive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9711" TargetMode="External"/><Relationship Id="rId14" Type="http://schemas.openxmlformats.org/officeDocument/2006/relationships/hyperlink" Target="https://urait.ru/bcode/5380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ED08-3336-4341-ABC2-0D989421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28752</CharactersWithSpaces>
  <SharedDoc>false</SharedDoc>
  <HLinks>
    <vt:vector size="42" baseType="variant">
      <vt:variant>
        <vt:i4>3932273</vt:i4>
      </vt:variant>
      <vt:variant>
        <vt:i4>18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http://www.inclusive-edu.ru/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7536738</vt:i4>
      </vt:variant>
      <vt:variant>
        <vt:i4>6</vt:i4>
      </vt:variant>
      <vt:variant>
        <vt:i4>0</vt:i4>
      </vt:variant>
      <vt:variant>
        <vt:i4>5</vt:i4>
      </vt:variant>
      <vt:variant>
        <vt:lpwstr>http://www.pedlib.ru/Books</vt:lpwstr>
      </vt:variant>
      <vt:variant>
        <vt:lpwstr/>
      </vt:variant>
      <vt:variant>
        <vt:i4>69928051</vt:i4>
      </vt:variant>
      <vt:variant>
        <vt:i4>3</vt:i4>
      </vt:variant>
      <vt:variant>
        <vt:i4>0</vt:i4>
      </vt:variant>
      <vt:variant>
        <vt:i4>5</vt:i4>
      </vt:variant>
      <vt:variant>
        <vt:lpwstr>G:\магистратура\программы вступительных испытаний магистратура 2013\Программа по дефектологич. сопр\www.ikprao.ru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2</cp:revision>
  <cp:lastPrinted>2013-04-15T09:10:00Z</cp:lastPrinted>
  <dcterms:created xsi:type="dcterms:W3CDTF">2025-01-22T06:04:00Z</dcterms:created>
  <dcterms:modified xsi:type="dcterms:W3CDTF">2025-01-22T06:04:00Z</dcterms:modified>
</cp:coreProperties>
</file>