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before="60" w:after="0" w:line="332" w:lineRule="exact"/>
        <w:ind w:right="-47"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14:ligatures w14:val="none"/>
        </w:rPr>
        <w:t>ПОЛОЖЕНИЕ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before="13" w:after="0" w:line="228" w:lineRule="auto"/>
        <w:ind w:right="-47" w:firstLine="42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о</w:t>
      </w:r>
      <w:r w:rsidRPr="00EF17B2">
        <w:rPr>
          <w:rFonts w:ascii="Times New Roman" w:eastAsia="Times New Roman" w:hAnsi="Times New Roman" w:cs="Times New Roman"/>
          <w:b/>
          <w:spacing w:val="-15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Всероссийском</w:t>
      </w:r>
      <w:r w:rsidRPr="00EF17B2">
        <w:rPr>
          <w:rFonts w:ascii="Times New Roman" w:eastAsia="Times New Roman" w:hAnsi="Times New Roman" w:cs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конкурсе</w:t>
      </w:r>
      <w:r w:rsidRPr="00EF17B2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учебных,</w:t>
      </w:r>
      <w:r w:rsidRPr="00EF17B2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научно-исследовательских</w:t>
      </w:r>
      <w:r w:rsidRPr="00EF17B2">
        <w:rPr>
          <w:rFonts w:ascii="Times New Roman" w:eastAsia="Times New Roman" w:hAnsi="Times New Roman" w:cs="Times New Roman"/>
          <w:b/>
          <w:spacing w:val="-14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и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творческих</w:t>
      </w:r>
      <w:r w:rsidRPr="00EF17B2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проектов</w:t>
      </w:r>
      <w:r w:rsidRPr="00EF17B2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«Личность</w:t>
      </w:r>
      <w:r w:rsidRPr="00EF17B2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</w:t>
      </w:r>
      <w:r w:rsidRPr="00EF17B2">
        <w:rPr>
          <w:rFonts w:ascii="Times New Roman" w:eastAsia="Times New Roman" w:hAnsi="Times New Roman" w:cs="Times New Roman"/>
          <w:b/>
          <w:spacing w:val="-18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истории»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647"/>
        </w:tabs>
        <w:autoSpaceDE w:val="0"/>
        <w:autoSpaceDN w:val="0"/>
        <w:spacing w:before="322" w:after="0" w:line="323" w:lineRule="exact"/>
        <w:ind w:left="0" w:right="-47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Общие положения: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639"/>
        </w:tabs>
        <w:autoSpaceDE w:val="0"/>
        <w:autoSpaceDN w:val="0"/>
        <w:spacing w:after="0" w:line="235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Настоящее положение о Всероссийском конкурсе учебных, научно-исследовательских и творческих проектов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«Личность в истории»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(далее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Конкурс) определяет порядок организации, проведения и подведения итогов Конкурса.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 является массовым мероприятием, открытым для участия обучающихся общеобразовательных организаций и студентов организаций среднего профессионального и высшего образования.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486"/>
        </w:tabs>
        <w:autoSpaceDE w:val="0"/>
        <w:autoSpaceDN w:val="0"/>
        <w:spacing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Результаты конкурса будут учитываться в качестве индивидуальных достижений абитуриентов в 2025 году при поступлении на факультет истории и права.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320" w:lineRule="exact"/>
        <w:ind w:left="0" w:right="-4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Цель и задачи конкурса: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620"/>
        </w:tabs>
        <w:autoSpaceDE w:val="0"/>
        <w:autoSpaceDN w:val="0"/>
        <w:spacing w:before="2" w:after="0" w:line="232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 Конкурса: воспитание патриотизма, гражданской позиции детей и молодежи, укрепление связей между поколениями, приобщение обучающихся к изучению истории.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134"/>
          <w:tab w:val="left" w:pos="1624"/>
        </w:tabs>
        <w:autoSpaceDE w:val="0"/>
        <w:autoSpaceDN w:val="0"/>
        <w:spacing w:after="0" w:line="321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Задачи Конкурса:</w:t>
      </w:r>
    </w:p>
    <w:p w:rsidR="00EF17B2" w:rsidRPr="00EF17B2" w:rsidRDefault="00EF17B2" w:rsidP="00EF17B2">
      <w:pPr>
        <w:widowControl w:val="0"/>
        <w:numPr>
          <w:ilvl w:val="0"/>
          <w:numId w:val="6"/>
        </w:numPr>
        <w:tabs>
          <w:tab w:val="left" w:pos="851"/>
          <w:tab w:val="left" w:pos="967"/>
        </w:tabs>
        <w:autoSpaceDE w:val="0"/>
        <w:autoSpaceDN w:val="0"/>
        <w:spacing w:after="0" w:line="326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совершенствование методик исследовательской работы в области истории;</w:t>
      </w:r>
    </w:p>
    <w:p w:rsidR="00EF17B2" w:rsidRPr="00EF17B2" w:rsidRDefault="00EF17B2" w:rsidP="00EF17B2">
      <w:pPr>
        <w:widowControl w:val="0"/>
        <w:numPr>
          <w:ilvl w:val="0"/>
          <w:numId w:val="6"/>
        </w:numPr>
        <w:tabs>
          <w:tab w:val="left" w:pos="851"/>
          <w:tab w:val="left" w:pos="986"/>
        </w:tabs>
        <w:autoSpaceDE w:val="0"/>
        <w:autoSpaceDN w:val="0"/>
        <w:spacing w:before="7"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создание благоприятных условий для развития в подростково-молодёжной среде гражданских ценностей и интереса к изучению биографий выдающихся деятелей истории нашей страны и мира;</w:t>
      </w:r>
    </w:p>
    <w:p w:rsidR="00EF17B2" w:rsidRPr="00EF17B2" w:rsidRDefault="00EF17B2" w:rsidP="00EF17B2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before="5"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выявление и дальнейшая организационно-педагогическая поддержка увлечённых историей, интеллектуально-одаренных, творческих и социально-активных школьников и студентов.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321" w:lineRule="exact"/>
        <w:ind w:left="0" w:right="-4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Участники Конкурса:</w:t>
      </w:r>
    </w:p>
    <w:p w:rsidR="00EF17B2" w:rsidRPr="00EF17B2" w:rsidRDefault="00EF17B2" w:rsidP="00EF17B2">
      <w:pPr>
        <w:widowControl w:val="0"/>
        <w:tabs>
          <w:tab w:val="left" w:pos="851"/>
          <w:tab w:val="left" w:pos="1549"/>
          <w:tab w:val="left" w:pos="3007"/>
          <w:tab w:val="left" w:pos="4706"/>
          <w:tab w:val="left" w:pos="5965"/>
          <w:tab w:val="left" w:pos="7929"/>
        </w:tabs>
        <w:autoSpaceDE w:val="0"/>
        <w:autoSpaceDN w:val="0"/>
        <w:spacing w:after="0" w:line="23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Конкурсе принимают участие обучающиеся образовательных организаций общего и высшего образования по трем возрастным группам:</w:t>
      </w:r>
    </w:p>
    <w:p w:rsidR="00EF17B2" w:rsidRPr="00EF17B2" w:rsidRDefault="00EF17B2" w:rsidP="00EF17B2">
      <w:pPr>
        <w:widowControl w:val="0"/>
        <w:numPr>
          <w:ilvl w:val="0"/>
          <w:numId w:val="5"/>
        </w:numPr>
        <w:tabs>
          <w:tab w:val="left" w:pos="851"/>
          <w:tab w:val="left" w:pos="1101"/>
        </w:tabs>
        <w:autoSpaceDE w:val="0"/>
        <w:autoSpaceDN w:val="0"/>
        <w:spacing w:after="0" w:line="320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rpyппa: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5-8 классов общеобразовательных организаций;</w:t>
      </w:r>
    </w:p>
    <w:p w:rsidR="00EF17B2" w:rsidRPr="00EF17B2" w:rsidRDefault="00EF17B2" w:rsidP="00EF17B2">
      <w:pPr>
        <w:widowControl w:val="0"/>
        <w:numPr>
          <w:ilvl w:val="0"/>
          <w:numId w:val="5"/>
        </w:numPr>
        <w:tabs>
          <w:tab w:val="left" w:pos="851"/>
          <w:tab w:val="left" w:pos="1291"/>
          <w:tab w:val="left" w:pos="2437"/>
          <w:tab w:val="left" w:pos="4327"/>
          <w:tab w:val="left" w:pos="5105"/>
          <w:tab w:val="left" w:pos="6285"/>
          <w:tab w:val="left" w:pos="6690"/>
          <w:tab w:val="left" w:pos="8063"/>
        </w:tabs>
        <w:autoSpaceDE w:val="0"/>
        <w:autoSpaceDN w:val="0"/>
        <w:spacing w:after="0" w:line="235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группа: обучающиеся 9-11 классов и студенты образовательных организаций среднего профессионального образования;</w:t>
      </w:r>
    </w:p>
    <w:p w:rsidR="00EF17B2" w:rsidRPr="00EF17B2" w:rsidRDefault="00EF17B2" w:rsidP="00EF17B2">
      <w:pPr>
        <w:widowControl w:val="0"/>
        <w:numPr>
          <w:ilvl w:val="0"/>
          <w:numId w:val="5"/>
        </w:numPr>
        <w:tabs>
          <w:tab w:val="left" w:pos="851"/>
          <w:tab w:val="left" w:pos="1141"/>
        </w:tabs>
        <w:autoSpaceDE w:val="0"/>
        <w:autoSpaceDN w:val="0"/>
        <w:spacing w:after="0" w:line="235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py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ппa</w:t>
      </w:r>
      <w:bookmarkStart w:id="0" w:name="_GoBack"/>
      <w:bookmarkEnd w:id="0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студенты и магистранты образовательных организаций высшего образования; педагогические работники.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079"/>
        </w:tabs>
        <w:autoSpaceDE w:val="0"/>
        <w:autoSpaceDN w:val="0"/>
        <w:spacing w:after="0" w:line="312" w:lineRule="exact"/>
        <w:ind w:left="0" w:right="-4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Требования к конкурсным работам: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28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4.1 Конкурс проводится по трем направлениям: конкурс учебных проектов; конкурс научно-исследовательских проектов; конкурс творческих проектов.</w:t>
      </w:r>
    </w:p>
    <w:p w:rsidR="00EF17B2" w:rsidRPr="00EF17B2" w:rsidRDefault="00EF17B2" w:rsidP="00EF17B2">
      <w:pPr>
        <w:widowControl w:val="0"/>
        <w:numPr>
          <w:ilvl w:val="1"/>
          <w:numId w:val="4"/>
        </w:numPr>
        <w:tabs>
          <w:tab w:val="left" w:pos="851"/>
          <w:tab w:val="left" w:pos="1395"/>
        </w:tabs>
        <w:autoSpaceDE w:val="0"/>
        <w:autoSpaceDN w:val="0"/>
        <w:spacing w:before="1" w:after="0" w:line="232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Конкурс учебных проектов ориентирован на 3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возрастную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rpyппy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На Конкурс принимаются технологические карты уроков, конспекты внеурочных мероприятий, электронно-образовательный ресурс, методические рекомендации, рабочие программы элективных курсов.</w:t>
      </w:r>
    </w:p>
    <w:p w:rsidR="00EF17B2" w:rsidRPr="00EF17B2" w:rsidRDefault="00EF17B2" w:rsidP="00EF17B2">
      <w:pPr>
        <w:widowControl w:val="0"/>
        <w:numPr>
          <w:ilvl w:val="1"/>
          <w:numId w:val="4"/>
        </w:numPr>
        <w:tabs>
          <w:tab w:val="left" w:pos="851"/>
          <w:tab w:val="left" w:pos="1371"/>
        </w:tabs>
        <w:autoSpaceDE w:val="0"/>
        <w:autoSpaceDN w:val="0"/>
        <w:spacing w:before="70" w:after="0" w:line="249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конкурсе научно-исследовательских проектов могут принять участие все возрастные группы.  На Конкурс  научно-исследовательских  работ принимаются работы, посвященные изучению исторических личностей, оставивших значительный след в истории страны и мира.</w:t>
      </w:r>
    </w:p>
    <w:p w:rsidR="00EF17B2" w:rsidRPr="00EF17B2" w:rsidRDefault="00EF17B2" w:rsidP="00EF17B2">
      <w:pPr>
        <w:widowControl w:val="0"/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spacing w:after="0" w:line="24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конкурсе творческих проектов могут принять участие все возрастные группы. На Конкурс могут быть представлены: тематический сайт; видеоролик; электронная презентация; рисунки;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фото-выставка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коллаж; фотоальбом; стихотворения собственного сочинения, эссе и др.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934"/>
        </w:tabs>
        <w:autoSpaceDE w:val="0"/>
        <w:autoSpaceDN w:val="0"/>
        <w:spacing w:after="0" w:line="319" w:lineRule="exact"/>
        <w:ind w:left="0" w:right="-47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Условия и порядок проведения Конкурса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319" w:lineRule="exact"/>
        <w:ind w:right="-47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Прием заявок и конкурсных работ с </w:t>
      </w: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03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марта по 03 апреля 2025 года.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-47"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Представляемая</w:t>
      </w:r>
      <w:r w:rsidRPr="00EF17B2">
        <w:rPr>
          <w:rFonts w:ascii="Times New Roman" w:eastAsia="Times New Roman" w:hAnsi="Times New Roman" w:cs="Times New Roman"/>
          <w:w w:val="15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EF17B2">
        <w:rPr>
          <w:rFonts w:ascii="Times New Roman" w:eastAsia="Times New Roman" w:hAnsi="Times New Roman" w:cs="Times New Roman"/>
          <w:w w:val="15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Конкурс</w:t>
      </w:r>
      <w:r w:rsidRPr="00EF17B2">
        <w:rPr>
          <w:rFonts w:ascii="Times New Roman" w:eastAsia="Times New Roman" w:hAnsi="Times New Roman" w:cs="Times New Roman"/>
          <w:w w:val="15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работа</w:t>
      </w:r>
      <w:r w:rsidRPr="00EF17B2">
        <w:rPr>
          <w:rFonts w:ascii="Times New Roman" w:eastAsia="Times New Roman" w:hAnsi="Times New Roman" w:cs="Times New Roman"/>
          <w:w w:val="15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сопровождается:</w:t>
      </w:r>
      <w:r w:rsidRPr="00EF17B2">
        <w:rPr>
          <w:rFonts w:ascii="Times New Roman" w:eastAsia="Times New Roman" w:hAnsi="Times New Roman" w:cs="Times New Roman"/>
          <w:w w:val="15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заявкой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(см. приложение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1); аннотацией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работы (для творческих проектов), содержащей ее краткую характеристику (не более 1 страницы); </w:t>
      </w: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квитанцией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 оплате оргвзноса (с указанием назначения платежа: 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оргвзнос «Личность в </w:t>
      </w:r>
      <w:proofErr w:type="gramStart"/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proofErr w:type="gramEnd"/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cmopии»).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Участие в конкурсе платное. Организационный взнос для участников составляет 300 руб. (см. банковские реквизиты приложение 2).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Заявки на Конкурс, проекты, чек об оплате необходимо направить на адрес электронной почты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hist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/>
          <w14:ligatures w14:val="none"/>
        </w:rPr>
        <w:t>olimp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@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en-US"/>
          <w14:ligatures w14:val="none"/>
        </w:rPr>
        <w:t>bk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.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r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пометкой 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Конкурс «Личность в </w:t>
      </w:r>
      <w:proofErr w:type="gramStart"/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и</w:t>
      </w:r>
      <w:proofErr w:type="gramEnd"/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cmopии»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или по адресу: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Республика Мордовия, г. Саранск, ул. Студенческая, д. 136 (учебный корпус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№ 5), ауд. 211, ауд. 204, телефон: +79530332788.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Контактное лицо: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Терняев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Андрей Павлович, доцент кафедры отечественной и зарубежной истории и методики обучения.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047"/>
        </w:tabs>
        <w:autoSpaceDE w:val="0"/>
        <w:autoSpaceDN w:val="0"/>
        <w:spacing w:after="0" w:line="240" w:lineRule="auto"/>
        <w:ind w:left="0" w:right="-47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Требования к оформлению работ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764"/>
          <w:tab w:val="left" w:pos="851"/>
          <w:tab w:val="left" w:pos="1257"/>
        </w:tabs>
        <w:autoSpaceDE w:val="0"/>
        <w:autoSpaceDN w:val="0"/>
        <w:spacing w:before="7" w:after="0" w:line="237" w:lineRule="auto"/>
        <w:ind w:left="0" w:right="-47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Правила оформление учебных проектов</w:t>
      </w:r>
      <w:r w:rsidRPr="00EF17B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 </w:t>
      </w:r>
    </w:p>
    <w:p w:rsidR="00EF17B2" w:rsidRPr="00EF17B2" w:rsidRDefault="00EF17B2" w:rsidP="00EF17B2">
      <w:pPr>
        <w:widowControl w:val="0"/>
        <w:tabs>
          <w:tab w:val="left" w:pos="851"/>
          <w:tab w:val="left" w:pos="1257"/>
        </w:tabs>
        <w:autoSpaceDE w:val="0"/>
        <w:autoSpaceDN w:val="0"/>
        <w:spacing w:before="7" w:after="0" w:line="237" w:lineRule="auto"/>
        <w:ind w:right="-47"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Конкурсные работы представляются на русском </w:t>
      </w:r>
      <w:r w:rsidRPr="00EF17B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14:ligatures w14:val="none"/>
        </w:rPr>
        <w:t xml:space="preserve">языке.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Объем работы </w:t>
      </w:r>
      <w:r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5-15 страниц.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Технологическая карта и конспект внеурочного занятия должны включать: тематику занятия; тип и вид; цели и задачи; формируемые УУД; описание технологий и методов обучения и воспитания; описание этапов подготовки и проведения занятия.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Структура рабочей программы должна содержать: титульный лист; требования к уровню подготовки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 содержание программы учебного предмета; календарно-тематическое планирование.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Методические рекомендации должны включить: титульный лист; аннотацию; оглавление; пояснительную записку; содержание; заключение; список использованной литературы; приложения (при необходимости).</w:t>
      </w:r>
      <w:proofErr w:type="gramEnd"/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233"/>
        </w:tabs>
        <w:autoSpaceDE w:val="0"/>
        <w:autoSpaceDN w:val="0"/>
        <w:spacing w:after="0" w:line="319" w:lineRule="exact"/>
        <w:ind w:left="0" w:right="-47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Правила оформление научно-исследовательских проектов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Работы представляются на русском языке. Объем работы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5-10 страниц.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Параметры страниц: отступ слева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 см, справа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 см, снизу и сверху </w:t>
      </w:r>
      <w:r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 см. Шрифт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Times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New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Roman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размер шрифта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14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pt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межстрочный интервал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1,5, отступ первой строки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1,25 см. Выравнивание по ширине. Заголовки по центру, полужирным шрифтом, размер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16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pt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Ссылки на источники выполняются по тексту в квадратных скобках (например,</w:t>
      </w:r>
      <w:r w:rsidR="00F95C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[1]). Список использованной литературы оформляется в соответствии с действующим ГОСТом 7.1-2003.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95" w:lineRule="exact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Примерная структура научно-исследовательской работы: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70"/>
        </w:tabs>
        <w:autoSpaceDE w:val="0"/>
        <w:autoSpaceDN w:val="0"/>
        <w:spacing w:before="70" w:after="0" w:line="330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Титульный лист.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74"/>
        </w:tabs>
        <w:autoSpaceDE w:val="0"/>
        <w:autoSpaceDN w:val="0"/>
        <w:spacing w:after="0" w:line="324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Содержание (оглавление).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74"/>
        </w:tabs>
        <w:autoSpaceDE w:val="0"/>
        <w:autoSpaceDN w:val="0"/>
        <w:spacing w:after="0" w:line="322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Основная часть.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74"/>
        </w:tabs>
        <w:autoSpaceDE w:val="0"/>
        <w:autoSpaceDN w:val="0"/>
        <w:spacing w:after="0" w:line="322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Заключение.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69"/>
        </w:tabs>
        <w:autoSpaceDE w:val="0"/>
        <w:autoSpaceDN w:val="0"/>
        <w:spacing w:after="0" w:line="324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Список использованных источников.</w:t>
      </w:r>
    </w:p>
    <w:p w:rsidR="00EF17B2" w:rsidRPr="00EF17B2" w:rsidRDefault="00EF17B2" w:rsidP="00EF17B2">
      <w:pPr>
        <w:widowControl w:val="0"/>
        <w:numPr>
          <w:ilvl w:val="2"/>
          <w:numId w:val="7"/>
        </w:numPr>
        <w:tabs>
          <w:tab w:val="left" w:pos="851"/>
          <w:tab w:val="left" w:pos="1169"/>
        </w:tabs>
        <w:autoSpaceDE w:val="0"/>
        <w:autoSpaceDN w:val="0"/>
        <w:spacing w:after="0" w:line="324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Приложения.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5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титульном листе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указывается название конкурса, направление конкурса, тема работы, ФИО автор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а(</w:t>
      </w:r>
      <w:proofErr w:type="spellStart"/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возрастная rpyппa, ФИО руководителя работы, контактный телефон, e-mai1.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 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введении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обосновывается актуальность выбранной темы, указываются цель, задачи, объект, предмет, методы, формулируется гипотеза. Объем введения не должен превышать 2 страниц.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lastRenderedPageBreak/>
        <w:t xml:space="preserve">Основная часть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содержит разделы, в которых отражаются основные материалы исследования (а именно: историческая справка, материал и методика, описание места и условий исследования, основные результаты). Рекомендуется разбивка текста работы на параграфы.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2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заключении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приводятся результаты, подводятся итоги работы, формулировка выводов обозначенной проблемы исследования, ее значение и перспективы решения; объем заключения не должен превышать 1-2 страницы.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5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Приложением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 работе могут служить только копии фотографий и документов.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376"/>
        </w:tabs>
        <w:autoSpaceDE w:val="0"/>
        <w:autoSpaceDN w:val="0"/>
        <w:spacing w:after="0" w:line="317" w:lineRule="exact"/>
        <w:ind w:left="0" w:right="-47"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Правила оформления творческих проектов.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0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Творческие работы должны сопровождаться аннотацией, содержащей краткую характеристику работы (цель, проблема, результаты, практическое использование).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5" w:lineRule="auto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 рисунки, копии фотографий, документов должны содержать подписи. Стихотворение, эссе, письмо должны соответствовать заявленному жанру.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158"/>
        </w:tabs>
        <w:autoSpaceDE w:val="0"/>
        <w:autoSpaceDN w:val="0"/>
        <w:spacing w:after="0" w:line="329" w:lineRule="exact"/>
        <w:ind w:left="0" w:right="-47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Критерии оценки </w:t>
      </w:r>
      <w:proofErr w:type="gramStart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конкурсным</w:t>
      </w:r>
      <w:proofErr w:type="gramEnd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работ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368"/>
        </w:tabs>
        <w:autoSpaceDE w:val="0"/>
        <w:autoSpaceDN w:val="0"/>
        <w:spacing w:after="0" w:line="322" w:lineRule="exact"/>
        <w:ind w:left="0" w:right="-47"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Критерии оценки учебных проектов</w:t>
      </w:r>
    </w:p>
    <w:p w:rsidR="00EF17B2" w:rsidRPr="00EF17B2" w:rsidRDefault="00EF17B2" w:rsidP="00EF17B2">
      <w:pPr>
        <w:widowControl w:val="0"/>
        <w:numPr>
          <w:ilvl w:val="0"/>
          <w:numId w:val="3"/>
        </w:numPr>
        <w:tabs>
          <w:tab w:val="left" w:pos="851"/>
          <w:tab w:val="left" w:pos="1235"/>
        </w:tabs>
        <w:autoSpaceDE w:val="0"/>
        <w:autoSpaceDN w:val="0"/>
        <w:spacing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логичность постановки целей и задач занятия, их актуальность, соответствие содержания занятия возрастным особенностям участников;</w:t>
      </w:r>
    </w:p>
    <w:p w:rsidR="00EF17B2" w:rsidRPr="00EF17B2" w:rsidRDefault="00EF17B2" w:rsidP="00EF17B2">
      <w:pPr>
        <w:widowControl w:val="0"/>
        <w:numPr>
          <w:ilvl w:val="0"/>
          <w:numId w:val="3"/>
        </w:numPr>
        <w:tabs>
          <w:tab w:val="left" w:pos="851"/>
          <w:tab w:val="left" w:pos="1179"/>
        </w:tabs>
        <w:autoSpaceDE w:val="0"/>
        <w:autoSpaceDN w:val="0"/>
        <w:spacing w:after="0" w:line="235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соответствие выбранных технологий, способов, методов, приемов и форм работы поставленным целям и задачам занятия; логичность построения занятия;</w:t>
      </w:r>
    </w:p>
    <w:p w:rsidR="00EF17B2" w:rsidRPr="00EF17B2" w:rsidRDefault="00EF17B2" w:rsidP="00EF17B2">
      <w:pPr>
        <w:widowControl w:val="0"/>
        <w:numPr>
          <w:ilvl w:val="0"/>
          <w:numId w:val="3"/>
        </w:numPr>
        <w:tabs>
          <w:tab w:val="left" w:pos="851"/>
          <w:tab w:val="left" w:pos="1293"/>
        </w:tabs>
        <w:autoSpaceDE w:val="0"/>
        <w:autoSpaceDN w:val="0"/>
        <w:spacing w:after="0" w:line="230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наличие приемов, способствующих реализации воспитательного потенциала темы.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320" w:lineRule="exact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Максимальное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количество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баллов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—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>50.</w:t>
      </w:r>
    </w:p>
    <w:p w:rsidR="00EF17B2" w:rsidRPr="00EF17B2" w:rsidRDefault="00EF17B2" w:rsidP="00EF17B2">
      <w:pPr>
        <w:widowControl w:val="0"/>
        <w:numPr>
          <w:ilvl w:val="1"/>
          <w:numId w:val="7"/>
        </w:numPr>
        <w:tabs>
          <w:tab w:val="left" w:pos="851"/>
          <w:tab w:val="left" w:pos="1346"/>
        </w:tabs>
        <w:autoSpaceDE w:val="0"/>
        <w:autoSpaceDN w:val="0"/>
        <w:spacing w:after="0" w:line="322" w:lineRule="exact"/>
        <w:ind w:left="0" w:right="-47"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Kp</w:t>
      </w:r>
      <w:proofErr w:type="gramStart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</w:t>
      </w:r>
      <w:proofErr w:type="gramEnd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mepuи</w:t>
      </w:r>
      <w:proofErr w:type="spellEnd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оценки научно-исследовательских проектов</w:t>
      </w:r>
    </w:p>
    <w:p w:rsidR="00EF17B2" w:rsidRPr="00EF17B2" w:rsidRDefault="00EF17B2" w:rsidP="00EF17B2">
      <w:pPr>
        <w:widowControl w:val="0"/>
        <w:numPr>
          <w:ilvl w:val="0"/>
          <w:numId w:val="2"/>
        </w:numPr>
        <w:tabs>
          <w:tab w:val="left" w:pos="851"/>
          <w:tab w:val="left" w:pos="1064"/>
        </w:tabs>
        <w:autoSpaceDE w:val="0"/>
        <w:autoSpaceDN w:val="0"/>
        <w:spacing w:after="0" w:line="314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соответствие названия содержанию работы;</w:t>
      </w:r>
    </w:p>
    <w:p w:rsidR="00EF17B2" w:rsidRPr="00EF17B2" w:rsidRDefault="00EF17B2" w:rsidP="00EF17B2">
      <w:pPr>
        <w:widowControl w:val="0"/>
        <w:numPr>
          <w:ilvl w:val="0"/>
          <w:numId w:val="2"/>
        </w:numPr>
        <w:tabs>
          <w:tab w:val="left" w:pos="851"/>
          <w:tab w:val="left" w:pos="1212"/>
          <w:tab w:val="left" w:pos="2810"/>
          <w:tab w:val="left" w:pos="4485"/>
          <w:tab w:val="left" w:pos="5696"/>
          <w:tab w:val="left" w:pos="6061"/>
          <w:tab w:val="left" w:pos="7221"/>
          <w:tab w:val="left" w:pos="8445"/>
          <w:tab w:val="left" w:pos="9948"/>
        </w:tabs>
        <w:autoSpaceDE w:val="0"/>
        <w:autoSpaceDN w:val="0"/>
        <w:spacing w:after="0" w:line="228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проявление творческого подхода к</w:t>
      </w:r>
      <w:r w:rsidRPr="00EF17B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анализу научной проблемы, к использованию инновационных сре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дств дл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достижения цели работы;</w:t>
      </w:r>
    </w:p>
    <w:p w:rsidR="00EF17B2" w:rsidRPr="00EF17B2" w:rsidRDefault="00EF17B2" w:rsidP="00EF17B2">
      <w:pPr>
        <w:widowControl w:val="0"/>
        <w:numPr>
          <w:ilvl w:val="0"/>
          <w:numId w:val="2"/>
        </w:numPr>
        <w:tabs>
          <w:tab w:val="left" w:pos="851"/>
          <w:tab w:val="left" w:pos="1078"/>
        </w:tabs>
        <w:autoSpaceDE w:val="0"/>
        <w:autoSpaceDN w:val="0"/>
        <w:spacing w:after="0" w:line="237" w:lineRule="auto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глубина раскрытия темы, логика, аргументированность, оригинальность и грамотность изложения;</w:t>
      </w:r>
    </w:p>
    <w:p w:rsidR="00EF17B2" w:rsidRPr="00EF17B2" w:rsidRDefault="00EF17B2" w:rsidP="00EF17B2">
      <w:pPr>
        <w:widowControl w:val="0"/>
        <w:numPr>
          <w:ilvl w:val="0"/>
          <w:numId w:val="2"/>
        </w:numPr>
        <w:tabs>
          <w:tab w:val="left" w:pos="851"/>
          <w:tab w:val="left" w:pos="1062"/>
        </w:tabs>
        <w:autoSpaceDE w:val="0"/>
        <w:autoSpaceDN w:val="0"/>
        <w:spacing w:after="0" w:line="308" w:lineRule="exact"/>
        <w:ind w:left="0"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наличие авторской позиции, выражение своего отношение 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обозначенной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332" w:lineRule="exact"/>
        <w:ind w:right="-4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проблеме, событиям, фактам;</w:t>
      </w:r>
    </w:p>
    <w:p w:rsidR="00EF17B2" w:rsidRPr="00EF17B2" w:rsidRDefault="00EF17B2" w:rsidP="00EF17B2">
      <w:pPr>
        <w:widowControl w:val="0"/>
        <w:numPr>
          <w:ilvl w:val="0"/>
          <w:numId w:val="2"/>
        </w:numPr>
        <w:tabs>
          <w:tab w:val="left" w:pos="784"/>
          <w:tab w:val="left" w:pos="851"/>
          <w:tab w:val="left" w:pos="999"/>
        </w:tabs>
        <w:autoSpaceDE w:val="0"/>
        <w:autoSpaceDN w:val="0"/>
        <w:spacing w:after="0" w:line="237" w:lineRule="auto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грамотные и непротиворечивые выводы и итоги исследования. </w:t>
      </w:r>
      <w:r w:rsidRPr="00EF17B2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Максимальное количество баллов 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— </w:t>
      </w:r>
      <w:r w:rsidRPr="00EF17B2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50.</w:t>
      </w:r>
    </w:p>
    <w:p w:rsidR="00EF17B2" w:rsidRPr="00EF17B2" w:rsidRDefault="00EF17B2" w:rsidP="00EF17B2">
      <w:pPr>
        <w:keepNext/>
        <w:keepLines/>
        <w:widowControl w:val="0"/>
        <w:tabs>
          <w:tab w:val="left" w:pos="851"/>
        </w:tabs>
        <w:autoSpaceDE w:val="0"/>
        <w:autoSpaceDN w:val="0"/>
        <w:spacing w:after="0" w:line="320" w:lineRule="exact"/>
        <w:ind w:right="-45"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7.2. </w:t>
      </w:r>
      <w:proofErr w:type="spellStart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Kpumep</w:t>
      </w:r>
      <w:proofErr w:type="gramStart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ии</w:t>
      </w:r>
      <w:proofErr w:type="spellEnd"/>
      <w:proofErr w:type="gramEnd"/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оценки творческих работ:</w:t>
      </w:r>
    </w:p>
    <w:p w:rsidR="00EF17B2" w:rsidRPr="00EF17B2" w:rsidRDefault="00EF17B2" w:rsidP="00EF17B2">
      <w:pPr>
        <w:widowControl w:val="0"/>
        <w:numPr>
          <w:ilvl w:val="0"/>
          <w:numId w:val="1"/>
        </w:numPr>
        <w:tabs>
          <w:tab w:val="left" w:pos="851"/>
          <w:tab w:val="left" w:pos="994"/>
        </w:tabs>
        <w:autoSpaceDE w:val="0"/>
        <w:autoSpaceDN w:val="0"/>
        <w:spacing w:after="0" w:line="319" w:lineRule="exact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самостоятельность, оригинальность замысла работы;</w:t>
      </w:r>
    </w:p>
    <w:p w:rsidR="00EF17B2" w:rsidRPr="00EF17B2" w:rsidRDefault="00EF17B2" w:rsidP="00EF17B2">
      <w:pPr>
        <w:widowControl w:val="0"/>
        <w:numPr>
          <w:ilvl w:val="0"/>
          <w:numId w:val="1"/>
        </w:numPr>
        <w:tabs>
          <w:tab w:val="left" w:pos="851"/>
          <w:tab w:val="left" w:pos="1103"/>
          <w:tab w:val="left" w:pos="3676"/>
          <w:tab w:val="left" w:pos="7512"/>
        </w:tabs>
        <w:autoSpaceDE w:val="0"/>
        <w:autoSpaceDN w:val="0"/>
        <w:spacing w:after="0" w:line="230" w:lineRule="auto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полнота раскрытия темы, умение анализировать и интерпретировать исторические факты;</w:t>
      </w:r>
    </w:p>
    <w:p w:rsidR="00EF17B2" w:rsidRPr="00EF17B2" w:rsidRDefault="00EF17B2" w:rsidP="00EF17B2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320" w:lineRule="exact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качество исполнения рисунка;</w:t>
      </w:r>
    </w:p>
    <w:p w:rsidR="00EF17B2" w:rsidRPr="00EF17B2" w:rsidRDefault="00EF17B2" w:rsidP="00EF17B2">
      <w:pPr>
        <w:widowControl w:val="0"/>
        <w:numPr>
          <w:ilvl w:val="0"/>
          <w:numId w:val="1"/>
        </w:numPr>
        <w:tabs>
          <w:tab w:val="left" w:pos="851"/>
          <w:tab w:val="left" w:pos="988"/>
        </w:tabs>
        <w:autoSpaceDE w:val="0"/>
        <w:autoSpaceDN w:val="0"/>
        <w:spacing w:after="0" w:line="322" w:lineRule="exact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правдивость изображения, художественная ценность работы;</w:t>
      </w:r>
    </w:p>
    <w:p w:rsidR="00EF17B2" w:rsidRPr="00EF17B2" w:rsidRDefault="00EF17B2" w:rsidP="00EF17B2">
      <w:pPr>
        <w:widowControl w:val="0"/>
        <w:numPr>
          <w:ilvl w:val="0"/>
          <w:numId w:val="1"/>
        </w:numPr>
        <w:tabs>
          <w:tab w:val="left" w:pos="779"/>
          <w:tab w:val="left" w:pos="851"/>
          <w:tab w:val="left" w:pos="988"/>
        </w:tabs>
        <w:autoSpaceDE w:val="0"/>
        <w:autoSpaceDN w:val="0"/>
        <w:spacing w:after="0" w:line="230" w:lineRule="auto"/>
        <w:ind w:left="0"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отсутствие лексических и грамматических ошибок. </w:t>
      </w:r>
      <w:r w:rsidRPr="00EF17B2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 xml:space="preserve">Максимальное количество баллов </w:t>
      </w:r>
      <w:r w:rsidRPr="00EF17B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–</w:t>
      </w:r>
      <w:r w:rsidRPr="00EF17B2">
        <w:rPr>
          <w:rFonts w:ascii="Times New Roman" w:eastAsia="Times New Roman" w:hAnsi="Times New Roman" w:cs="Times New Roman"/>
          <w:w w:val="90"/>
          <w:kern w:val="0"/>
          <w:sz w:val="28"/>
          <w:szCs w:val="28"/>
          <w14:ligatures w14:val="none"/>
        </w:rPr>
        <w:t xml:space="preserve"> </w:t>
      </w:r>
      <w:r w:rsidRPr="00EF17B2">
        <w:rPr>
          <w:rFonts w:ascii="Times New Roman" w:eastAsia="Times New Roman" w:hAnsi="Times New Roman" w:cs="Times New Roman"/>
          <w:w w:val="95"/>
          <w:kern w:val="0"/>
          <w:sz w:val="28"/>
          <w:szCs w:val="28"/>
          <w14:ligatures w14:val="none"/>
        </w:rPr>
        <w:t>50.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055"/>
        </w:tabs>
        <w:autoSpaceDE w:val="0"/>
        <w:autoSpaceDN w:val="0"/>
        <w:spacing w:after="0" w:line="324" w:lineRule="exact"/>
        <w:ind w:left="0" w:right="-4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Конкурсная комиссия и ее функции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5" w:lineRule="auto"/>
        <w:ind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Конкурсная комиссия обеспечивает прием и экспертизу представленных работ, определяет победителей и примеров конкурса в каждой возрастной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</w:t>
      </w:r>
      <w:proofErr w:type="gram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py</w:t>
      </w:r>
      <w:proofErr w:type="gram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ппe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номинациям.</w:t>
      </w:r>
    </w:p>
    <w:p w:rsidR="00EF17B2" w:rsidRPr="00EF17B2" w:rsidRDefault="00EF17B2" w:rsidP="00EF17B2">
      <w:pPr>
        <w:widowControl w:val="0"/>
        <w:numPr>
          <w:ilvl w:val="0"/>
          <w:numId w:val="7"/>
        </w:numPr>
        <w:tabs>
          <w:tab w:val="left" w:pos="851"/>
          <w:tab w:val="left" w:pos="1051"/>
        </w:tabs>
        <w:autoSpaceDE w:val="0"/>
        <w:autoSpaceDN w:val="0"/>
        <w:spacing w:after="0" w:line="323" w:lineRule="exact"/>
        <w:ind w:left="0" w:right="-45"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Подведение итогов и награждение</w:t>
      </w:r>
    </w:p>
    <w:p w:rsid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0" w:lineRule="auto"/>
        <w:ind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Итоги Конкурса подводятся отдельно для каждой категории участников и номинаций.</w:t>
      </w:r>
    </w:p>
    <w:p w:rsidR="00EF17B2" w:rsidRPr="00EF17B2" w:rsidRDefault="00EF17B2" w:rsidP="00EF17B2">
      <w:pPr>
        <w:widowControl w:val="0"/>
        <w:tabs>
          <w:tab w:val="left" w:pos="851"/>
        </w:tabs>
        <w:autoSpaceDE w:val="0"/>
        <w:autoSpaceDN w:val="0"/>
        <w:spacing w:after="0" w:line="230" w:lineRule="auto"/>
        <w:ind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EF17B2" w:rsidRPr="00EF17B2" w:rsidRDefault="00EF17B2" w:rsidP="00EF17B2">
      <w:pPr>
        <w:widowControl w:val="0"/>
        <w:tabs>
          <w:tab w:val="left" w:pos="851"/>
          <w:tab w:val="left" w:pos="1134"/>
          <w:tab w:val="left" w:pos="1418"/>
          <w:tab w:val="left" w:pos="1909"/>
        </w:tabs>
        <w:autoSpaceDE w:val="0"/>
        <w:autoSpaceDN w:val="0"/>
        <w:spacing w:after="0" w:line="240" w:lineRule="auto"/>
        <w:ind w:right="-45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Награждение победителей и примеров состоится 04 апреля 2025 года на площадке МГПУ имени М. Е. </w:t>
      </w:r>
      <w:proofErr w:type="spellStart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Евсевьева</w:t>
      </w:r>
      <w:proofErr w:type="spellEnd"/>
      <w:r w:rsidRPr="00EF17B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057296" w:rsidRDefault="00057296"/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F5F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Приложение 1</w:t>
      </w:r>
    </w:p>
    <w:p w:rsidR="007F5F36" w:rsidRP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5F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Заявка на участие в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</w:t>
      </w:r>
      <w:r w:rsidRPr="007F5F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r w:rsidRPr="007F5F3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Всероссийском конкурсе учебных, научно-исследовательских и творческих проектов «Личность в истории»</w:t>
      </w:r>
    </w:p>
    <w:p w:rsidR="007F5F36" w:rsidRPr="007F5F36" w:rsidRDefault="007F5F36" w:rsidP="007F5F36">
      <w:pPr>
        <w:suppressAutoHyphens/>
        <w:overflowPunct w:val="0"/>
        <w:autoSpaceDE w:val="0"/>
        <w:spacing w:after="0" w:line="240" w:lineRule="auto"/>
        <w:ind w:right="20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1"/>
        <w:gridCol w:w="4548"/>
      </w:tblGrid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Наименование учебного заведения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Курс, группа / класс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74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Ф.И.О. участника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Электронная почта, контактный телефон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Ф.И.О. руководителя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Должность, звание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Номинация конкурса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362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Наименование темы работы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695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Дата оплаты оргвзноса (согласно квитанции об оплате)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7F5F36" w:rsidRPr="007F5F36" w:rsidTr="007F5F36">
        <w:trPr>
          <w:trHeight w:val="684"/>
        </w:trPr>
        <w:tc>
          <w:tcPr>
            <w:tcW w:w="6131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ФИО плательщика (согласно квитанции об оплате)</w:t>
            </w:r>
          </w:p>
        </w:tc>
        <w:tc>
          <w:tcPr>
            <w:tcW w:w="4548" w:type="dxa"/>
            <w:shd w:val="clear" w:color="auto" w:fill="auto"/>
          </w:tcPr>
          <w:p w:rsidR="007F5F36" w:rsidRPr="007F5F36" w:rsidRDefault="007F5F36" w:rsidP="007F5F3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7F5F36" w:rsidRPr="007F5F36" w:rsidRDefault="007F5F36" w:rsidP="007F5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Default="007F5F36" w:rsidP="007F5F3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:rsidR="007F5F36" w:rsidRPr="007F5F36" w:rsidRDefault="007F5F36" w:rsidP="007F5F3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F5F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Приложение 2</w:t>
      </w:r>
    </w:p>
    <w:p w:rsidR="007F5F36" w:rsidRPr="007F5F36" w:rsidRDefault="007F5F36" w:rsidP="007F5F36">
      <w:pPr>
        <w:spacing w:after="0" w:line="240" w:lineRule="auto"/>
        <w:ind w:left="222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F5F36">
        <w:rPr>
          <w:rFonts w:ascii="Times New Roman" w:eastAsia="Calibri" w:hAnsi="Times New Roman" w:cs="Times New Roman"/>
          <w:b/>
          <w:w w:val="80"/>
          <w:kern w:val="0"/>
          <w:sz w:val="28"/>
          <w:szCs w:val="28"/>
          <w14:ligatures w14:val="none"/>
        </w:rPr>
        <w:t>Банковские</w:t>
      </w:r>
      <w:r w:rsidRPr="007F5F36">
        <w:rPr>
          <w:rFonts w:ascii="Times New Roman" w:eastAsia="Calibri" w:hAnsi="Times New Roman" w:cs="Times New Roman"/>
          <w:b/>
          <w:spacing w:val="30"/>
          <w:w w:val="80"/>
          <w:kern w:val="0"/>
          <w:sz w:val="28"/>
          <w:szCs w:val="28"/>
          <w14:ligatures w14:val="none"/>
        </w:rPr>
        <w:t xml:space="preserve"> </w:t>
      </w:r>
      <w:r w:rsidRPr="007F5F36">
        <w:rPr>
          <w:rFonts w:ascii="Times New Roman" w:eastAsia="Calibri" w:hAnsi="Times New Roman" w:cs="Times New Roman"/>
          <w:b/>
          <w:w w:val="80"/>
          <w:kern w:val="0"/>
          <w:sz w:val="28"/>
          <w:szCs w:val="28"/>
          <w14:ligatures w14:val="none"/>
        </w:rPr>
        <w:t>реквизиты</w:t>
      </w:r>
    </w:p>
    <w:p w:rsidR="007F5F36" w:rsidRPr="007F5F36" w:rsidRDefault="007F5F36" w:rsidP="007F5F36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ar-SA"/>
          <w14:ligatures w14:val="non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6153"/>
      </w:tblGrid>
      <w:tr w:rsidR="007F5F36" w:rsidRPr="007F5F36" w:rsidTr="007F5F36">
        <w:trPr>
          <w:trHeight w:val="1115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Организационно-правовая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32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форма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32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и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-5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наименование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Федеральное</w:t>
            </w:r>
            <w:r w:rsidRPr="007F5F36">
              <w:rPr>
                <w:rFonts w:ascii="Times New Roman" w:eastAsia="Microsoft Sans Serif" w:hAnsi="Times New Roman" w:cs="Times New Roman"/>
                <w:spacing w:val="1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государственное</w:t>
            </w:r>
            <w:r w:rsidRPr="007F5F36">
              <w:rPr>
                <w:rFonts w:ascii="Times New Roman" w:eastAsia="Microsoft Sans Serif" w:hAnsi="Times New Roman" w:cs="Times New Roman"/>
                <w:spacing w:val="1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бюджетное</w:t>
            </w:r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образовательное</w:t>
            </w:r>
            <w:r w:rsidRPr="007F5F36">
              <w:rPr>
                <w:rFonts w:ascii="Times New Roman" w:eastAsia="Microsoft Sans Serif" w:hAnsi="Times New Roman" w:cs="Times New Roman"/>
                <w:spacing w:val="1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учреждение</w:t>
            </w:r>
            <w:r w:rsidRPr="007F5F36">
              <w:rPr>
                <w:rFonts w:ascii="Times New Roman" w:eastAsia="Microsoft Sans Serif" w:hAnsi="Times New Roman" w:cs="Times New Roman"/>
                <w:spacing w:val="1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высшего</w:t>
            </w:r>
            <w:r w:rsidRPr="007F5F36">
              <w:rPr>
                <w:rFonts w:ascii="Times New Roman" w:eastAsia="Microsoft Sans Serif" w:hAnsi="Times New Roman" w:cs="Times New Roman"/>
                <w:spacing w:val="2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образования</w:t>
            </w:r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«Мордовский</w:t>
            </w:r>
            <w:r w:rsidRPr="007F5F36">
              <w:rPr>
                <w:rFonts w:ascii="Times New Roman" w:eastAsia="Microsoft Sans Serif" w:hAnsi="Times New Roman" w:cs="Times New Roman"/>
                <w:spacing w:val="1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государственный</w:t>
            </w:r>
            <w:r w:rsidRPr="007F5F36">
              <w:rPr>
                <w:rFonts w:ascii="Times New Roman" w:eastAsia="Microsoft Sans Serif" w:hAnsi="Times New Roman" w:cs="Times New Roman"/>
                <w:spacing w:val="1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педагогический</w:t>
            </w:r>
            <w:r w:rsidRPr="007F5F36">
              <w:rPr>
                <w:rFonts w:ascii="Times New Roman" w:eastAsia="Microsoft Sans Serif" w:hAnsi="Times New Roman" w:cs="Times New Roman"/>
                <w:spacing w:val="-4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университет</w:t>
            </w:r>
            <w:r w:rsidRPr="007F5F36">
              <w:rPr>
                <w:rFonts w:ascii="Times New Roman" w:eastAsia="Microsoft Sans Serif" w:hAnsi="Times New Roman" w:cs="Times New Roman"/>
                <w:spacing w:val="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имени</w:t>
            </w:r>
            <w:r w:rsidRPr="007F5F36">
              <w:rPr>
                <w:rFonts w:ascii="Times New Roman" w:eastAsia="Microsoft Sans Serif" w:hAnsi="Times New Roman" w:cs="Times New Roman"/>
                <w:spacing w:val="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М.</w:t>
            </w:r>
            <w:r w:rsidRPr="007F5F36">
              <w:rPr>
                <w:rFonts w:ascii="Times New Roman" w:eastAsia="Microsoft Sans Serif" w:hAnsi="Times New Roman" w:cs="Times New Roman"/>
                <w:spacing w:val="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Е.</w:t>
            </w:r>
            <w:r w:rsidRPr="007F5F36">
              <w:rPr>
                <w:rFonts w:ascii="Times New Roman" w:eastAsia="Microsoft Sans Serif" w:hAnsi="Times New Roman" w:cs="Times New Roman"/>
                <w:spacing w:val="2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Евсевьева</w:t>
            </w:r>
            <w:proofErr w:type="spellEnd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»</w:t>
            </w:r>
          </w:p>
        </w:tc>
      </w:tr>
      <w:tr w:rsidR="007F5F36" w:rsidRPr="007F5F36" w:rsidTr="007F5F36">
        <w:trPr>
          <w:trHeight w:val="55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Сокращенное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наименование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в</w:t>
            </w:r>
            <w:proofErr w:type="gramEnd"/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gramStart"/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соответствии</w:t>
            </w:r>
            <w:proofErr w:type="gramEnd"/>
            <w:r w:rsidRPr="007F5F36">
              <w:rPr>
                <w:rFonts w:ascii="Times New Roman" w:eastAsia="Microsoft Sans Serif" w:hAnsi="Times New Roman" w:cs="Times New Roman"/>
                <w:b/>
                <w:spacing w:val="1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с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Уставом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МГПУ,</w:t>
            </w:r>
            <w:r w:rsidRPr="007F5F36">
              <w:rPr>
                <w:rFonts w:ascii="Times New Roman" w:eastAsia="Microsoft Sans Serif" w:hAnsi="Times New Roman" w:cs="Times New Roman"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Мордовский</w:t>
            </w:r>
            <w:r w:rsidRPr="007F5F36">
              <w:rPr>
                <w:rFonts w:ascii="Times New Roman" w:eastAsia="Microsoft Sans Serif" w:hAnsi="Times New Roman" w:cs="Times New Roman"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государственный</w:t>
            </w:r>
            <w:r w:rsidRPr="007F5F36">
              <w:rPr>
                <w:rFonts w:ascii="Times New Roman" w:eastAsia="Microsoft Sans Serif" w:hAnsi="Times New Roman" w:cs="Times New Roman"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педагогический</w:t>
            </w:r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университет</w:t>
            </w:r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имени</w:t>
            </w:r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М.</w:t>
            </w:r>
            <w:r w:rsidRPr="007F5F36">
              <w:rPr>
                <w:rFonts w:ascii="Times New Roman" w:eastAsia="Microsoft Sans Serif" w:hAnsi="Times New Roman" w:cs="Times New Roman"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Е.</w:t>
            </w:r>
            <w:r w:rsidRPr="007F5F36">
              <w:rPr>
                <w:rFonts w:ascii="Times New Roman" w:eastAsia="Microsoft Sans Serif" w:hAnsi="Times New Roman" w:cs="Times New Roman"/>
                <w:spacing w:val="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Евсевьева</w:t>
            </w:r>
            <w:proofErr w:type="spellEnd"/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ИНН/КПП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1328159925</w:t>
            </w:r>
            <w:r w:rsidRPr="007F5F36">
              <w:rPr>
                <w:rFonts w:ascii="Times New Roman" w:eastAsia="Microsoft Sans Serif" w:hAnsi="Times New Roman" w:cs="Times New Roman"/>
                <w:spacing w:val="1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/</w:t>
            </w:r>
            <w:r w:rsidRPr="007F5F36">
              <w:rPr>
                <w:rFonts w:ascii="Times New Roman" w:eastAsia="Microsoft Sans Serif" w:hAnsi="Times New Roman" w:cs="Times New Roman"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132801001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5"/>
                <w:kern w:val="0"/>
                <w:sz w:val="28"/>
                <w:szCs w:val="28"/>
                <w14:ligatures w14:val="none"/>
              </w:rPr>
              <w:t>ОГРН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1021301115791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ОКПО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02080256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ОКАТО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89401366000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ОКВЭД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80.30.1</w:t>
            </w:r>
          </w:p>
        </w:tc>
      </w:tr>
      <w:tr w:rsidR="007F5F36" w:rsidRPr="007F5F36" w:rsidTr="007F5F36">
        <w:trPr>
          <w:trHeight w:val="276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ОКТМО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89701000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5"/>
                <w:kern w:val="0"/>
                <w:sz w:val="28"/>
                <w:szCs w:val="28"/>
                <w14:ligatures w14:val="none"/>
              </w:rPr>
              <w:t>ОКОГУ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1322500</w:t>
            </w:r>
          </w:p>
        </w:tc>
      </w:tr>
      <w:tr w:rsidR="007F5F36" w:rsidRPr="007F5F36" w:rsidTr="007F5F36">
        <w:trPr>
          <w:trHeight w:val="279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ОКФС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12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ОКОПФ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20903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Юридический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7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адрес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430007,</w:t>
            </w:r>
            <w:r w:rsidRPr="007F5F36">
              <w:rPr>
                <w:rFonts w:ascii="Times New Roman" w:eastAsia="Microsoft Sans Serif" w:hAnsi="Times New Roman" w:cs="Times New Roman"/>
                <w:spacing w:val="10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г.</w:t>
            </w:r>
            <w:r w:rsidRPr="007F5F36">
              <w:rPr>
                <w:rFonts w:ascii="Times New Roman" w:eastAsia="Microsoft Sans Serif" w:hAnsi="Times New Roman" w:cs="Times New Roman"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Саранск,</w:t>
            </w:r>
            <w:r w:rsidRPr="007F5F36">
              <w:rPr>
                <w:rFonts w:ascii="Times New Roman" w:eastAsia="Microsoft Sans Serif" w:hAnsi="Times New Roman" w:cs="Times New Roman"/>
                <w:spacing w:val="10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ул.</w:t>
            </w:r>
            <w:r w:rsidRPr="007F5F36">
              <w:rPr>
                <w:rFonts w:ascii="Times New Roman" w:eastAsia="Microsoft Sans Serif" w:hAnsi="Times New Roman" w:cs="Times New Roman"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Студенческая</w:t>
            </w:r>
            <w:proofErr w:type="gramEnd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,</w:t>
            </w:r>
            <w:r w:rsidRPr="007F5F36">
              <w:rPr>
                <w:rFonts w:ascii="Times New Roman" w:eastAsia="Microsoft Sans Serif" w:hAnsi="Times New Roman" w:cs="Times New Roman"/>
                <w:spacing w:val="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д.11а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Почтовый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адрес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430007,</w:t>
            </w:r>
            <w:r w:rsidRPr="007F5F36">
              <w:rPr>
                <w:rFonts w:ascii="Times New Roman" w:eastAsia="Microsoft Sans Serif" w:hAnsi="Times New Roman" w:cs="Times New Roman"/>
                <w:spacing w:val="10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г.</w:t>
            </w:r>
            <w:r w:rsidRPr="007F5F36">
              <w:rPr>
                <w:rFonts w:ascii="Times New Roman" w:eastAsia="Microsoft Sans Serif" w:hAnsi="Times New Roman" w:cs="Times New Roman"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Саранск,</w:t>
            </w:r>
            <w:r w:rsidRPr="007F5F36">
              <w:rPr>
                <w:rFonts w:ascii="Times New Roman" w:eastAsia="Microsoft Sans Serif" w:hAnsi="Times New Roman" w:cs="Times New Roman"/>
                <w:spacing w:val="10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ул.</w:t>
            </w:r>
            <w:r w:rsidRPr="007F5F36">
              <w:rPr>
                <w:rFonts w:ascii="Times New Roman" w:eastAsia="Microsoft Sans Serif" w:hAnsi="Times New Roman" w:cs="Times New Roman"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Студенческая</w:t>
            </w:r>
            <w:proofErr w:type="gramEnd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,</w:t>
            </w:r>
            <w:r w:rsidRPr="007F5F36">
              <w:rPr>
                <w:rFonts w:ascii="Times New Roman" w:eastAsia="Microsoft Sans Serif" w:hAnsi="Times New Roman" w:cs="Times New Roman"/>
                <w:spacing w:val="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д.13 б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Телефон/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2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факс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(8342)</w:t>
            </w:r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33-92-50,</w:t>
            </w:r>
            <w:r w:rsidRPr="007F5F36">
              <w:rPr>
                <w:rFonts w:ascii="Times New Roman" w:eastAsia="Microsoft Sans Serif" w:hAnsi="Times New Roman" w:cs="Times New Roman"/>
                <w:spacing w:val="1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33-92-67</w:t>
            </w:r>
          </w:p>
        </w:tc>
      </w:tr>
      <w:tr w:rsidR="007F5F36" w:rsidRPr="007F5F36" w:rsidTr="007F5F36">
        <w:trPr>
          <w:trHeight w:val="836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Наименование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банка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ОТДЕЛЕНИЕ</w:t>
            </w:r>
            <w:r w:rsidRPr="007F5F36">
              <w:rPr>
                <w:rFonts w:ascii="Times New Roman" w:eastAsia="Microsoft Sans Serif" w:hAnsi="Times New Roman" w:cs="Times New Roman"/>
                <w:spacing w:val="1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–</w:t>
            </w:r>
            <w:r w:rsidRPr="007F5F36">
              <w:rPr>
                <w:rFonts w:ascii="Times New Roman" w:eastAsia="Microsoft Sans Serif" w:hAnsi="Times New Roman" w:cs="Times New Roman"/>
                <w:spacing w:val="1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НБ</w:t>
            </w:r>
            <w:r w:rsidRPr="007F5F36">
              <w:rPr>
                <w:rFonts w:ascii="Times New Roman" w:eastAsia="Microsoft Sans Serif" w:hAnsi="Times New Roman" w:cs="Times New Roman"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РЕСПУБЛИКА</w:t>
            </w:r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МОРДОВИЯ</w:t>
            </w:r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БАНКА</w:t>
            </w:r>
            <w:r w:rsidRPr="007F5F36">
              <w:rPr>
                <w:rFonts w:ascii="Times New Roman" w:eastAsia="Microsoft Sans Serif" w:hAnsi="Times New Roman" w:cs="Times New Roman"/>
                <w:spacing w:val="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РОССИИ//УФК</w:t>
            </w:r>
            <w:r w:rsidRPr="007F5F36">
              <w:rPr>
                <w:rFonts w:ascii="Times New Roman" w:eastAsia="Microsoft Sans Serif" w:hAnsi="Times New Roman" w:cs="Times New Roman"/>
                <w:spacing w:val="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по</w:t>
            </w:r>
            <w:r w:rsidRPr="007F5F36">
              <w:rPr>
                <w:rFonts w:ascii="Times New Roman" w:eastAsia="Microsoft Sans Serif" w:hAnsi="Times New Roman" w:cs="Times New Roman"/>
                <w:spacing w:val="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Республике</w:t>
            </w:r>
            <w:r w:rsidRPr="007F5F36">
              <w:rPr>
                <w:rFonts w:ascii="Times New Roman" w:eastAsia="Microsoft Sans Serif" w:hAnsi="Times New Roman" w:cs="Times New Roman"/>
                <w:spacing w:val="7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 xml:space="preserve">Мордовия  </w:t>
            </w:r>
            <w:r w:rsidRPr="007F5F36">
              <w:rPr>
                <w:rFonts w:ascii="Times New Roman" w:eastAsia="Microsoft Sans Serif" w:hAnsi="Times New Roman" w:cs="Times New Roman"/>
                <w:spacing w:val="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г.</w:t>
            </w:r>
            <w:r w:rsidRPr="007F5F36">
              <w:rPr>
                <w:rFonts w:ascii="Times New Roman" w:eastAsia="Microsoft Sans Serif" w:hAnsi="Times New Roman" w:cs="Times New Roman"/>
                <w:spacing w:val="-4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Саранск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Расчетный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7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счет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03214643000000010900</w:t>
            </w:r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Корреспондентский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2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счет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40102810345370000076</w:t>
            </w:r>
          </w:p>
        </w:tc>
      </w:tr>
      <w:tr w:rsidR="007F5F36" w:rsidRPr="007F5F36" w:rsidTr="007F5F36">
        <w:trPr>
          <w:trHeight w:val="55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Получатель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УФК</w:t>
            </w:r>
            <w:r w:rsidRPr="007F5F36">
              <w:rPr>
                <w:rFonts w:ascii="Times New Roman" w:eastAsia="Microsoft Sans Serif" w:hAnsi="Times New Roman" w:cs="Times New Roman"/>
                <w:spacing w:val="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по</w:t>
            </w:r>
            <w:r w:rsidRPr="007F5F36">
              <w:rPr>
                <w:rFonts w:ascii="Times New Roman" w:eastAsia="Microsoft Sans Serif" w:hAnsi="Times New Roman" w:cs="Times New Roman"/>
                <w:spacing w:val="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Республике</w:t>
            </w:r>
            <w:r w:rsidRPr="007F5F36">
              <w:rPr>
                <w:rFonts w:ascii="Times New Roman" w:eastAsia="Microsoft Sans Serif" w:hAnsi="Times New Roman" w:cs="Times New Roman"/>
                <w:spacing w:val="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Мордовия</w:t>
            </w:r>
            <w:r w:rsidRPr="007F5F36">
              <w:rPr>
                <w:rFonts w:ascii="Times New Roman" w:eastAsia="Microsoft Sans Serif" w:hAnsi="Times New Roman" w:cs="Times New Roman"/>
                <w:spacing w:val="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(МГПУ</w:t>
            </w:r>
            <w:r w:rsidRPr="007F5F36">
              <w:rPr>
                <w:rFonts w:ascii="Times New Roman" w:eastAsia="Microsoft Sans Serif" w:hAnsi="Times New Roman" w:cs="Times New Roman"/>
                <w:spacing w:val="5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л/с</w:t>
            </w:r>
            <w:proofErr w:type="gramEnd"/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20096У16570)</w:t>
            </w:r>
            <w:proofErr w:type="gramEnd"/>
          </w:p>
        </w:tc>
      </w:tr>
      <w:tr w:rsidR="007F5F36" w:rsidRPr="007F5F36" w:rsidTr="007F5F36">
        <w:trPr>
          <w:trHeight w:val="27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БИК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9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банка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90"/>
                <w:kern w:val="0"/>
                <w:sz w:val="28"/>
                <w:szCs w:val="28"/>
                <w14:ligatures w14:val="none"/>
              </w:rPr>
              <w:t>018952501</w:t>
            </w:r>
          </w:p>
        </w:tc>
      </w:tr>
      <w:tr w:rsidR="007F5F36" w:rsidRPr="007F5F36" w:rsidTr="007F5F36">
        <w:trPr>
          <w:trHeight w:val="836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В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2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назначении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1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платежа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13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b/>
                <w:w w:val="80"/>
                <w:kern w:val="0"/>
                <w:sz w:val="28"/>
                <w:szCs w:val="28"/>
                <w14:ligatures w14:val="none"/>
              </w:rPr>
              <w:t>КБК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85"/>
                <w:kern w:val="0"/>
                <w:sz w:val="28"/>
                <w:szCs w:val="28"/>
                <w14:ligatures w14:val="none"/>
              </w:rPr>
              <w:t>00000000000000000130</w:t>
            </w:r>
            <w:r w:rsidRPr="007F5F36">
              <w:rPr>
                <w:rFonts w:ascii="Times New Roman" w:eastAsia="Microsoft Sans Serif" w:hAnsi="Times New Roman" w:cs="Times New Roman"/>
                <w:b/>
                <w:spacing w:val="33"/>
                <w:w w:val="8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–</w:t>
            </w:r>
            <w:r w:rsidRPr="007F5F36">
              <w:rPr>
                <w:rFonts w:ascii="Times New Roman" w:eastAsia="Microsoft Sans Serif" w:hAnsi="Times New Roman" w:cs="Times New Roman"/>
                <w:spacing w:val="7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оргвзнос</w:t>
            </w:r>
            <w:r w:rsidRPr="007F5F36">
              <w:rPr>
                <w:rFonts w:ascii="Times New Roman" w:eastAsia="Microsoft Sans Serif" w:hAnsi="Times New Roman" w:cs="Times New Roman"/>
                <w:spacing w:val="7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за</w:t>
            </w:r>
            <w:r w:rsidRPr="007F5F36">
              <w:rPr>
                <w:rFonts w:ascii="Times New Roman" w:eastAsia="Microsoft Sans Serif" w:hAnsi="Times New Roman" w:cs="Times New Roman"/>
                <w:spacing w:val="7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участие</w:t>
            </w:r>
            <w:r w:rsidRPr="007F5F36">
              <w:rPr>
                <w:rFonts w:ascii="Times New Roman" w:eastAsia="Microsoft Sans Serif" w:hAnsi="Times New Roman" w:cs="Times New Roman"/>
                <w:spacing w:val="7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в конкурсе «Л</w:t>
            </w:r>
            <w:r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ичность в истории</w:t>
            </w:r>
            <w:r w:rsidRPr="007F5F36">
              <w:rPr>
                <w:rFonts w:ascii="Times New Roman" w:eastAsia="Microsoft Sans Serif" w:hAnsi="Times New Roman" w:cs="Times New Roman"/>
                <w:w w:val="85"/>
                <w:kern w:val="0"/>
                <w:sz w:val="28"/>
                <w:szCs w:val="28"/>
                <w14:ligatures w14:val="none"/>
              </w:rPr>
              <w:t>»</w:t>
            </w:r>
          </w:p>
        </w:tc>
      </w:tr>
      <w:tr w:rsidR="007F5F36" w:rsidRPr="007F5F36" w:rsidTr="007F5F36">
        <w:trPr>
          <w:trHeight w:val="558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b/>
                <w:w w:val="90"/>
                <w:kern w:val="0"/>
                <w:sz w:val="28"/>
                <w:szCs w:val="28"/>
                <w14:ligatures w14:val="none"/>
              </w:rPr>
              <w:t>Ректор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Антонова</w:t>
            </w:r>
            <w:r w:rsidRPr="007F5F36">
              <w:rPr>
                <w:rFonts w:ascii="Times New Roman" w:eastAsia="Microsoft Sans Serif" w:hAnsi="Times New Roman" w:cs="Times New Roman"/>
                <w:spacing w:val="17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Марина</w:t>
            </w:r>
            <w:r w:rsidRPr="007F5F36">
              <w:rPr>
                <w:rFonts w:ascii="Times New Roman" w:eastAsia="Microsoft Sans Serif" w:hAnsi="Times New Roman" w:cs="Times New Roman"/>
                <w:spacing w:val="18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Владимировна</w:t>
            </w:r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действует</w:t>
            </w:r>
            <w:r w:rsidRPr="007F5F36">
              <w:rPr>
                <w:rFonts w:ascii="Times New Roman" w:eastAsia="Microsoft Sans Serif" w:hAnsi="Times New Roman" w:cs="Times New Roman"/>
                <w:spacing w:val="16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на</w:t>
            </w:r>
            <w:proofErr w:type="gramEnd"/>
          </w:p>
          <w:p w:rsidR="007F5F36" w:rsidRPr="007F5F36" w:rsidRDefault="007F5F36" w:rsidP="007F5F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Microsoft Sans Serif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gramStart"/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основании</w:t>
            </w:r>
            <w:proofErr w:type="gramEnd"/>
            <w:r w:rsidRPr="007F5F36">
              <w:rPr>
                <w:rFonts w:ascii="Times New Roman" w:eastAsia="Microsoft Sans Serif" w:hAnsi="Times New Roman" w:cs="Times New Roman"/>
                <w:spacing w:val="14"/>
                <w:w w:val="8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7F5F36">
              <w:rPr>
                <w:rFonts w:ascii="Times New Roman" w:eastAsia="Microsoft Sans Serif" w:hAnsi="Times New Roman" w:cs="Times New Roman"/>
                <w:w w:val="80"/>
                <w:kern w:val="0"/>
                <w:sz w:val="28"/>
                <w:szCs w:val="28"/>
                <w14:ligatures w14:val="none"/>
              </w:rPr>
              <w:t>Устава</w:t>
            </w:r>
          </w:p>
        </w:tc>
      </w:tr>
    </w:tbl>
    <w:p w:rsidR="007F5F36" w:rsidRPr="007F5F36" w:rsidRDefault="007F5F36" w:rsidP="007F5F36">
      <w:pPr>
        <w:spacing w:after="0" w:line="240" w:lineRule="auto"/>
        <w:ind w:right="567" w:firstLine="709"/>
        <w:jc w:val="right"/>
        <w:rPr>
          <w:rFonts w:ascii="Calibri" w:eastAsia="Calibri" w:hAnsi="Calibri" w:cs="Times New Roman"/>
          <w:kern w:val="0"/>
          <w:sz w:val="26"/>
          <w:szCs w:val="26"/>
          <w14:ligatures w14:val="none"/>
        </w:rPr>
      </w:pPr>
    </w:p>
    <w:p w:rsidR="00EF17B2" w:rsidRDefault="00EF17B2"/>
    <w:sectPr w:rsidR="00EF17B2" w:rsidSect="00EF1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48A"/>
    <w:multiLevelType w:val="hybridMultilevel"/>
    <w:tmpl w:val="9698E18C"/>
    <w:lvl w:ilvl="0" w:tplc="56B26C2E">
      <w:numFmt w:val="bullet"/>
      <w:lvlText w:val="—"/>
      <w:lvlJc w:val="left"/>
      <w:pPr>
        <w:ind w:left="12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9"/>
        <w:szCs w:val="29"/>
        <w:lang w:val="ru-RU" w:eastAsia="en-US" w:bidi="ar-SA"/>
      </w:rPr>
    </w:lvl>
    <w:lvl w:ilvl="1" w:tplc="8E4EE298">
      <w:numFmt w:val="bullet"/>
      <w:lvlText w:val="•"/>
      <w:lvlJc w:val="left"/>
      <w:pPr>
        <w:ind w:left="1135" w:hanging="218"/>
      </w:pPr>
      <w:rPr>
        <w:rFonts w:hint="default"/>
        <w:lang w:val="ru-RU" w:eastAsia="en-US" w:bidi="ar-SA"/>
      </w:rPr>
    </w:lvl>
    <w:lvl w:ilvl="2" w:tplc="72FE0B5A">
      <w:numFmt w:val="bullet"/>
      <w:lvlText w:val="•"/>
      <w:lvlJc w:val="left"/>
      <w:pPr>
        <w:ind w:left="2150" w:hanging="218"/>
      </w:pPr>
      <w:rPr>
        <w:rFonts w:hint="default"/>
        <w:lang w:val="ru-RU" w:eastAsia="en-US" w:bidi="ar-SA"/>
      </w:rPr>
    </w:lvl>
    <w:lvl w:ilvl="3" w:tplc="BA6693DC">
      <w:numFmt w:val="bullet"/>
      <w:lvlText w:val="•"/>
      <w:lvlJc w:val="left"/>
      <w:pPr>
        <w:ind w:left="3165" w:hanging="218"/>
      </w:pPr>
      <w:rPr>
        <w:rFonts w:hint="default"/>
        <w:lang w:val="ru-RU" w:eastAsia="en-US" w:bidi="ar-SA"/>
      </w:rPr>
    </w:lvl>
    <w:lvl w:ilvl="4" w:tplc="065080D2">
      <w:numFmt w:val="bullet"/>
      <w:lvlText w:val="•"/>
      <w:lvlJc w:val="left"/>
      <w:pPr>
        <w:ind w:left="4180" w:hanging="218"/>
      </w:pPr>
      <w:rPr>
        <w:rFonts w:hint="default"/>
        <w:lang w:val="ru-RU" w:eastAsia="en-US" w:bidi="ar-SA"/>
      </w:rPr>
    </w:lvl>
    <w:lvl w:ilvl="5" w:tplc="84203EB2">
      <w:numFmt w:val="bullet"/>
      <w:lvlText w:val="•"/>
      <w:lvlJc w:val="left"/>
      <w:pPr>
        <w:ind w:left="5196" w:hanging="218"/>
      </w:pPr>
      <w:rPr>
        <w:rFonts w:hint="default"/>
        <w:lang w:val="ru-RU" w:eastAsia="en-US" w:bidi="ar-SA"/>
      </w:rPr>
    </w:lvl>
    <w:lvl w:ilvl="6" w:tplc="97D679BC">
      <w:numFmt w:val="bullet"/>
      <w:lvlText w:val="•"/>
      <w:lvlJc w:val="left"/>
      <w:pPr>
        <w:ind w:left="6211" w:hanging="218"/>
      </w:pPr>
      <w:rPr>
        <w:rFonts w:hint="default"/>
        <w:lang w:val="ru-RU" w:eastAsia="en-US" w:bidi="ar-SA"/>
      </w:rPr>
    </w:lvl>
    <w:lvl w:ilvl="7" w:tplc="A6E66952">
      <w:numFmt w:val="bullet"/>
      <w:lvlText w:val="•"/>
      <w:lvlJc w:val="left"/>
      <w:pPr>
        <w:ind w:left="7226" w:hanging="218"/>
      </w:pPr>
      <w:rPr>
        <w:rFonts w:hint="default"/>
        <w:lang w:val="ru-RU" w:eastAsia="en-US" w:bidi="ar-SA"/>
      </w:rPr>
    </w:lvl>
    <w:lvl w:ilvl="8" w:tplc="D818BCF0">
      <w:numFmt w:val="bullet"/>
      <w:lvlText w:val="•"/>
      <w:lvlJc w:val="left"/>
      <w:pPr>
        <w:ind w:left="8241" w:hanging="218"/>
      </w:pPr>
      <w:rPr>
        <w:rFonts w:hint="default"/>
        <w:lang w:val="ru-RU" w:eastAsia="en-US" w:bidi="ar-SA"/>
      </w:rPr>
    </w:lvl>
  </w:abstractNum>
  <w:abstractNum w:abstractNumId="1">
    <w:nsid w:val="253F10E8"/>
    <w:multiLevelType w:val="multilevel"/>
    <w:tmpl w:val="13F039E6"/>
    <w:lvl w:ilvl="0">
      <w:start w:val="4"/>
      <w:numFmt w:val="decimal"/>
      <w:lvlText w:val="%1"/>
      <w:lvlJc w:val="left"/>
      <w:pPr>
        <w:ind w:left="142" w:hanging="5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52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7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528"/>
      </w:pPr>
      <w:rPr>
        <w:rFonts w:hint="default"/>
        <w:lang w:val="ru-RU" w:eastAsia="en-US" w:bidi="ar-SA"/>
      </w:rPr>
    </w:lvl>
  </w:abstractNum>
  <w:abstractNum w:abstractNumId="2">
    <w:nsid w:val="297244D4"/>
    <w:multiLevelType w:val="hybridMultilevel"/>
    <w:tmpl w:val="91306F2A"/>
    <w:lvl w:ilvl="0" w:tplc="16BA5C7C">
      <w:start w:val="1"/>
      <w:numFmt w:val="decimal"/>
      <w:lvlText w:val="%1"/>
      <w:lvlJc w:val="left"/>
      <w:pPr>
        <w:ind w:left="1101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8EF4CEC2">
      <w:numFmt w:val="bullet"/>
      <w:lvlText w:val="•"/>
      <w:lvlJc w:val="left"/>
      <w:pPr>
        <w:ind w:left="2020" w:hanging="215"/>
      </w:pPr>
      <w:rPr>
        <w:rFonts w:hint="default"/>
        <w:lang w:val="ru-RU" w:eastAsia="en-US" w:bidi="ar-SA"/>
      </w:rPr>
    </w:lvl>
    <w:lvl w:ilvl="2" w:tplc="5EC2B132">
      <w:numFmt w:val="bullet"/>
      <w:lvlText w:val="•"/>
      <w:lvlJc w:val="left"/>
      <w:pPr>
        <w:ind w:left="2940" w:hanging="215"/>
      </w:pPr>
      <w:rPr>
        <w:rFonts w:hint="default"/>
        <w:lang w:val="ru-RU" w:eastAsia="en-US" w:bidi="ar-SA"/>
      </w:rPr>
    </w:lvl>
    <w:lvl w:ilvl="3" w:tplc="52CA8610">
      <w:numFmt w:val="bullet"/>
      <w:lvlText w:val="•"/>
      <w:lvlJc w:val="left"/>
      <w:pPr>
        <w:ind w:left="3860" w:hanging="215"/>
      </w:pPr>
      <w:rPr>
        <w:rFonts w:hint="default"/>
        <w:lang w:val="ru-RU" w:eastAsia="en-US" w:bidi="ar-SA"/>
      </w:rPr>
    </w:lvl>
    <w:lvl w:ilvl="4" w:tplc="A20E705C">
      <w:numFmt w:val="bullet"/>
      <w:lvlText w:val="•"/>
      <w:lvlJc w:val="left"/>
      <w:pPr>
        <w:ind w:left="4780" w:hanging="215"/>
      </w:pPr>
      <w:rPr>
        <w:rFonts w:hint="default"/>
        <w:lang w:val="ru-RU" w:eastAsia="en-US" w:bidi="ar-SA"/>
      </w:rPr>
    </w:lvl>
    <w:lvl w:ilvl="5" w:tplc="EF647740">
      <w:numFmt w:val="bullet"/>
      <w:lvlText w:val="•"/>
      <w:lvlJc w:val="left"/>
      <w:pPr>
        <w:ind w:left="5700" w:hanging="215"/>
      </w:pPr>
      <w:rPr>
        <w:rFonts w:hint="default"/>
        <w:lang w:val="ru-RU" w:eastAsia="en-US" w:bidi="ar-SA"/>
      </w:rPr>
    </w:lvl>
    <w:lvl w:ilvl="6" w:tplc="6B5C3D40">
      <w:numFmt w:val="bullet"/>
      <w:lvlText w:val="•"/>
      <w:lvlJc w:val="left"/>
      <w:pPr>
        <w:ind w:left="6620" w:hanging="215"/>
      </w:pPr>
      <w:rPr>
        <w:rFonts w:hint="default"/>
        <w:lang w:val="ru-RU" w:eastAsia="en-US" w:bidi="ar-SA"/>
      </w:rPr>
    </w:lvl>
    <w:lvl w:ilvl="7" w:tplc="3EB6488E">
      <w:numFmt w:val="bullet"/>
      <w:lvlText w:val="•"/>
      <w:lvlJc w:val="left"/>
      <w:pPr>
        <w:ind w:left="7540" w:hanging="215"/>
      </w:pPr>
      <w:rPr>
        <w:rFonts w:hint="default"/>
        <w:lang w:val="ru-RU" w:eastAsia="en-US" w:bidi="ar-SA"/>
      </w:rPr>
    </w:lvl>
    <w:lvl w:ilvl="8" w:tplc="D4A0BE02">
      <w:numFmt w:val="bullet"/>
      <w:lvlText w:val="•"/>
      <w:lvlJc w:val="left"/>
      <w:pPr>
        <w:ind w:left="8460" w:hanging="215"/>
      </w:pPr>
      <w:rPr>
        <w:rFonts w:hint="default"/>
        <w:lang w:val="ru-RU" w:eastAsia="en-US" w:bidi="ar-SA"/>
      </w:rPr>
    </w:lvl>
  </w:abstractNum>
  <w:abstractNum w:abstractNumId="3">
    <w:nsid w:val="5AA70FC1"/>
    <w:multiLevelType w:val="hybridMultilevel"/>
    <w:tmpl w:val="0C8EF620"/>
    <w:lvl w:ilvl="0" w:tplc="F25EAE64">
      <w:numFmt w:val="bullet"/>
      <w:lvlText w:val="—"/>
      <w:lvlJc w:val="left"/>
      <w:pPr>
        <w:ind w:left="15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9"/>
        <w:sz w:val="29"/>
        <w:szCs w:val="29"/>
        <w:lang w:val="ru-RU" w:eastAsia="en-US" w:bidi="ar-SA"/>
      </w:rPr>
    </w:lvl>
    <w:lvl w:ilvl="1" w:tplc="B37C2422">
      <w:numFmt w:val="bullet"/>
      <w:lvlText w:val="•"/>
      <w:lvlJc w:val="left"/>
      <w:pPr>
        <w:ind w:left="1171" w:hanging="370"/>
      </w:pPr>
      <w:rPr>
        <w:rFonts w:hint="default"/>
        <w:lang w:val="ru-RU" w:eastAsia="en-US" w:bidi="ar-SA"/>
      </w:rPr>
    </w:lvl>
    <w:lvl w:ilvl="2" w:tplc="B9408408">
      <w:numFmt w:val="bullet"/>
      <w:lvlText w:val="•"/>
      <w:lvlJc w:val="left"/>
      <w:pPr>
        <w:ind w:left="2182" w:hanging="370"/>
      </w:pPr>
      <w:rPr>
        <w:rFonts w:hint="default"/>
        <w:lang w:val="ru-RU" w:eastAsia="en-US" w:bidi="ar-SA"/>
      </w:rPr>
    </w:lvl>
    <w:lvl w:ilvl="3" w:tplc="8DEC208C">
      <w:numFmt w:val="bullet"/>
      <w:lvlText w:val="•"/>
      <w:lvlJc w:val="left"/>
      <w:pPr>
        <w:ind w:left="3193" w:hanging="370"/>
      </w:pPr>
      <w:rPr>
        <w:rFonts w:hint="default"/>
        <w:lang w:val="ru-RU" w:eastAsia="en-US" w:bidi="ar-SA"/>
      </w:rPr>
    </w:lvl>
    <w:lvl w:ilvl="4" w:tplc="0C44DEB8">
      <w:numFmt w:val="bullet"/>
      <w:lvlText w:val="•"/>
      <w:lvlJc w:val="left"/>
      <w:pPr>
        <w:ind w:left="4204" w:hanging="370"/>
      </w:pPr>
      <w:rPr>
        <w:rFonts w:hint="default"/>
        <w:lang w:val="ru-RU" w:eastAsia="en-US" w:bidi="ar-SA"/>
      </w:rPr>
    </w:lvl>
    <w:lvl w:ilvl="5" w:tplc="CB5645E8">
      <w:numFmt w:val="bullet"/>
      <w:lvlText w:val="•"/>
      <w:lvlJc w:val="left"/>
      <w:pPr>
        <w:ind w:left="5216" w:hanging="370"/>
      </w:pPr>
      <w:rPr>
        <w:rFonts w:hint="default"/>
        <w:lang w:val="ru-RU" w:eastAsia="en-US" w:bidi="ar-SA"/>
      </w:rPr>
    </w:lvl>
    <w:lvl w:ilvl="6" w:tplc="33E08F30">
      <w:numFmt w:val="bullet"/>
      <w:lvlText w:val="•"/>
      <w:lvlJc w:val="left"/>
      <w:pPr>
        <w:ind w:left="6227" w:hanging="370"/>
      </w:pPr>
      <w:rPr>
        <w:rFonts w:hint="default"/>
        <w:lang w:val="ru-RU" w:eastAsia="en-US" w:bidi="ar-SA"/>
      </w:rPr>
    </w:lvl>
    <w:lvl w:ilvl="7" w:tplc="C9A663D6">
      <w:numFmt w:val="bullet"/>
      <w:lvlText w:val="•"/>
      <w:lvlJc w:val="left"/>
      <w:pPr>
        <w:ind w:left="7238" w:hanging="370"/>
      </w:pPr>
      <w:rPr>
        <w:rFonts w:hint="default"/>
        <w:lang w:val="ru-RU" w:eastAsia="en-US" w:bidi="ar-SA"/>
      </w:rPr>
    </w:lvl>
    <w:lvl w:ilvl="8" w:tplc="789EAA56">
      <w:numFmt w:val="bullet"/>
      <w:lvlText w:val="•"/>
      <w:lvlJc w:val="left"/>
      <w:pPr>
        <w:ind w:left="8249" w:hanging="370"/>
      </w:pPr>
      <w:rPr>
        <w:rFonts w:hint="default"/>
        <w:lang w:val="ru-RU" w:eastAsia="en-US" w:bidi="ar-SA"/>
      </w:rPr>
    </w:lvl>
  </w:abstractNum>
  <w:abstractNum w:abstractNumId="4">
    <w:nsid w:val="6FBA7B99"/>
    <w:multiLevelType w:val="hybridMultilevel"/>
    <w:tmpl w:val="E320D244"/>
    <w:lvl w:ilvl="0" w:tplc="044C3BF0">
      <w:numFmt w:val="bullet"/>
      <w:lvlText w:val="—"/>
      <w:lvlJc w:val="left"/>
      <w:pPr>
        <w:ind w:left="6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0"/>
        <w:sz w:val="29"/>
        <w:szCs w:val="29"/>
        <w:lang w:val="ru-RU" w:eastAsia="en-US" w:bidi="ar-SA"/>
      </w:rPr>
    </w:lvl>
    <w:lvl w:ilvl="1" w:tplc="DE560EF6">
      <w:numFmt w:val="bullet"/>
      <w:lvlText w:val="•"/>
      <w:lvlJc w:val="left"/>
      <w:pPr>
        <w:ind w:left="1066" w:hanging="213"/>
      </w:pPr>
      <w:rPr>
        <w:rFonts w:hint="default"/>
        <w:lang w:val="ru-RU" w:eastAsia="en-US" w:bidi="ar-SA"/>
      </w:rPr>
    </w:lvl>
    <w:lvl w:ilvl="2" w:tplc="30EE9000">
      <w:numFmt w:val="bullet"/>
      <w:lvlText w:val="•"/>
      <w:lvlJc w:val="left"/>
      <w:pPr>
        <w:ind w:left="2072" w:hanging="213"/>
      </w:pPr>
      <w:rPr>
        <w:rFonts w:hint="default"/>
        <w:lang w:val="ru-RU" w:eastAsia="en-US" w:bidi="ar-SA"/>
      </w:rPr>
    </w:lvl>
    <w:lvl w:ilvl="3" w:tplc="EE7225E8">
      <w:numFmt w:val="bullet"/>
      <w:lvlText w:val="•"/>
      <w:lvlJc w:val="left"/>
      <w:pPr>
        <w:ind w:left="3078" w:hanging="213"/>
      </w:pPr>
      <w:rPr>
        <w:rFonts w:hint="default"/>
        <w:lang w:val="ru-RU" w:eastAsia="en-US" w:bidi="ar-SA"/>
      </w:rPr>
    </w:lvl>
    <w:lvl w:ilvl="4" w:tplc="7B92194A">
      <w:numFmt w:val="bullet"/>
      <w:lvlText w:val="•"/>
      <w:lvlJc w:val="left"/>
      <w:pPr>
        <w:ind w:left="4084" w:hanging="213"/>
      </w:pPr>
      <w:rPr>
        <w:rFonts w:hint="default"/>
        <w:lang w:val="ru-RU" w:eastAsia="en-US" w:bidi="ar-SA"/>
      </w:rPr>
    </w:lvl>
    <w:lvl w:ilvl="5" w:tplc="86D040DA">
      <w:numFmt w:val="bullet"/>
      <w:lvlText w:val="•"/>
      <w:lvlJc w:val="left"/>
      <w:pPr>
        <w:ind w:left="5090" w:hanging="213"/>
      </w:pPr>
      <w:rPr>
        <w:rFonts w:hint="default"/>
        <w:lang w:val="ru-RU" w:eastAsia="en-US" w:bidi="ar-SA"/>
      </w:rPr>
    </w:lvl>
    <w:lvl w:ilvl="6" w:tplc="6772E030">
      <w:numFmt w:val="bullet"/>
      <w:lvlText w:val="•"/>
      <w:lvlJc w:val="left"/>
      <w:pPr>
        <w:ind w:left="6096" w:hanging="213"/>
      </w:pPr>
      <w:rPr>
        <w:rFonts w:hint="default"/>
        <w:lang w:val="ru-RU" w:eastAsia="en-US" w:bidi="ar-SA"/>
      </w:rPr>
    </w:lvl>
    <w:lvl w:ilvl="7" w:tplc="37CE49BA">
      <w:numFmt w:val="bullet"/>
      <w:lvlText w:val="•"/>
      <w:lvlJc w:val="left"/>
      <w:pPr>
        <w:ind w:left="7102" w:hanging="213"/>
      </w:pPr>
      <w:rPr>
        <w:rFonts w:hint="default"/>
        <w:lang w:val="ru-RU" w:eastAsia="en-US" w:bidi="ar-SA"/>
      </w:rPr>
    </w:lvl>
    <w:lvl w:ilvl="8" w:tplc="E82ED0A8">
      <w:numFmt w:val="bullet"/>
      <w:lvlText w:val="•"/>
      <w:lvlJc w:val="left"/>
      <w:pPr>
        <w:ind w:left="8108" w:hanging="213"/>
      </w:pPr>
      <w:rPr>
        <w:rFonts w:hint="default"/>
        <w:lang w:val="ru-RU" w:eastAsia="en-US" w:bidi="ar-SA"/>
      </w:rPr>
    </w:lvl>
  </w:abstractNum>
  <w:abstractNum w:abstractNumId="5">
    <w:nsid w:val="7121429B"/>
    <w:multiLevelType w:val="multilevel"/>
    <w:tmpl w:val="16B46FB0"/>
    <w:lvl w:ilvl="0">
      <w:start w:val="1"/>
      <w:numFmt w:val="decimal"/>
      <w:lvlText w:val="%1."/>
      <w:lvlJc w:val="left"/>
      <w:pPr>
        <w:ind w:left="3406" w:hanging="570"/>
        <w:jc w:val="right"/>
      </w:pPr>
      <w:rPr>
        <w:rFonts w:hint="default"/>
        <w:spacing w:val="0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4" w:hanging="501"/>
        <w:jc w:val="left"/>
      </w:pPr>
      <w:rPr>
        <w:rFonts w:hint="default"/>
        <w:i w:val="0"/>
        <w:spacing w:val="0"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28" w:hanging="5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17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501"/>
      </w:pPr>
      <w:rPr>
        <w:rFonts w:hint="default"/>
        <w:lang w:val="ru-RU" w:eastAsia="en-US" w:bidi="ar-SA"/>
      </w:rPr>
    </w:lvl>
  </w:abstractNum>
  <w:abstractNum w:abstractNumId="6">
    <w:nsid w:val="73BA6648"/>
    <w:multiLevelType w:val="hybridMultilevel"/>
    <w:tmpl w:val="2FECC314"/>
    <w:lvl w:ilvl="0" w:tplc="5FCC8F54">
      <w:numFmt w:val="bullet"/>
      <w:lvlText w:val="—"/>
      <w:lvlJc w:val="left"/>
      <w:pPr>
        <w:ind w:left="18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6"/>
        <w:sz w:val="29"/>
        <w:szCs w:val="29"/>
        <w:lang w:val="ru-RU" w:eastAsia="en-US" w:bidi="ar-SA"/>
      </w:rPr>
    </w:lvl>
    <w:lvl w:ilvl="1" w:tplc="06B23232">
      <w:numFmt w:val="bullet"/>
      <w:lvlText w:val="•"/>
      <w:lvlJc w:val="left"/>
      <w:pPr>
        <w:ind w:left="1192" w:hanging="204"/>
      </w:pPr>
      <w:rPr>
        <w:rFonts w:hint="default"/>
        <w:lang w:val="ru-RU" w:eastAsia="en-US" w:bidi="ar-SA"/>
      </w:rPr>
    </w:lvl>
    <w:lvl w:ilvl="2" w:tplc="F1DAF58E">
      <w:numFmt w:val="bullet"/>
      <w:lvlText w:val="•"/>
      <w:lvlJc w:val="left"/>
      <w:pPr>
        <w:ind w:left="2204" w:hanging="204"/>
      </w:pPr>
      <w:rPr>
        <w:rFonts w:hint="default"/>
        <w:lang w:val="ru-RU" w:eastAsia="en-US" w:bidi="ar-SA"/>
      </w:rPr>
    </w:lvl>
    <w:lvl w:ilvl="3" w:tplc="04EE6C6C">
      <w:numFmt w:val="bullet"/>
      <w:lvlText w:val="•"/>
      <w:lvlJc w:val="left"/>
      <w:pPr>
        <w:ind w:left="3216" w:hanging="204"/>
      </w:pPr>
      <w:rPr>
        <w:rFonts w:hint="default"/>
        <w:lang w:val="ru-RU" w:eastAsia="en-US" w:bidi="ar-SA"/>
      </w:rPr>
    </w:lvl>
    <w:lvl w:ilvl="4" w:tplc="04FA5536">
      <w:numFmt w:val="bullet"/>
      <w:lvlText w:val="•"/>
      <w:lvlJc w:val="left"/>
      <w:pPr>
        <w:ind w:left="4228" w:hanging="204"/>
      </w:pPr>
      <w:rPr>
        <w:rFonts w:hint="default"/>
        <w:lang w:val="ru-RU" w:eastAsia="en-US" w:bidi="ar-SA"/>
      </w:rPr>
    </w:lvl>
    <w:lvl w:ilvl="5" w:tplc="92FEA83E">
      <w:numFmt w:val="bullet"/>
      <w:lvlText w:val="•"/>
      <w:lvlJc w:val="left"/>
      <w:pPr>
        <w:ind w:left="5240" w:hanging="204"/>
      </w:pPr>
      <w:rPr>
        <w:rFonts w:hint="default"/>
        <w:lang w:val="ru-RU" w:eastAsia="en-US" w:bidi="ar-SA"/>
      </w:rPr>
    </w:lvl>
    <w:lvl w:ilvl="6" w:tplc="018A843E">
      <w:numFmt w:val="bullet"/>
      <w:lvlText w:val="•"/>
      <w:lvlJc w:val="left"/>
      <w:pPr>
        <w:ind w:left="6252" w:hanging="204"/>
      </w:pPr>
      <w:rPr>
        <w:rFonts w:hint="default"/>
        <w:lang w:val="ru-RU" w:eastAsia="en-US" w:bidi="ar-SA"/>
      </w:rPr>
    </w:lvl>
    <w:lvl w:ilvl="7" w:tplc="AE3A8CCE">
      <w:numFmt w:val="bullet"/>
      <w:lvlText w:val="•"/>
      <w:lvlJc w:val="left"/>
      <w:pPr>
        <w:ind w:left="7264" w:hanging="204"/>
      </w:pPr>
      <w:rPr>
        <w:rFonts w:hint="default"/>
        <w:lang w:val="ru-RU" w:eastAsia="en-US" w:bidi="ar-SA"/>
      </w:rPr>
    </w:lvl>
    <w:lvl w:ilvl="8" w:tplc="3E42D9B8">
      <w:numFmt w:val="bullet"/>
      <w:lvlText w:val="•"/>
      <w:lvlJc w:val="left"/>
      <w:pPr>
        <w:ind w:left="8276" w:hanging="2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B2"/>
    <w:rsid w:val="00001331"/>
    <w:rsid w:val="00057296"/>
    <w:rsid w:val="000F7DB6"/>
    <w:rsid w:val="003C58A3"/>
    <w:rsid w:val="004649B1"/>
    <w:rsid w:val="004E3932"/>
    <w:rsid w:val="005C700F"/>
    <w:rsid w:val="00666BBD"/>
    <w:rsid w:val="00794072"/>
    <w:rsid w:val="007F5F36"/>
    <w:rsid w:val="00A45F83"/>
    <w:rsid w:val="00BF171B"/>
    <w:rsid w:val="00CB4FC5"/>
    <w:rsid w:val="00CB67EE"/>
    <w:rsid w:val="00CE13DF"/>
    <w:rsid w:val="00EF17B2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7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7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1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17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17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17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17B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7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17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17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17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1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1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1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17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1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17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17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17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17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F1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Горячев</dc:creator>
  <cp:keywords/>
  <dc:description/>
  <cp:lastModifiedBy>Николай Евгеньевич Горячев</cp:lastModifiedBy>
  <cp:revision>3</cp:revision>
  <dcterms:created xsi:type="dcterms:W3CDTF">2025-02-26T20:52:00Z</dcterms:created>
  <dcterms:modified xsi:type="dcterms:W3CDTF">2025-02-28T06:06:00Z</dcterms:modified>
</cp:coreProperties>
</file>